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570FF12D" w:rsidR="00443EC8" w:rsidRPr="00C12918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bookmarkStart w:id="0" w:name="_GoBack"/>
      <w:bookmarkEnd w:id="0"/>
      <w:r w:rsidRPr="00C12918">
        <w:rPr>
          <w:b/>
          <w:strike/>
          <w:color w:val="auto"/>
          <w:sz w:val="22"/>
          <w:szCs w:val="22"/>
        </w:rPr>
        <w:t xml:space="preserve">PORTARIA </w:t>
      </w:r>
      <w:r w:rsidR="004B492B" w:rsidRPr="00C12918">
        <w:rPr>
          <w:b/>
          <w:strike/>
          <w:color w:val="auto"/>
          <w:sz w:val="22"/>
          <w:szCs w:val="22"/>
        </w:rPr>
        <w:t>NORMATIVA</w:t>
      </w:r>
      <w:r w:rsidRPr="00C12918">
        <w:rPr>
          <w:b/>
          <w:strike/>
          <w:color w:val="auto"/>
          <w:sz w:val="22"/>
          <w:szCs w:val="22"/>
        </w:rPr>
        <w:t xml:space="preserve"> CAU/SP</w:t>
      </w:r>
      <w:r w:rsidR="00443EC8" w:rsidRPr="00C12918">
        <w:rPr>
          <w:b/>
          <w:strike/>
          <w:color w:val="auto"/>
          <w:sz w:val="22"/>
          <w:szCs w:val="22"/>
        </w:rPr>
        <w:t xml:space="preserve"> N° </w:t>
      </w:r>
      <w:r w:rsidR="00C575A4" w:rsidRPr="00C12918">
        <w:rPr>
          <w:b/>
          <w:strike/>
          <w:color w:val="auto"/>
          <w:sz w:val="22"/>
          <w:szCs w:val="22"/>
        </w:rPr>
        <w:t>17</w:t>
      </w:r>
      <w:r w:rsidR="008D3D86" w:rsidRPr="00C12918">
        <w:rPr>
          <w:b/>
          <w:strike/>
          <w:color w:val="auto"/>
          <w:sz w:val="22"/>
          <w:szCs w:val="22"/>
        </w:rPr>
        <w:t>7</w:t>
      </w:r>
      <w:r w:rsidR="008F361C" w:rsidRPr="00C12918">
        <w:rPr>
          <w:b/>
          <w:strike/>
          <w:color w:val="auto"/>
          <w:sz w:val="22"/>
          <w:szCs w:val="22"/>
        </w:rPr>
        <w:t>,</w:t>
      </w:r>
      <w:r w:rsidR="00443EC8" w:rsidRPr="00C12918">
        <w:rPr>
          <w:b/>
          <w:strike/>
          <w:color w:val="auto"/>
          <w:sz w:val="22"/>
          <w:szCs w:val="22"/>
        </w:rPr>
        <w:t xml:space="preserve"> DE </w:t>
      </w:r>
      <w:r w:rsidR="001D0D3F" w:rsidRPr="00C12918">
        <w:rPr>
          <w:b/>
          <w:strike/>
          <w:color w:val="auto"/>
          <w:sz w:val="22"/>
          <w:szCs w:val="22"/>
        </w:rPr>
        <w:t>3</w:t>
      </w:r>
      <w:r w:rsidR="008D3D86" w:rsidRPr="00C12918">
        <w:rPr>
          <w:b/>
          <w:strike/>
          <w:color w:val="auto"/>
          <w:sz w:val="22"/>
          <w:szCs w:val="22"/>
        </w:rPr>
        <w:t>1</w:t>
      </w:r>
      <w:r w:rsidR="00443EC8" w:rsidRPr="00C12918">
        <w:rPr>
          <w:b/>
          <w:strike/>
          <w:color w:val="auto"/>
          <w:sz w:val="22"/>
          <w:szCs w:val="22"/>
        </w:rPr>
        <w:t xml:space="preserve"> DE </w:t>
      </w:r>
      <w:r w:rsidR="008D3D86" w:rsidRPr="00C12918">
        <w:rPr>
          <w:b/>
          <w:strike/>
          <w:color w:val="auto"/>
          <w:sz w:val="22"/>
          <w:szCs w:val="22"/>
        </w:rPr>
        <w:t>JUL</w:t>
      </w:r>
      <w:r w:rsidR="00A27D15" w:rsidRPr="00C12918">
        <w:rPr>
          <w:b/>
          <w:strike/>
          <w:color w:val="auto"/>
          <w:sz w:val="22"/>
          <w:szCs w:val="22"/>
        </w:rPr>
        <w:t>HO</w:t>
      </w:r>
      <w:r w:rsidR="00D40C16" w:rsidRPr="00C12918">
        <w:rPr>
          <w:b/>
          <w:strike/>
          <w:color w:val="auto"/>
          <w:sz w:val="22"/>
          <w:szCs w:val="22"/>
        </w:rPr>
        <w:t xml:space="preserve"> </w:t>
      </w:r>
      <w:r w:rsidR="00443EC8" w:rsidRPr="00C12918">
        <w:rPr>
          <w:b/>
          <w:strike/>
          <w:color w:val="auto"/>
          <w:sz w:val="22"/>
          <w:szCs w:val="22"/>
        </w:rPr>
        <w:t>DE 20</w:t>
      </w:r>
      <w:r w:rsidR="00A7136E" w:rsidRPr="00C12918">
        <w:rPr>
          <w:b/>
          <w:strike/>
          <w:color w:val="auto"/>
          <w:sz w:val="22"/>
          <w:szCs w:val="22"/>
        </w:rPr>
        <w:t>20</w:t>
      </w:r>
      <w:r w:rsidR="008F361C" w:rsidRPr="00C12918">
        <w:rPr>
          <w:b/>
          <w:strike/>
          <w:color w:val="auto"/>
          <w:sz w:val="22"/>
          <w:szCs w:val="22"/>
        </w:rPr>
        <w:t>.</w:t>
      </w:r>
    </w:p>
    <w:p w14:paraId="60AED37B" w14:textId="77777777" w:rsidR="00FC12B0" w:rsidRDefault="00FC12B0" w:rsidP="001678BC">
      <w:pPr>
        <w:pStyle w:val="Default"/>
        <w:rPr>
          <w:strike/>
          <w:color w:val="auto"/>
          <w:sz w:val="22"/>
          <w:szCs w:val="22"/>
        </w:rPr>
      </w:pPr>
    </w:p>
    <w:p w14:paraId="3F85E382" w14:textId="104D51CE" w:rsidR="00C12918" w:rsidRPr="00C12918" w:rsidRDefault="00C12918" w:rsidP="00C12918">
      <w:pPr>
        <w:pStyle w:val="Default"/>
        <w:jc w:val="center"/>
        <w:rPr>
          <w:i/>
          <w:color w:val="0070C0"/>
          <w:sz w:val="22"/>
          <w:szCs w:val="22"/>
        </w:rPr>
      </w:pPr>
      <w:r w:rsidRPr="00C12918">
        <w:rPr>
          <w:i/>
          <w:color w:val="0070C0"/>
          <w:sz w:val="22"/>
          <w:szCs w:val="22"/>
        </w:rPr>
        <w:t>(Revogada pela Portaria Normativa CAU/SP n.º 179, de 31 de agosto de 2020).</w:t>
      </w:r>
    </w:p>
    <w:p w14:paraId="0E75C806" w14:textId="77777777" w:rsidR="00C12918" w:rsidRPr="00C12918" w:rsidRDefault="00C12918" w:rsidP="001678BC">
      <w:pPr>
        <w:pStyle w:val="Default"/>
        <w:rPr>
          <w:strike/>
          <w:color w:val="auto"/>
          <w:sz w:val="22"/>
          <w:szCs w:val="22"/>
        </w:rPr>
      </w:pPr>
    </w:p>
    <w:p w14:paraId="2DF3EEED" w14:textId="2AB55C67" w:rsidR="005542CC" w:rsidRPr="00C12918" w:rsidRDefault="007254AE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>Prorroga a vigência da P</w:t>
      </w:r>
      <w:r w:rsidR="00B073B1" w:rsidRPr="00C12918">
        <w:rPr>
          <w:strike/>
          <w:color w:val="auto"/>
          <w:sz w:val="22"/>
          <w:szCs w:val="22"/>
        </w:rPr>
        <w:t xml:space="preserve">ortaria Normativa CAU/SP n.º 171, de </w:t>
      </w:r>
      <w:r w:rsidR="00E463C8" w:rsidRPr="00C12918">
        <w:rPr>
          <w:strike/>
          <w:color w:val="auto"/>
          <w:sz w:val="22"/>
          <w:szCs w:val="22"/>
        </w:rPr>
        <w:t xml:space="preserve">07 de abril de 2020, </w:t>
      </w:r>
      <w:r w:rsidR="00B11A38" w:rsidRPr="00C12918">
        <w:rPr>
          <w:strike/>
          <w:color w:val="auto"/>
          <w:sz w:val="22"/>
          <w:szCs w:val="22"/>
        </w:rPr>
        <w:t xml:space="preserve">que estabelece, até 22 de abril de 2020, o regime de trabalho </w:t>
      </w:r>
      <w:r w:rsidR="00B11A38" w:rsidRPr="00C12918">
        <w:rPr>
          <w:i/>
          <w:strike/>
          <w:color w:val="auto"/>
          <w:sz w:val="22"/>
          <w:szCs w:val="22"/>
        </w:rPr>
        <w:t>home office</w:t>
      </w:r>
      <w:r w:rsidR="00B11A38" w:rsidRPr="00C12918">
        <w:rPr>
          <w:strike/>
          <w:color w:val="auto"/>
          <w:sz w:val="22"/>
          <w:szCs w:val="22"/>
        </w:rPr>
        <w:t xml:space="preserve"> no âmbito do Conselho de Arquitetura e Urbanismo de São Paulo – CAU/SP</w:t>
      </w:r>
      <w:r w:rsidR="003819D6" w:rsidRPr="00C12918">
        <w:rPr>
          <w:strike/>
          <w:color w:val="auto"/>
          <w:sz w:val="22"/>
          <w:szCs w:val="22"/>
        </w:rPr>
        <w:t xml:space="preserve"> </w:t>
      </w:r>
      <w:r w:rsidR="00B11A38" w:rsidRPr="00C12918">
        <w:rPr>
          <w:strike/>
          <w:color w:val="auto"/>
          <w:sz w:val="22"/>
          <w:szCs w:val="22"/>
        </w:rPr>
        <w:t>e</w:t>
      </w:r>
      <w:r w:rsidR="00FC12B0" w:rsidRPr="00C12918">
        <w:rPr>
          <w:strike/>
          <w:color w:val="auto"/>
          <w:sz w:val="22"/>
          <w:szCs w:val="22"/>
        </w:rPr>
        <w:t xml:space="preserve"> </w:t>
      </w:r>
      <w:r w:rsidR="00090671" w:rsidRPr="00C12918">
        <w:rPr>
          <w:strike/>
          <w:color w:val="auto"/>
          <w:sz w:val="22"/>
          <w:szCs w:val="22"/>
        </w:rPr>
        <w:t>dá</w:t>
      </w:r>
      <w:r w:rsidR="00FC12B0" w:rsidRPr="00C12918">
        <w:rPr>
          <w:strike/>
          <w:color w:val="auto"/>
          <w:sz w:val="22"/>
          <w:szCs w:val="22"/>
        </w:rPr>
        <w:t xml:space="preserve"> outras providências.</w:t>
      </w:r>
    </w:p>
    <w:p w14:paraId="0221BA64" w14:textId="77777777" w:rsidR="00FC12B0" w:rsidRPr="00C12918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2271BD86" w:rsidR="00443EC8" w:rsidRPr="00C12918" w:rsidRDefault="00443E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>O Presidente do Conselh</w:t>
      </w:r>
      <w:r w:rsidR="00A7136E" w:rsidRPr="00C12918">
        <w:rPr>
          <w:strike/>
          <w:color w:val="auto"/>
          <w:sz w:val="22"/>
          <w:szCs w:val="22"/>
        </w:rPr>
        <w:t xml:space="preserve">o de Arquitetura e Urbanismo de São Paulo – </w:t>
      </w:r>
      <w:r w:rsidRPr="00C12918">
        <w:rPr>
          <w:strike/>
          <w:color w:val="auto"/>
          <w:sz w:val="22"/>
          <w:szCs w:val="22"/>
        </w:rPr>
        <w:t>CAU/</w:t>
      </w:r>
      <w:r w:rsidR="00A7136E" w:rsidRPr="00C12918">
        <w:rPr>
          <w:strike/>
          <w:color w:val="auto"/>
          <w:sz w:val="22"/>
          <w:szCs w:val="22"/>
        </w:rPr>
        <w:t>SP</w:t>
      </w:r>
      <w:r w:rsidRPr="00C12918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C12918">
        <w:rPr>
          <w:strike/>
          <w:color w:val="auto"/>
          <w:sz w:val="22"/>
          <w:szCs w:val="22"/>
        </w:rPr>
        <w:t>35</w:t>
      </w:r>
      <w:r w:rsidRPr="00C12918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C12918">
        <w:rPr>
          <w:strike/>
          <w:color w:val="auto"/>
          <w:sz w:val="22"/>
          <w:szCs w:val="22"/>
        </w:rPr>
        <w:t xml:space="preserve">155 </w:t>
      </w:r>
      <w:r w:rsidRPr="00C12918">
        <w:rPr>
          <w:strike/>
          <w:color w:val="auto"/>
          <w:sz w:val="22"/>
          <w:szCs w:val="22"/>
        </w:rPr>
        <w:t>do Regimento Interno do CAU</w:t>
      </w:r>
      <w:r w:rsidR="00A7136E" w:rsidRPr="00C12918">
        <w:rPr>
          <w:strike/>
          <w:color w:val="auto"/>
          <w:sz w:val="22"/>
          <w:szCs w:val="22"/>
        </w:rPr>
        <w:t>/SP</w:t>
      </w:r>
      <w:r w:rsidR="00343372" w:rsidRPr="00C12918">
        <w:rPr>
          <w:strike/>
          <w:color w:val="auto"/>
          <w:sz w:val="22"/>
          <w:szCs w:val="22"/>
        </w:rPr>
        <w:t>;</w:t>
      </w:r>
    </w:p>
    <w:p w14:paraId="68211798" w14:textId="77777777" w:rsidR="00957783" w:rsidRPr="00C12918" w:rsidRDefault="0095778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E644A09" w14:textId="28E01F1F" w:rsidR="00E463C8" w:rsidRPr="00C12918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 xml:space="preserve">Considerando a Portaria Normativa CAU/SP n.º 171, de 07 de abril de 2020, que estabelece, até 22 de abril de 2020, o regime de trabalho </w:t>
      </w:r>
      <w:r w:rsidRPr="00C12918">
        <w:rPr>
          <w:i/>
          <w:strike/>
          <w:color w:val="auto"/>
          <w:sz w:val="22"/>
          <w:szCs w:val="22"/>
        </w:rPr>
        <w:t>home office</w:t>
      </w:r>
      <w:r w:rsidRPr="00C12918">
        <w:rPr>
          <w:strike/>
          <w:color w:val="auto"/>
          <w:sz w:val="22"/>
          <w:szCs w:val="22"/>
        </w:rPr>
        <w:t xml:space="preserve"> no âmbito do Conselho de Arquitetura e Urbanismo de São Paulo – CAU/SP, revoga a Portaria Normativa CAU/SP n.º 170, de 27 de março de 2020, aprova a Instrução Normativa CAU/SP n.º 16, de 07 de abril de 2020, e dá outras providências;</w:t>
      </w:r>
    </w:p>
    <w:p w14:paraId="7EB57F0C" w14:textId="77777777" w:rsidR="00E463C8" w:rsidRPr="00C12918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4C33580A" w14:textId="75F17EDF" w:rsidR="00FE6985" w:rsidRPr="00C12918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 xml:space="preserve">Considerando que </w:t>
      </w:r>
      <w:r w:rsidR="00BE0967" w:rsidRPr="00C12918">
        <w:rPr>
          <w:strike/>
          <w:color w:val="auto"/>
          <w:sz w:val="22"/>
          <w:szCs w:val="22"/>
        </w:rPr>
        <w:t>foram</w:t>
      </w:r>
      <w:r w:rsidRPr="00C12918">
        <w:rPr>
          <w:strike/>
          <w:color w:val="auto"/>
          <w:sz w:val="22"/>
          <w:szCs w:val="22"/>
        </w:rPr>
        <w:t xml:space="preserve"> anunciadas pelo Governo do Estado de São Paulo medidas para retomada das atividades em certos municípios, </w:t>
      </w:r>
      <w:r w:rsidR="00BE0967" w:rsidRPr="00C12918">
        <w:rPr>
          <w:strike/>
          <w:color w:val="auto"/>
          <w:sz w:val="22"/>
          <w:szCs w:val="22"/>
        </w:rPr>
        <w:t>sendo</w:t>
      </w:r>
      <w:r w:rsidRPr="00C12918">
        <w:rPr>
          <w:strike/>
          <w:color w:val="auto"/>
          <w:sz w:val="22"/>
          <w:szCs w:val="22"/>
        </w:rPr>
        <w:t xml:space="preserve"> recomendável a manutenção do trabalho em regime </w:t>
      </w:r>
      <w:r w:rsidRPr="00C12918">
        <w:rPr>
          <w:i/>
          <w:strike/>
          <w:color w:val="auto"/>
          <w:sz w:val="22"/>
          <w:szCs w:val="22"/>
        </w:rPr>
        <w:t>home office</w:t>
      </w:r>
      <w:r w:rsidRPr="00C12918">
        <w:rPr>
          <w:strike/>
          <w:color w:val="auto"/>
          <w:sz w:val="22"/>
          <w:szCs w:val="22"/>
        </w:rPr>
        <w:t>;</w:t>
      </w:r>
    </w:p>
    <w:p w14:paraId="6DD980E9" w14:textId="77777777" w:rsidR="00FE6985" w:rsidRPr="00C12918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6FA3764" w14:textId="48B565EC" w:rsidR="00FE6985" w:rsidRPr="00C12918" w:rsidRDefault="00FE6985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>Considerando que a equipe do CAU/SP vem trabalhando em um plano de retomada gradual das atividades, com base n</w:t>
      </w:r>
      <w:r w:rsidR="00BE0967" w:rsidRPr="00C12918">
        <w:rPr>
          <w:strike/>
          <w:color w:val="auto"/>
          <w:sz w:val="22"/>
          <w:szCs w:val="22"/>
        </w:rPr>
        <w:t xml:space="preserve">as diretrizes estabelecidas pela OMS e </w:t>
      </w:r>
      <w:r w:rsidRPr="00C12918">
        <w:rPr>
          <w:strike/>
          <w:color w:val="auto"/>
          <w:sz w:val="22"/>
          <w:szCs w:val="22"/>
        </w:rPr>
        <w:t>Governo</w:t>
      </w:r>
      <w:r w:rsidR="00BE0967" w:rsidRPr="00C12918">
        <w:rPr>
          <w:strike/>
          <w:color w:val="auto"/>
          <w:sz w:val="22"/>
          <w:szCs w:val="22"/>
        </w:rPr>
        <w:t>s municipais e estadual</w:t>
      </w:r>
      <w:r w:rsidR="00B665FD" w:rsidRPr="00C12918">
        <w:rPr>
          <w:strike/>
          <w:color w:val="auto"/>
          <w:sz w:val="22"/>
          <w:szCs w:val="22"/>
        </w:rPr>
        <w:t xml:space="preserve">, incluindo a </w:t>
      </w:r>
      <w:r w:rsidR="00BE0967" w:rsidRPr="00C12918">
        <w:rPr>
          <w:strike/>
          <w:color w:val="auto"/>
          <w:sz w:val="22"/>
          <w:szCs w:val="22"/>
        </w:rPr>
        <w:t xml:space="preserve">aquisição de equipamentos e </w:t>
      </w:r>
      <w:r w:rsidR="00B665FD" w:rsidRPr="00C12918">
        <w:rPr>
          <w:strike/>
          <w:color w:val="auto"/>
          <w:sz w:val="22"/>
          <w:szCs w:val="22"/>
        </w:rPr>
        <w:t xml:space="preserve">a </w:t>
      </w:r>
      <w:r w:rsidR="00BE0967" w:rsidRPr="00C12918">
        <w:rPr>
          <w:strike/>
          <w:color w:val="auto"/>
          <w:sz w:val="22"/>
          <w:szCs w:val="22"/>
        </w:rPr>
        <w:t>realização de adaptações nas instalações da Sede e Escritórios Descentralizados da autarquia</w:t>
      </w:r>
      <w:r w:rsidRPr="00C12918">
        <w:rPr>
          <w:strike/>
          <w:color w:val="auto"/>
          <w:sz w:val="22"/>
          <w:szCs w:val="22"/>
        </w:rPr>
        <w:t>;</w:t>
      </w:r>
    </w:p>
    <w:p w14:paraId="6883D6E0" w14:textId="77777777" w:rsidR="00AA3706" w:rsidRPr="00C12918" w:rsidRDefault="00AA3706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4BE989E6" w14:textId="18B5688E" w:rsidR="00B94029" w:rsidRPr="00C12918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>Considerando a necessidade de conter a propagação da infecção</w:t>
      </w:r>
      <w:r w:rsidR="008D3D86" w:rsidRPr="00C12918">
        <w:rPr>
          <w:strike/>
          <w:color w:val="auto"/>
          <w:sz w:val="22"/>
          <w:szCs w:val="22"/>
        </w:rPr>
        <w:t>, ainda não estabilizada</w:t>
      </w:r>
      <w:r w:rsidRPr="00C12918">
        <w:rPr>
          <w:strike/>
          <w:color w:val="auto"/>
          <w:sz w:val="22"/>
          <w:szCs w:val="22"/>
        </w:rPr>
        <w:t xml:space="preserve">, bem como preservar a saúde dos empregados, </w:t>
      </w:r>
      <w:r w:rsidR="001B5895" w:rsidRPr="00C12918">
        <w:rPr>
          <w:strike/>
          <w:color w:val="auto"/>
          <w:sz w:val="22"/>
          <w:szCs w:val="22"/>
        </w:rPr>
        <w:t xml:space="preserve">estagiários, </w:t>
      </w:r>
      <w:r w:rsidRPr="00C12918">
        <w:rPr>
          <w:strike/>
          <w:color w:val="auto"/>
          <w:sz w:val="22"/>
          <w:szCs w:val="22"/>
        </w:rPr>
        <w:t>prestadores de serviço, conselheiros e demais agentes que atuam no âmbito do CAU/SP;</w:t>
      </w:r>
    </w:p>
    <w:p w14:paraId="595C26BA" w14:textId="77777777" w:rsidR="00B94029" w:rsidRPr="00C12918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F46962C" w14:textId="5B8A514E" w:rsidR="00B94029" w:rsidRPr="00C12918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 xml:space="preserve">Considerando a necessidade de manter a prestação do serviço público desempenhado pelo CAU/SP e da </w:t>
      </w:r>
      <w:r w:rsidR="001B5895" w:rsidRPr="00C12918">
        <w:rPr>
          <w:strike/>
          <w:color w:val="auto"/>
          <w:sz w:val="22"/>
          <w:szCs w:val="22"/>
        </w:rPr>
        <w:t>A</w:t>
      </w:r>
      <w:r w:rsidRPr="00C12918">
        <w:rPr>
          <w:strike/>
          <w:color w:val="auto"/>
          <w:sz w:val="22"/>
          <w:szCs w:val="22"/>
        </w:rPr>
        <w:t xml:space="preserve">dministração de modo a causar o mínimo impacto aos profissionais </w:t>
      </w:r>
      <w:r w:rsidR="001B5895" w:rsidRPr="00C12918">
        <w:rPr>
          <w:strike/>
          <w:color w:val="auto"/>
          <w:sz w:val="22"/>
          <w:szCs w:val="22"/>
        </w:rPr>
        <w:t>A</w:t>
      </w:r>
      <w:r w:rsidRPr="00C12918">
        <w:rPr>
          <w:strike/>
          <w:color w:val="auto"/>
          <w:sz w:val="22"/>
          <w:szCs w:val="22"/>
        </w:rPr>
        <w:t xml:space="preserve">rquitetos e </w:t>
      </w:r>
      <w:r w:rsidR="001B5895" w:rsidRPr="00C12918">
        <w:rPr>
          <w:strike/>
          <w:color w:val="auto"/>
          <w:sz w:val="22"/>
          <w:szCs w:val="22"/>
        </w:rPr>
        <w:t>U</w:t>
      </w:r>
      <w:r w:rsidR="00343372" w:rsidRPr="00C12918">
        <w:rPr>
          <w:strike/>
          <w:color w:val="auto"/>
          <w:sz w:val="22"/>
          <w:szCs w:val="22"/>
        </w:rPr>
        <w:t>rbanistas e à sociedade;</w:t>
      </w:r>
    </w:p>
    <w:p w14:paraId="11FBDF58" w14:textId="77777777" w:rsidR="00B94029" w:rsidRPr="00C12918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6B3DFC8" w14:textId="77777777" w:rsidR="00B94029" w:rsidRPr="00C12918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>Considerando que a medida mais eficaz para evitar a propagação do vírus é a prevenção, tendo o Poder Público o dever de agir diante da situação que ora se apresenta; e</w:t>
      </w:r>
    </w:p>
    <w:p w14:paraId="3D9CA099" w14:textId="77777777" w:rsidR="00B94029" w:rsidRPr="00C12918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CC9D61D" w14:textId="77777777" w:rsidR="00B94029" w:rsidRPr="00C12918" w:rsidRDefault="00B9402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>Considerando a possibilidade de se adaptar as atividades desenvolvidas no âmbito do CAU/SP para serem realizadas em regime de trabalho remoto</w:t>
      </w:r>
      <w:r w:rsidR="002019CF" w:rsidRPr="00C12918">
        <w:rPr>
          <w:strike/>
          <w:color w:val="auto"/>
          <w:sz w:val="22"/>
          <w:szCs w:val="22"/>
        </w:rPr>
        <w:t xml:space="preserve">, na modalidade </w:t>
      </w:r>
      <w:r w:rsidR="002019CF" w:rsidRPr="00C12918">
        <w:rPr>
          <w:i/>
          <w:strike/>
          <w:color w:val="auto"/>
          <w:sz w:val="22"/>
          <w:szCs w:val="22"/>
        </w:rPr>
        <w:t>home office</w:t>
      </w:r>
      <w:r w:rsidRPr="00C12918">
        <w:rPr>
          <w:strike/>
          <w:color w:val="auto"/>
          <w:sz w:val="22"/>
          <w:szCs w:val="22"/>
        </w:rPr>
        <w:t>, temporariamente.</w:t>
      </w:r>
    </w:p>
    <w:p w14:paraId="64406FED" w14:textId="77777777" w:rsidR="00187B90" w:rsidRPr="00C12918" w:rsidRDefault="00187B90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C12918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C12918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C12918">
        <w:rPr>
          <w:b/>
          <w:bCs/>
          <w:strike/>
          <w:color w:val="auto"/>
          <w:sz w:val="22"/>
          <w:szCs w:val="22"/>
        </w:rPr>
        <w:t>RESOLVE</w:t>
      </w:r>
      <w:r w:rsidR="00443EC8" w:rsidRPr="00C12918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C12918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C12918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C12918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39F0CA90" w14:textId="6D1117CB" w:rsidR="00E463C8" w:rsidRPr="00C12918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 xml:space="preserve">Art. 1º </w:t>
      </w:r>
      <w:r w:rsidR="00FE6985" w:rsidRPr="00C12918">
        <w:rPr>
          <w:strike/>
          <w:color w:val="auto"/>
          <w:sz w:val="22"/>
          <w:szCs w:val="22"/>
        </w:rPr>
        <w:t>Prorrogar</w:t>
      </w:r>
      <w:r w:rsidR="00CB0A07" w:rsidRPr="00C12918">
        <w:rPr>
          <w:strike/>
          <w:color w:val="auto"/>
          <w:sz w:val="22"/>
          <w:szCs w:val="22"/>
        </w:rPr>
        <w:t xml:space="preserve">, até </w:t>
      </w:r>
      <w:r w:rsidR="00903EFE" w:rsidRPr="00C12918">
        <w:rPr>
          <w:strike/>
          <w:color w:val="auto"/>
          <w:sz w:val="22"/>
          <w:szCs w:val="22"/>
        </w:rPr>
        <w:t>3</w:t>
      </w:r>
      <w:r w:rsidR="00A27D15" w:rsidRPr="00C12918">
        <w:rPr>
          <w:strike/>
          <w:color w:val="auto"/>
          <w:sz w:val="22"/>
          <w:szCs w:val="22"/>
        </w:rPr>
        <w:t>1</w:t>
      </w:r>
      <w:r w:rsidR="00CB0A07" w:rsidRPr="00C12918">
        <w:rPr>
          <w:strike/>
          <w:color w:val="auto"/>
          <w:sz w:val="22"/>
          <w:szCs w:val="22"/>
        </w:rPr>
        <w:t xml:space="preserve"> de </w:t>
      </w:r>
      <w:r w:rsidR="008D3D86" w:rsidRPr="00C12918">
        <w:rPr>
          <w:strike/>
          <w:color w:val="auto"/>
          <w:sz w:val="22"/>
          <w:szCs w:val="22"/>
        </w:rPr>
        <w:t>agosto</w:t>
      </w:r>
      <w:r w:rsidR="00CB0A07" w:rsidRPr="00C12918">
        <w:rPr>
          <w:strike/>
          <w:color w:val="auto"/>
          <w:sz w:val="22"/>
          <w:szCs w:val="22"/>
        </w:rPr>
        <w:t xml:space="preserve"> de 2020, </w:t>
      </w:r>
      <w:r w:rsidR="007254AE" w:rsidRPr="00C12918">
        <w:rPr>
          <w:strike/>
          <w:color w:val="auto"/>
          <w:sz w:val="22"/>
          <w:szCs w:val="22"/>
        </w:rPr>
        <w:t xml:space="preserve">a vigência da </w:t>
      </w:r>
      <w:r w:rsidR="00E463C8" w:rsidRPr="00C12918">
        <w:rPr>
          <w:strike/>
          <w:color w:val="auto"/>
          <w:sz w:val="22"/>
          <w:szCs w:val="22"/>
        </w:rPr>
        <w:t>Portaria Normativa CAU/SP n.º 171, de 07 de abril de 2020, como me</w:t>
      </w:r>
      <w:r w:rsidR="00EC3221" w:rsidRPr="00C12918">
        <w:rPr>
          <w:strike/>
          <w:color w:val="auto"/>
          <w:sz w:val="22"/>
          <w:szCs w:val="22"/>
        </w:rPr>
        <w:t>io</w:t>
      </w:r>
      <w:r w:rsidR="00E463C8" w:rsidRPr="00C12918">
        <w:rPr>
          <w:strike/>
          <w:color w:val="auto"/>
          <w:sz w:val="22"/>
          <w:szCs w:val="22"/>
        </w:rPr>
        <w:t xml:space="preserve"> necessári</w:t>
      </w:r>
      <w:r w:rsidR="00EC3221" w:rsidRPr="00C12918">
        <w:rPr>
          <w:strike/>
          <w:color w:val="auto"/>
          <w:sz w:val="22"/>
          <w:szCs w:val="22"/>
        </w:rPr>
        <w:t>o</w:t>
      </w:r>
      <w:r w:rsidR="00E463C8" w:rsidRPr="00C12918">
        <w:rPr>
          <w:strike/>
          <w:color w:val="auto"/>
          <w:sz w:val="22"/>
          <w:szCs w:val="22"/>
        </w:rPr>
        <w:t xml:space="preserve"> ao enfrentamento da pandemia da COVID-19 (novo coronavírus), no âmbito do CAU/SP</w:t>
      </w:r>
      <w:r w:rsidR="00CB0A07" w:rsidRPr="00C12918">
        <w:rPr>
          <w:strike/>
          <w:color w:val="auto"/>
          <w:sz w:val="22"/>
          <w:szCs w:val="22"/>
        </w:rPr>
        <w:t>.</w:t>
      </w:r>
    </w:p>
    <w:p w14:paraId="080CE399" w14:textId="77777777" w:rsidR="00E463C8" w:rsidRPr="00C12918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20EBF92D" w14:textId="30E9AC37" w:rsidR="00FE6985" w:rsidRPr="00C12918" w:rsidRDefault="00A2111E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lastRenderedPageBreak/>
        <w:t xml:space="preserve">Art. </w:t>
      </w:r>
      <w:r w:rsidR="00EC3221" w:rsidRPr="00C12918">
        <w:rPr>
          <w:strike/>
          <w:color w:val="auto"/>
          <w:sz w:val="22"/>
          <w:szCs w:val="22"/>
        </w:rPr>
        <w:t>2</w:t>
      </w:r>
      <w:r w:rsidR="00170BFE" w:rsidRPr="00C12918">
        <w:rPr>
          <w:strike/>
          <w:color w:val="auto"/>
          <w:sz w:val="22"/>
          <w:szCs w:val="22"/>
        </w:rPr>
        <w:t xml:space="preserve">º </w:t>
      </w:r>
      <w:r w:rsidR="00FE6985" w:rsidRPr="00C12918">
        <w:rPr>
          <w:strike/>
          <w:color w:val="auto"/>
          <w:sz w:val="22"/>
          <w:szCs w:val="22"/>
        </w:rPr>
        <w:t>A</w:t>
      </w:r>
      <w:r w:rsidR="00FC3B9B" w:rsidRPr="00C12918">
        <w:rPr>
          <w:strike/>
          <w:color w:val="auto"/>
          <w:sz w:val="22"/>
          <w:szCs w:val="22"/>
        </w:rPr>
        <w:t xml:space="preserve"> </w:t>
      </w:r>
      <w:r w:rsidR="008E0367" w:rsidRPr="00C12918">
        <w:rPr>
          <w:strike/>
          <w:color w:val="auto"/>
          <w:sz w:val="22"/>
          <w:szCs w:val="22"/>
        </w:rPr>
        <w:t>Portaria</w:t>
      </w:r>
      <w:r w:rsidR="00FE6985" w:rsidRPr="00C12918">
        <w:rPr>
          <w:strike/>
          <w:color w:val="auto"/>
          <w:sz w:val="22"/>
          <w:szCs w:val="22"/>
        </w:rPr>
        <w:t xml:space="preserve"> Normativa CAU/SP n.º </w:t>
      </w:r>
      <w:r w:rsidR="008E0367" w:rsidRPr="00C12918">
        <w:rPr>
          <w:strike/>
          <w:color w:val="auto"/>
          <w:sz w:val="22"/>
          <w:szCs w:val="22"/>
        </w:rPr>
        <w:t>171</w:t>
      </w:r>
      <w:r w:rsidR="00FC3B9B" w:rsidRPr="00C12918">
        <w:rPr>
          <w:strike/>
          <w:color w:val="auto"/>
          <w:sz w:val="22"/>
          <w:szCs w:val="22"/>
        </w:rPr>
        <w:t>, de 07 de abril de 2020 passa a vigorar com as seguintes alterações</w:t>
      </w:r>
      <w:r w:rsidR="00FE6985" w:rsidRPr="00C12918">
        <w:rPr>
          <w:strike/>
          <w:color w:val="auto"/>
          <w:sz w:val="22"/>
          <w:szCs w:val="22"/>
        </w:rPr>
        <w:t>:</w:t>
      </w:r>
    </w:p>
    <w:p w14:paraId="4FF1700E" w14:textId="77777777" w:rsidR="00FE6985" w:rsidRPr="00C12918" w:rsidRDefault="00FE6985" w:rsidP="001678BC">
      <w:pPr>
        <w:pStyle w:val="Default"/>
        <w:jc w:val="both"/>
        <w:rPr>
          <w:i/>
          <w:strike/>
          <w:color w:val="auto"/>
          <w:sz w:val="22"/>
          <w:szCs w:val="22"/>
          <w:highlight w:val="yellow"/>
        </w:rPr>
      </w:pPr>
    </w:p>
    <w:p w14:paraId="5FC550A3" w14:textId="7FC95744" w:rsidR="00FE6985" w:rsidRPr="00C12918" w:rsidRDefault="00FE6985" w:rsidP="00FE6985">
      <w:pPr>
        <w:pStyle w:val="Default"/>
        <w:ind w:left="567"/>
        <w:jc w:val="both"/>
        <w:rPr>
          <w:i/>
          <w:iCs/>
          <w:strike/>
          <w:sz w:val="22"/>
          <w:szCs w:val="22"/>
        </w:rPr>
      </w:pPr>
      <w:r w:rsidRPr="00C12918">
        <w:rPr>
          <w:i/>
          <w:iCs/>
          <w:strike/>
          <w:sz w:val="22"/>
          <w:szCs w:val="22"/>
        </w:rPr>
        <w:t xml:space="preserve">Art. </w:t>
      </w:r>
      <w:r w:rsidR="008E0367" w:rsidRPr="00C12918">
        <w:rPr>
          <w:i/>
          <w:iCs/>
          <w:strike/>
          <w:sz w:val="22"/>
          <w:szCs w:val="22"/>
        </w:rPr>
        <w:t>2</w:t>
      </w:r>
      <w:r w:rsidRPr="00C12918">
        <w:rPr>
          <w:i/>
          <w:iCs/>
          <w:strike/>
          <w:sz w:val="22"/>
          <w:szCs w:val="22"/>
        </w:rPr>
        <w:t xml:space="preserve">º </w:t>
      </w:r>
      <w:r w:rsidR="008D3D86" w:rsidRPr="00C12918">
        <w:rPr>
          <w:i/>
          <w:iCs/>
          <w:strike/>
          <w:sz w:val="22"/>
          <w:szCs w:val="22"/>
        </w:rPr>
        <w:t>....................................................................</w:t>
      </w:r>
      <w:r w:rsidRPr="00C12918">
        <w:rPr>
          <w:i/>
          <w:iCs/>
          <w:strike/>
          <w:sz w:val="22"/>
          <w:szCs w:val="22"/>
        </w:rPr>
        <w:t>.</w:t>
      </w:r>
    </w:p>
    <w:p w14:paraId="3CF2A9EB" w14:textId="446D7A8E" w:rsidR="008D3D86" w:rsidRPr="00C12918" w:rsidRDefault="008D3D86" w:rsidP="00FE6985">
      <w:pPr>
        <w:pStyle w:val="Default"/>
        <w:ind w:left="567"/>
        <w:jc w:val="both"/>
        <w:rPr>
          <w:i/>
          <w:iCs/>
          <w:strike/>
          <w:sz w:val="22"/>
          <w:szCs w:val="22"/>
        </w:rPr>
      </w:pPr>
      <w:r w:rsidRPr="00C12918">
        <w:rPr>
          <w:i/>
          <w:iCs/>
          <w:strike/>
          <w:sz w:val="22"/>
          <w:szCs w:val="22"/>
        </w:rPr>
        <w:t>.....................................................................</w:t>
      </w:r>
    </w:p>
    <w:p w14:paraId="4AF49193" w14:textId="70E0DC71" w:rsidR="008D3D86" w:rsidRPr="00C12918" w:rsidRDefault="008D3D86" w:rsidP="008D3D86">
      <w:pPr>
        <w:pStyle w:val="Default"/>
        <w:ind w:left="567"/>
        <w:jc w:val="both"/>
        <w:rPr>
          <w:i/>
          <w:iCs/>
          <w:strike/>
          <w:color w:val="auto"/>
          <w:sz w:val="22"/>
          <w:szCs w:val="22"/>
        </w:rPr>
      </w:pPr>
      <w:r w:rsidRPr="00C12918">
        <w:rPr>
          <w:i/>
          <w:iCs/>
          <w:strike/>
          <w:color w:val="auto"/>
          <w:sz w:val="22"/>
          <w:szCs w:val="22"/>
        </w:rPr>
        <w:t>§ 4º Fica autorizado o atendimento presencial</w:t>
      </w:r>
      <w:r w:rsidR="0077528A" w:rsidRPr="00C12918">
        <w:rPr>
          <w:i/>
          <w:iCs/>
          <w:strike/>
          <w:color w:val="auto"/>
          <w:sz w:val="22"/>
          <w:szCs w:val="22"/>
        </w:rPr>
        <w:t>,</w:t>
      </w:r>
      <w:r w:rsidRPr="00C12918">
        <w:rPr>
          <w:i/>
          <w:iCs/>
          <w:strike/>
          <w:color w:val="auto"/>
          <w:sz w:val="22"/>
          <w:szCs w:val="22"/>
        </w:rPr>
        <w:t xml:space="preserve"> por meio de agendamento de horário, quando esgotadas as possibilidades de atendimento e resolução de problemas através dos canais digitais</w:t>
      </w:r>
      <w:r w:rsidR="00280708" w:rsidRPr="00C12918">
        <w:rPr>
          <w:i/>
          <w:iCs/>
          <w:strike/>
          <w:color w:val="auto"/>
          <w:sz w:val="22"/>
          <w:szCs w:val="22"/>
        </w:rPr>
        <w:t xml:space="preserve"> do CAU/SP</w:t>
      </w:r>
      <w:r w:rsidRPr="00C12918">
        <w:rPr>
          <w:i/>
          <w:iCs/>
          <w:strike/>
          <w:color w:val="auto"/>
          <w:sz w:val="22"/>
          <w:szCs w:val="22"/>
        </w:rPr>
        <w:t>.</w:t>
      </w:r>
    </w:p>
    <w:p w14:paraId="5C22C671" w14:textId="77777777" w:rsidR="0083760D" w:rsidRPr="00C12918" w:rsidRDefault="0083760D" w:rsidP="00FC3B9B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</w:p>
    <w:p w14:paraId="5EF7087E" w14:textId="15D7EC1F" w:rsidR="008D3D86" w:rsidRPr="00C12918" w:rsidRDefault="008D3D86" w:rsidP="008D3D86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  <w:r w:rsidRPr="00C12918">
        <w:rPr>
          <w:i/>
          <w:strike/>
          <w:color w:val="auto"/>
          <w:sz w:val="22"/>
          <w:szCs w:val="22"/>
        </w:rPr>
        <w:t>Art. 2º-B Para as regiões que estiverem entre a fase laranja e azul do Plano SP de retomada, havendo necessidade, o empregado ingressará nas dependências do Conselho para realização d</w:t>
      </w:r>
      <w:r w:rsidR="0077528A" w:rsidRPr="00C12918">
        <w:rPr>
          <w:i/>
          <w:strike/>
          <w:color w:val="auto"/>
          <w:sz w:val="22"/>
          <w:szCs w:val="22"/>
        </w:rPr>
        <w:t>e</w:t>
      </w:r>
      <w:r w:rsidRPr="00C12918">
        <w:rPr>
          <w:i/>
          <w:strike/>
          <w:color w:val="auto"/>
          <w:sz w:val="22"/>
          <w:szCs w:val="22"/>
        </w:rPr>
        <w:t xml:space="preserve"> atividades específicas que não </w:t>
      </w:r>
      <w:r w:rsidR="0077528A" w:rsidRPr="00C12918">
        <w:rPr>
          <w:i/>
          <w:strike/>
          <w:color w:val="auto"/>
          <w:sz w:val="22"/>
          <w:szCs w:val="22"/>
        </w:rPr>
        <w:t>estejam</w:t>
      </w:r>
      <w:r w:rsidRPr="00C12918">
        <w:rPr>
          <w:i/>
          <w:strike/>
          <w:color w:val="auto"/>
          <w:sz w:val="22"/>
          <w:szCs w:val="22"/>
        </w:rPr>
        <w:t xml:space="preserve"> suspensas e que necessitem ser realizadas presencialmente, devendo, nesses casos, seguir as orientações do Setor Administrativo do CAU/SP para proteção e distanciamento.</w:t>
      </w:r>
    </w:p>
    <w:p w14:paraId="4D979399" w14:textId="77777777" w:rsidR="008D3D86" w:rsidRPr="00C12918" w:rsidRDefault="008D3D86" w:rsidP="008D3D86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</w:p>
    <w:p w14:paraId="460DC4E1" w14:textId="2C4C989F" w:rsidR="008D3D86" w:rsidRPr="00C12918" w:rsidRDefault="008D3D86" w:rsidP="008D3D86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  <w:r w:rsidRPr="00C12918">
        <w:rPr>
          <w:i/>
          <w:strike/>
          <w:color w:val="auto"/>
          <w:sz w:val="22"/>
          <w:szCs w:val="22"/>
        </w:rPr>
        <w:t xml:space="preserve">§ 1º A atividade específica presencial deverá ser convocada </w:t>
      </w:r>
      <w:r w:rsidR="00C4168B" w:rsidRPr="00C12918">
        <w:rPr>
          <w:i/>
          <w:strike/>
          <w:color w:val="auto"/>
          <w:sz w:val="22"/>
          <w:szCs w:val="22"/>
        </w:rPr>
        <w:t>ou</w:t>
      </w:r>
      <w:r w:rsidRPr="00C12918">
        <w:rPr>
          <w:i/>
          <w:strike/>
          <w:color w:val="auto"/>
          <w:sz w:val="22"/>
          <w:szCs w:val="22"/>
        </w:rPr>
        <w:t xml:space="preserve"> autorizada previamente pelo gestor imediato.</w:t>
      </w:r>
    </w:p>
    <w:p w14:paraId="4B062FB2" w14:textId="77777777" w:rsidR="008D3D86" w:rsidRPr="00C12918" w:rsidRDefault="008D3D86" w:rsidP="008D3D86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</w:p>
    <w:p w14:paraId="2F6C9294" w14:textId="4AD2B82C" w:rsidR="008D3D86" w:rsidRPr="00C12918" w:rsidRDefault="008D3D86" w:rsidP="008D3D86">
      <w:pPr>
        <w:pStyle w:val="Default"/>
        <w:ind w:left="567"/>
        <w:jc w:val="both"/>
        <w:rPr>
          <w:i/>
          <w:strike/>
          <w:color w:val="auto"/>
          <w:sz w:val="22"/>
          <w:szCs w:val="22"/>
        </w:rPr>
      </w:pPr>
      <w:r w:rsidRPr="00C12918">
        <w:rPr>
          <w:i/>
          <w:strike/>
          <w:color w:val="auto"/>
          <w:sz w:val="22"/>
          <w:szCs w:val="22"/>
        </w:rPr>
        <w:t>§ 2º No caso da Sede-São Paulo, o gestor imediato deverá solicitar autorização de acesso ao Setor Administrativo, que controlará o limite de pessoas no local, podendo autorizar ou não o acesso, a fim de garantir a segurança dos presentes.</w:t>
      </w:r>
    </w:p>
    <w:p w14:paraId="77F0E704" w14:textId="77777777" w:rsidR="008D3D86" w:rsidRPr="00C12918" w:rsidRDefault="008D3D86" w:rsidP="008D3D86">
      <w:pPr>
        <w:pStyle w:val="Default"/>
        <w:ind w:left="567"/>
        <w:jc w:val="both"/>
        <w:rPr>
          <w:i/>
          <w:strike/>
          <w:color w:val="FF0000"/>
          <w:sz w:val="22"/>
          <w:szCs w:val="22"/>
        </w:rPr>
      </w:pPr>
    </w:p>
    <w:p w14:paraId="7252B770" w14:textId="6DBCF859" w:rsidR="00744C97" w:rsidRPr="00C12918" w:rsidRDefault="00A26A56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 xml:space="preserve">Art. </w:t>
      </w:r>
      <w:r w:rsidR="008D3D86" w:rsidRPr="00C12918">
        <w:rPr>
          <w:strike/>
          <w:color w:val="auto"/>
          <w:sz w:val="22"/>
          <w:szCs w:val="22"/>
        </w:rPr>
        <w:t>3</w:t>
      </w:r>
      <w:r w:rsidRPr="00C12918">
        <w:rPr>
          <w:strike/>
          <w:color w:val="auto"/>
          <w:sz w:val="22"/>
          <w:szCs w:val="22"/>
        </w:rPr>
        <w:t xml:space="preserve">º </w:t>
      </w:r>
      <w:r w:rsidR="00744C97" w:rsidRPr="00C12918">
        <w:rPr>
          <w:strike/>
          <w:color w:val="auto"/>
          <w:sz w:val="22"/>
          <w:szCs w:val="22"/>
        </w:rPr>
        <w:t>Esta Portaria entra em vigor na data de sua publicação no sítio eletrônico do CAU/SP.</w:t>
      </w:r>
    </w:p>
    <w:p w14:paraId="6A5446BC" w14:textId="77777777" w:rsidR="00DF40DE" w:rsidRPr="00C12918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783ADCF" w14:textId="77777777" w:rsidR="0017293F" w:rsidRPr="00C12918" w:rsidRDefault="0017293F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2D0A0FB3" w:rsidR="00443EC8" w:rsidRPr="00C12918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C12918">
        <w:rPr>
          <w:strike/>
          <w:color w:val="auto"/>
          <w:sz w:val="22"/>
          <w:szCs w:val="22"/>
        </w:rPr>
        <w:t xml:space="preserve">São Paulo, </w:t>
      </w:r>
      <w:r w:rsidR="001D0D3F" w:rsidRPr="00C12918">
        <w:rPr>
          <w:strike/>
          <w:color w:val="auto"/>
          <w:sz w:val="22"/>
          <w:szCs w:val="22"/>
        </w:rPr>
        <w:t>3</w:t>
      </w:r>
      <w:r w:rsidR="008D3D86" w:rsidRPr="00C12918">
        <w:rPr>
          <w:strike/>
          <w:color w:val="auto"/>
          <w:sz w:val="22"/>
          <w:szCs w:val="22"/>
        </w:rPr>
        <w:t>1</w:t>
      </w:r>
      <w:r w:rsidRPr="00C12918">
        <w:rPr>
          <w:strike/>
          <w:color w:val="auto"/>
          <w:sz w:val="22"/>
          <w:szCs w:val="22"/>
        </w:rPr>
        <w:t xml:space="preserve"> de </w:t>
      </w:r>
      <w:r w:rsidR="008D3D86" w:rsidRPr="00C12918">
        <w:rPr>
          <w:strike/>
          <w:color w:val="auto"/>
          <w:sz w:val="22"/>
          <w:szCs w:val="22"/>
        </w:rPr>
        <w:t>julho</w:t>
      </w:r>
      <w:r w:rsidRPr="00C12918">
        <w:rPr>
          <w:strike/>
          <w:color w:val="auto"/>
          <w:sz w:val="22"/>
          <w:szCs w:val="22"/>
        </w:rPr>
        <w:t xml:space="preserve"> de 2020.</w:t>
      </w:r>
    </w:p>
    <w:p w14:paraId="1E9C4334" w14:textId="28D0AB65" w:rsidR="00B57DEF" w:rsidRPr="00C12918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C12918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77777777" w:rsidR="009C3BF6" w:rsidRPr="00C12918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C12918">
        <w:rPr>
          <w:rFonts w:ascii="Times New Roman" w:hAnsi="Times New Roman"/>
          <w:b/>
          <w:strike/>
        </w:rPr>
        <w:t>José Roberto Geraldine Junior</w:t>
      </w:r>
    </w:p>
    <w:p w14:paraId="0B982A96" w14:textId="77777777" w:rsidR="009C3BF6" w:rsidRPr="00C12918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strike/>
        </w:rPr>
      </w:pPr>
      <w:r w:rsidRPr="00C12918">
        <w:rPr>
          <w:rFonts w:ascii="Times New Roman" w:hAnsi="Times New Roman"/>
          <w:strike/>
        </w:rPr>
        <w:t>Presidente do CAU/SP</w:t>
      </w:r>
    </w:p>
    <w:p w14:paraId="67A682D9" w14:textId="77777777" w:rsidR="0057667C" w:rsidRPr="00C12918" w:rsidRDefault="0057667C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C6E1E9F" w14:textId="57B34555" w:rsidR="00D10577" w:rsidRPr="00C12918" w:rsidRDefault="00D10577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  <w:strike/>
        </w:rPr>
      </w:pPr>
      <w:r w:rsidRPr="00C12918">
        <w:rPr>
          <w:rFonts w:ascii="Times New Roman" w:hAnsi="Times New Roman"/>
          <w:i/>
          <w:strike/>
        </w:rPr>
        <w:t xml:space="preserve">(Publicado no sítio eletrônico do CAU/SP em </w:t>
      </w:r>
      <w:r w:rsidR="008D3D86" w:rsidRPr="00C12918">
        <w:rPr>
          <w:rFonts w:ascii="Times New Roman" w:hAnsi="Times New Roman"/>
          <w:i/>
          <w:strike/>
        </w:rPr>
        <w:t>31</w:t>
      </w:r>
      <w:r w:rsidRPr="00C12918">
        <w:rPr>
          <w:rFonts w:ascii="Times New Roman" w:hAnsi="Times New Roman"/>
          <w:i/>
          <w:strike/>
        </w:rPr>
        <w:t>.</w:t>
      </w:r>
      <w:r w:rsidR="008D3D86" w:rsidRPr="00C12918">
        <w:rPr>
          <w:rFonts w:ascii="Times New Roman" w:hAnsi="Times New Roman"/>
          <w:i/>
          <w:strike/>
        </w:rPr>
        <w:t>07</w:t>
      </w:r>
      <w:r w:rsidRPr="00C12918">
        <w:rPr>
          <w:rFonts w:ascii="Times New Roman" w:hAnsi="Times New Roman"/>
          <w:i/>
          <w:strike/>
        </w:rPr>
        <w:t>.2020)</w:t>
      </w:r>
    </w:p>
    <w:p w14:paraId="522C03E9" w14:textId="77777777" w:rsidR="004679C8" w:rsidRPr="00C12918" w:rsidRDefault="004679C8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35FB1AA" w14:textId="77777777" w:rsidR="00A21A2E" w:rsidRPr="00C12918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sectPr w:rsidR="00A21A2E" w:rsidRPr="00C12918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AF753" w14:textId="77777777" w:rsidR="00F64306" w:rsidRDefault="00F64306" w:rsidP="0082171B">
      <w:pPr>
        <w:spacing w:after="0" w:line="240" w:lineRule="auto"/>
      </w:pPr>
      <w:r>
        <w:separator/>
      </w:r>
    </w:p>
  </w:endnote>
  <w:endnote w:type="continuationSeparator" w:id="0">
    <w:p w14:paraId="6DA87816" w14:textId="77777777" w:rsidR="00F64306" w:rsidRDefault="00F6430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64A15070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17</w:t>
    </w:r>
    <w:r w:rsidR="008D3D86">
      <w:rPr>
        <w:rFonts w:ascii="Times New Roman" w:hAnsi="Times New Roman"/>
      </w:rPr>
      <w:t>7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207F11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207F11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C39A78" w14:textId="77777777" w:rsidR="00F64306" w:rsidRDefault="00F64306" w:rsidP="0082171B">
      <w:pPr>
        <w:spacing w:after="0" w:line="240" w:lineRule="auto"/>
      </w:pPr>
      <w:r>
        <w:separator/>
      </w:r>
    </w:p>
  </w:footnote>
  <w:footnote w:type="continuationSeparator" w:id="0">
    <w:p w14:paraId="6C079A9D" w14:textId="77777777" w:rsidR="00F64306" w:rsidRDefault="00F6430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73965"/>
    <w:rsid w:val="00090671"/>
    <w:rsid w:val="000965E3"/>
    <w:rsid w:val="00096839"/>
    <w:rsid w:val="000B7600"/>
    <w:rsid w:val="000E480F"/>
    <w:rsid w:val="000F5F58"/>
    <w:rsid w:val="001021E8"/>
    <w:rsid w:val="00107E5F"/>
    <w:rsid w:val="0011606D"/>
    <w:rsid w:val="00117134"/>
    <w:rsid w:val="00130CEC"/>
    <w:rsid w:val="001461A0"/>
    <w:rsid w:val="0015168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386B"/>
    <w:rsid w:val="001B5895"/>
    <w:rsid w:val="001B5A63"/>
    <w:rsid w:val="001D0D3F"/>
    <w:rsid w:val="001D62D1"/>
    <w:rsid w:val="0020054B"/>
    <w:rsid w:val="002019CF"/>
    <w:rsid w:val="00203B3B"/>
    <w:rsid w:val="00207F11"/>
    <w:rsid w:val="00211950"/>
    <w:rsid w:val="002329FC"/>
    <w:rsid w:val="0024294C"/>
    <w:rsid w:val="00247103"/>
    <w:rsid w:val="002663AB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819D6"/>
    <w:rsid w:val="0039187B"/>
    <w:rsid w:val="00395C09"/>
    <w:rsid w:val="003A605C"/>
    <w:rsid w:val="003D0C41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511F6"/>
    <w:rsid w:val="005542CC"/>
    <w:rsid w:val="00560269"/>
    <w:rsid w:val="00565BE7"/>
    <w:rsid w:val="00574900"/>
    <w:rsid w:val="0057667C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109BF"/>
    <w:rsid w:val="006158FA"/>
    <w:rsid w:val="00616700"/>
    <w:rsid w:val="0061755E"/>
    <w:rsid w:val="006246F5"/>
    <w:rsid w:val="00667F76"/>
    <w:rsid w:val="00673209"/>
    <w:rsid w:val="006A1251"/>
    <w:rsid w:val="006D6138"/>
    <w:rsid w:val="006E0BA4"/>
    <w:rsid w:val="006E456E"/>
    <w:rsid w:val="006F6362"/>
    <w:rsid w:val="007072AF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7C16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67A77"/>
    <w:rsid w:val="00870F59"/>
    <w:rsid w:val="00880F82"/>
    <w:rsid w:val="00884696"/>
    <w:rsid w:val="008A15A4"/>
    <w:rsid w:val="008B29A1"/>
    <w:rsid w:val="008B4876"/>
    <w:rsid w:val="008B7C37"/>
    <w:rsid w:val="008C36D1"/>
    <w:rsid w:val="008D19F4"/>
    <w:rsid w:val="008D2008"/>
    <w:rsid w:val="008D20AC"/>
    <w:rsid w:val="008D3D86"/>
    <w:rsid w:val="008E0367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525DC"/>
    <w:rsid w:val="00A6055A"/>
    <w:rsid w:val="00A6673C"/>
    <w:rsid w:val="00A7136E"/>
    <w:rsid w:val="00A81D93"/>
    <w:rsid w:val="00AA30AF"/>
    <w:rsid w:val="00AA3706"/>
    <w:rsid w:val="00AC20B8"/>
    <w:rsid w:val="00AD4644"/>
    <w:rsid w:val="00AE22AE"/>
    <w:rsid w:val="00AF187A"/>
    <w:rsid w:val="00B0057A"/>
    <w:rsid w:val="00B017BA"/>
    <w:rsid w:val="00B073B1"/>
    <w:rsid w:val="00B11A38"/>
    <w:rsid w:val="00B12082"/>
    <w:rsid w:val="00B14215"/>
    <w:rsid w:val="00B14473"/>
    <w:rsid w:val="00B14864"/>
    <w:rsid w:val="00B209C8"/>
    <w:rsid w:val="00B24AF7"/>
    <w:rsid w:val="00B31DAF"/>
    <w:rsid w:val="00B32B49"/>
    <w:rsid w:val="00B33126"/>
    <w:rsid w:val="00B5510C"/>
    <w:rsid w:val="00B56F07"/>
    <w:rsid w:val="00B57DEF"/>
    <w:rsid w:val="00B6602E"/>
    <w:rsid w:val="00B665FD"/>
    <w:rsid w:val="00B7554E"/>
    <w:rsid w:val="00B7688A"/>
    <w:rsid w:val="00B83ECA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2918"/>
    <w:rsid w:val="00C144AD"/>
    <w:rsid w:val="00C37450"/>
    <w:rsid w:val="00C4168B"/>
    <w:rsid w:val="00C43B19"/>
    <w:rsid w:val="00C575A4"/>
    <w:rsid w:val="00C6078F"/>
    <w:rsid w:val="00C72B49"/>
    <w:rsid w:val="00C75957"/>
    <w:rsid w:val="00C90EBD"/>
    <w:rsid w:val="00C96D1B"/>
    <w:rsid w:val="00CA2C9D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306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7E4EA3F2800A48A4363F26D8C876D7" ma:contentTypeVersion="10" ma:contentTypeDescription="Crie um novo documento." ma:contentTypeScope="" ma:versionID="3bc01e2befbb8291755757512dd2989f">
  <xsd:schema xmlns:xsd="http://www.w3.org/2001/XMLSchema" xmlns:xs="http://www.w3.org/2001/XMLSchema" xmlns:p="http://schemas.microsoft.com/office/2006/metadata/properties" xmlns:ns2="e5ff9552-2345-4435-8c81-51e379e5497e" targetNamespace="http://schemas.microsoft.com/office/2006/metadata/properties" ma:root="true" ma:fieldsID="3742b4a62ae4c1ca7f7e555a5c1c601d" ns2:_="">
    <xsd:import namespace="e5ff9552-2345-4435-8c81-51e379e549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9552-2345-4435-8c81-51e379e5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B40E91-89B1-467F-BEA0-C9F4EEA4C4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84B6AF-793D-416E-930E-C6F12B36CCA3}"/>
</file>

<file path=customXml/itemProps3.xml><?xml version="1.0" encoding="utf-8"?>
<ds:datastoreItem xmlns:ds="http://schemas.openxmlformats.org/officeDocument/2006/customXml" ds:itemID="{B93F84FA-A9D0-499D-BC45-6C0CD7E193F6}"/>
</file>

<file path=customXml/itemProps4.xml><?xml version="1.0" encoding="utf-8"?>
<ds:datastoreItem xmlns:ds="http://schemas.openxmlformats.org/officeDocument/2006/customXml" ds:itemID="{A1298F97-70A3-40FE-9758-3A01642C57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620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59</cp:revision>
  <cp:lastPrinted>2020-08-31T21:25:00Z</cp:lastPrinted>
  <dcterms:created xsi:type="dcterms:W3CDTF">2020-04-06T21:20:00Z</dcterms:created>
  <dcterms:modified xsi:type="dcterms:W3CDTF">2020-08-31T21:25:00Z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0x0101004B7E4EA3F2800A48A4363F26D8C876D7</vt:lpwstr>
  </property>
</Properties>
</file>