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06" w:rsidRPr="00FA065A" w:rsidRDefault="003E4706" w:rsidP="003E4706">
      <w:pPr>
        <w:spacing w:after="0" w:line="240" w:lineRule="auto"/>
        <w:jc w:val="center"/>
        <w:rPr>
          <w:rFonts w:ascii="Times New Roman" w:hAnsi="Times New Roman"/>
          <w:b/>
          <w:strike/>
        </w:rPr>
      </w:pPr>
      <w:r w:rsidRPr="00FA065A">
        <w:rPr>
          <w:rFonts w:ascii="Times New Roman" w:hAnsi="Times New Roman"/>
          <w:b/>
          <w:strike/>
        </w:rPr>
        <w:t xml:space="preserve">PORTARIA CAU/SP N° </w:t>
      </w:r>
      <w:r w:rsidR="00527299" w:rsidRPr="00FA065A">
        <w:rPr>
          <w:rFonts w:ascii="Times New Roman" w:hAnsi="Times New Roman"/>
          <w:b/>
          <w:strike/>
        </w:rPr>
        <w:t>152</w:t>
      </w:r>
      <w:r w:rsidRPr="00FA065A">
        <w:rPr>
          <w:rFonts w:ascii="Times New Roman" w:hAnsi="Times New Roman"/>
          <w:b/>
          <w:strike/>
        </w:rPr>
        <w:t xml:space="preserve">, DE </w:t>
      </w:r>
      <w:r w:rsidR="00527299" w:rsidRPr="00FA065A">
        <w:rPr>
          <w:rFonts w:ascii="Times New Roman" w:hAnsi="Times New Roman"/>
          <w:b/>
          <w:strike/>
        </w:rPr>
        <w:t>22</w:t>
      </w:r>
      <w:r w:rsidRPr="00FA065A">
        <w:rPr>
          <w:rFonts w:ascii="Times New Roman" w:hAnsi="Times New Roman"/>
          <w:b/>
          <w:strike/>
        </w:rPr>
        <w:t xml:space="preserve"> DE </w:t>
      </w:r>
      <w:r w:rsidR="00527299" w:rsidRPr="00FA065A">
        <w:rPr>
          <w:rFonts w:ascii="Times New Roman" w:hAnsi="Times New Roman"/>
          <w:b/>
          <w:strike/>
        </w:rPr>
        <w:t>DEZEMBRO</w:t>
      </w:r>
      <w:r w:rsidRPr="00FA065A">
        <w:rPr>
          <w:rFonts w:ascii="Times New Roman" w:hAnsi="Times New Roman"/>
          <w:b/>
          <w:strike/>
        </w:rPr>
        <w:t xml:space="preserve"> DE 2017.</w:t>
      </w:r>
    </w:p>
    <w:p w:rsidR="00FA065A" w:rsidRPr="00FA065A" w:rsidRDefault="00FA065A" w:rsidP="003E4706">
      <w:pPr>
        <w:spacing w:after="0" w:line="240" w:lineRule="auto"/>
        <w:jc w:val="center"/>
        <w:rPr>
          <w:rFonts w:ascii="Times New Roman" w:hAnsi="Times New Roman"/>
          <w:i/>
          <w:color w:val="2E74B5" w:themeColor="accent1" w:themeShade="BF"/>
        </w:rPr>
      </w:pPr>
      <w:r w:rsidRPr="00FA065A">
        <w:rPr>
          <w:rFonts w:ascii="Times New Roman" w:hAnsi="Times New Roman"/>
          <w:i/>
          <w:color w:val="2E74B5" w:themeColor="accent1" w:themeShade="BF"/>
        </w:rPr>
        <w:t>(Revogada pela Portaria Normativa n.º 186, de 03 de dezembro de 2020)</w:t>
      </w:r>
    </w:p>
    <w:p w:rsidR="003E4706" w:rsidRPr="00251167" w:rsidRDefault="003E4706" w:rsidP="003E4706">
      <w:pPr>
        <w:spacing w:after="0" w:line="240" w:lineRule="auto"/>
        <w:jc w:val="both"/>
        <w:rPr>
          <w:rFonts w:ascii="Times New Roman" w:hAnsi="Times New Roman"/>
        </w:rPr>
      </w:pPr>
    </w:p>
    <w:p w:rsidR="003E4706" w:rsidRPr="00FA065A" w:rsidRDefault="003E4706" w:rsidP="003E4706">
      <w:pPr>
        <w:pStyle w:val="SemEspaamento"/>
        <w:ind w:left="5103"/>
        <w:jc w:val="both"/>
        <w:rPr>
          <w:rFonts w:ascii="Times New Roman" w:hAnsi="Times New Roman"/>
          <w:strike/>
        </w:rPr>
      </w:pPr>
      <w:r w:rsidRPr="00FA065A">
        <w:rPr>
          <w:rFonts w:ascii="Times New Roman" w:hAnsi="Times New Roman"/>
          <w:strike/>
        </w:rPr>
        <w:t xml:space="preserve">Regulamenta o pagamento de honorários advocatícios de sucumbência no âmbito do Conselho de Arquitetura e Urbanismo do </w:t>
      </w:r>
      <w:bookmarkStart w:id="0" w:name="_GoBack"/>
      <w:bookmarkEnd w:id="0"/>
      <w:r w:rsidRPr="00FA065A">
        <w:rPr>
          <w:rFonts w:ascii="Times New Roman" w:hAnsi="Times New Roman"/>
          <w:strike/>
        </w:rPr>
        <w:t>CAU/SP.</w:t>
      </w:r>
    </w:p>
    <w:p w:rsidR="003E4706" w:rsidRPr="00FA065A" w:rsidRDefault="003E4706" w:rsidP="003E4706">
      <w:pPr>
        <w:pStyle w:val="SemEspaamento"/>
        <w:ind w:left="5103"/>
        <w:jc w:val="both"/>
        <w:rPr>
          <w:rFonts w:ascii="Times New Roman" w:hAnsi="Times New Roman"/>
          <w:strike/>
        </w:rPr>
      </w:pPr>
    </w:p>
    <w:p w:rsidR="003E4706" w:rsidRPr="00FA065A" w:rsidRDefault="003E4706" w:rsidP="003E4706">
      <w:pPr>
        <w:pStyle w:val="SemEspaamento"/>
        <w:jc w:val="both"/>
        <w:rPr>
          <w:rFonts w:ascii="Times New Roman" w:hAnsi="Times New Roman"/>
          <w:strike/>
        </w:rPr>
      </w:pPr>
      <w:r w:rsidRPr="00FA065A">
        <w:rPr>
          <w:rFonts w:ascii="Times New Roman" w:hAnsi="Times New Roman"/>
          <w:strike/>
        </w:rPr>
        <w:t>O Presidente do Conselho de Arquitetura e Urbanismo de São Paulo- CAU/SP, no uso das atribuições legais previstas no artigo 35, inciso III da Lei nº 12.378/2010; artigos 21, alínea “c”, 22, alínea “o”, 27, alíneas “c”, “d” e “e”, 28 e 29 do Regimento Interno do CAU/SP, e ainda,</w:t>
      </w:r>
    </w:p>
    <w:p w:rsidR="003E4706" w:rsidRPr="00FA065A" w:rsidRDefault="003E4706" w:rsidP="003E4706">
      <w:pPr>
        <w:pStyle w:val="SemEspaamento"/>
        <w:jc w:val="both"/>
        <w:rPr>
          <w:rFonts w:ascii="Times New Roman" w:hAnsi="Times New Roman"/>
          <w:strike/>
        </w:rPr>
      </w:pPr>
    </w:p>
    <w:p w:rsidR="003E4706" w:rsidRPr="00FA065A" w:rsidRDefault="003E4706" w:rsidP="003E4706">
      <w:pPr>
        <w:pStyle w:val="SemEspaamento"/>
        <w:jc w:val="both"/>
        <w:rPr>
          <w:rFonts w:ascii="Times New Roman" w:hAnsi="Times New Roman"/>
          <w:strike/>
        </w:rPr>
      </w:pPr>
      <w:r w:rsidRPr="00FA065A">
        <w:rPr>
          <w:rFonts w:ascii="Times New Roman" w:hAnsi="Times New Roman"/>
          <w:strike/>
        </w:rPr>
        <w:t>Considerando a entrada em vigor do novo Código de Processo Civil (Lei 13.105/15), em 18 de março de 2016;</w:t>
      </w:r>
    </w:p>
    <w:p w:rsidR="003E4706" w:rsidRPr="00FA065A" w:rsidRDefault="003E4706" w:rsidP="003E4706">
      <w:pPr>
        <w:pStyle w:val="SemEspaamento"/>
        <w:jc w:val="both"/>
        <w:rPr>
          <w:rFonts w:ascii="Times New Roman" w:hAnsi="Times New Roman"/>
          <w:strike/>
        </w:rPr>
      </w:pPr>
    </w:p>
    <w:p w:rsidR="003E4706" w:rsidRPr="00FA065A" w:rsidRDefault="003E4706" w:rsidP="003E4706">
      <w:pPr>
        <w:pStyle w:val="SemEspaamento"/>
        <w:jc w:val="both"/>
        <w:rPr>
          <w:rFonts w:ascii="Times New Roman" w:hAnsi="Times New Roman"/>
          <w:strike/>
        </w:rPr>
      </w:pPr>
      <w:r w:rsidRPr="00FA065A">
        <w:rPr>
          <w:rFonts w:ascii="Times New Roman" w:hAnsi="Times New Roman"/>
          <w:strike/>
        </w:rPr>
        <w:t>Considerando que o §19,</w:t>
      </w:r>
      <w:r w:rsidR="007B1AF6" w:rsidRPr="00FA065A">
        <w:rPr>
          <w:rFonts w:ascii="Times New Roman" w:hAnsi="Times New Roman"/>
          <w:strike/>
        </w:rPr>
        <w:t xml:space="preserve"> do artigo 85,</w:t>
      </w:r>
      <w:r w:rsidRPr="00FA065A">
        <w:rPr>
          <w:rFonts w:ascii="Times New Roman" w:hAnsi="Times New Roman"/>
          <w:strike/>
        </w:rPr>
        <w:t xml:space="preserve"> do </w:t>
      </w:r>
      <w:r w:rsidR="00DE0801" w:rsidRPr="00FA065A">
        <w:rPr>
          <w:rFonts w:ascii="Times New Roman" w:hAnsi="Times New Roman"/>
          <w:strike/>
        </w:rPr>
        <w:t>Código de Processo Civil</w:t>
      </w:r>
      <w:r w:rsidRPr="00FA065A">
        <w:rPr>
          <w:rFonts w:ascii="Times New Roman" w:hAnsi="Times New Roman"/>
          <w:strike/>
        </w:rPr>
        <w:t xml:space="preserve"> prescreve que “os advogados públicos perceberão honorários de sucumbência, nos termos da lei”;</w:t>
      </w:r>
    </w:p>
    <w:p w:rsidR="003E4706" w:rsidRPr="00FA065A" w:rsidRDefault="003E4706" w:rsidP="003E4706">
      <w:pPr>
        <w:pStyle w:val="SemEspaamento"/>
        <w:jc w:val="both"/>
        <w:rPr>
          <w:rFonts w:ascii="Times New Roman" w:hAnsi="Times New Roman"/>
          <w:strike/>
        </w:rPr>
      </w:pPr>
    </w:p>
    <w:p w:rsidR="003E4706" w:rsidRPr="00FA065A" w:rsidRDefault="003E4706" w:rsidP="003E4706">
      <w:pPr>
        <w:pStyle w:val="SemEspaamento"/>
        <w:jc w:val="both"/>
        <w:rPr>
          <w:rFonts w:ascii="Times New Roman" w:hAnsi="Times New Roman"/>
          <w:strike/>
        </w:rPr>
      </w:pPr>
      <w:r w:rsidRPr="00FA065A">
        <w:rPr>
          <w:rFonts w:ascii="Times New Roman" w:hAnsi="Times New Roman"/>
          <w:strike/>
        </w:rPr>
        <w:t xml:space="preserve">Considerando o que dispõe a norma </w:t>
      </w:r>
      <w:r w:rsidR="007B1AF6" w:rsidRPr="00FA065A">
        <w:rPr>
          <w:rFonts w:ascii="Times New Roman" w:hAnsi="Times New Roman"/>
          <w:strike/>
        </w:rPr>
        <w:t>do</w:t>
      </w:r>
      <w:r w:rsidRPr="00FA065A">
        <w:rPr>
          <w:rFonts w:ascii="Times New Roman" w:hAnsi="Times New Roman"/>
          <w:strike/>
        </w:rPr>
        <w:t xml:space="preserve"> §14,</w:t>
      </w:r>
      <w:r w:rsidR="007B1AF6" w:rsidRPr="00FA065A">
        <w:rPr>
          <w:rFonts w:ascii="Times New Roman" w:hAnsi="Times New Roman"/>
          <w:strike/>
        </w:rPr>
        <w:t xml:space="preserve"> do mesmo artigo 85,</w:t>
      </w:r>
      <w:r w:rsidRPr="00FA065A">
        <w:rPr>
          <w:rFonts w:ascii="Times New Roman" w:hAnsi="Times New Roman"/>
          <w:strike/>
        </w:rPr>
        <w:t xml:space="preserve"> do </w:t>
      </w:r>
      <w:r w:rsidR="007B1AF6" w:rsidRPr="00FA065A">
        <w:rPr>
          <w:rFonts w:ascii="Times New Roman" w:hAnsi="Times New Roman"/>
          <w:strike/>
        </w:rPr>
        <w:t>Código de Processo Civil</w:t>
      </w:r>
      <w:r w:rsidRPr="00FA065A">
        <w:rPr>
          <w:rFonts w:ascii="Times New Roman" w:hAnsi="Times New Roman"/>
          <w:strike/>
        </w:rPr>
        <w:t>, segundo a qual “os honorários constituem direito do advogado e têm natureza alimentar, com os mesmos privilégios dos créditos da legislação do trabalho, sendo vedada a compensação em caso de sucumbência parcial”,</w:t>
      </w:r>
    </w:p>
    <w:p w:rsidR="003E4706" w:rsidRPr="00FA065A" w:rsidRDefault="003E4706" w:rsidP="003E4706">
      <w:pPr>
        <w:pStyle w:val="SemEspaamento"/>
        <w:jc w:val="both"/>
        <w:rPr>
          <w:rFonts w:ascii="Times New Roman" w:hAnsi="Times New Roman"/>
          <w:strike/>
        </w:rPr>
      </w:pPr>
    </w:p>
    <w:p w:rsidR="003E4706" w:rsidRPr="00FA065A" w:rsidRDefault="003E4706" w:rsidP="003E4706">
      <w:pPr>
        <w:pStyle w:val="SemEspaamento"/>
        <w:jc w:val="both"/>
        <w:rPr>
          <w:rFonts w:ascii="Times New Roman" w:hAnsi="Times New Roman"/>
          <w:strike/>
        </w:rPr>
      </w:pPr>
      <w:r w:rsidRPr="00FA065A">
        <w:rPr>
          <w:rFonts w:ascii="Times New Roman" w:hAnsi="Times New Roman"/>
          <w:strike/>
        </w:rPr>
        <w:t>Considerando a entrada em vigor da Lei n° 13.327, de 2016, dispõe sobre honorários advocatícios de sucumbência das causas em que forem parte a União, suas autarquias e fundações;</w:t>
      </w:r>
    </w:p>
    <w:p w:rsidR="003E4706" w:rsidRPr="00FA065A" w:rsidRDefault="003E4706" w:rsidP="003E4706">
      <w:pPr>
        <w:pStyle w:val="SemEspaamento"/>
        <w:jc w:val="both"/>
        <w:rPr>
          <w:rFonts w:ascii="Times New Roman" w:hAnsi="Times New Roman"/>
          <w:strike/>
        </w:rPr>
      </w:pPr>
    </w:p>
    <w:p w:rsidR="003E4706" w:rsidRPr="00FA065A" w:rsidRDefault="003E4706" w:rsidP="003E4706">
      <w:pPr>
        <w:pStyle w:val="SemEspaamento"/>
        <w:jc w:val="both"/>
        <w:rPr>
          <w:rFonts w:ascii="Times New Roman" w:hAnsi="Times New Roman"/>
          <w:strike/>
        </w:rPr>
      </w:pPr>
      <w:r w:rsidRPr="00FA065A">
        <w:rPr>
          <w:rFonts w:ascii="Times New Roman" w:hAnsi="Times New Roman"/>
          <w:strike/>
        </w:rPr>
        <w:t>Considerando que o dispositivo mencionado revoga o artigo 4° da Lei Federal n° 9.527/1997 a qual veda a aplicação do Capítulo V, Título I, da Lei Federal n° 8.906/94 às autarquias;</w:t>
      </w:r>
    </w:p>
    <w:p w:rsidR="003E4706" w:rsidRPr="00FA065A" w:rsidRDefault="003E4706" w:rsidP="003E4706">
      <w:pPr>
        <w:pStyle w:val="SemEspaamento"/>
        <w:jc w:val="both"/>
        <w:rPr>
          <w:rFonts w:ascii="Times New Roman" w:hAnsi="Times New Roman"/>
          <w:strike/>
        </w:rPr>
      </w:pPr>
    </w:p>
    <w:p w:rsidR="003E4706" w:rsidRPr="00FA065A" w:rsidRDefault="003E4706" w:rsidP="003E4706">
      <w:pPr>
        <w:pStyle w:val="SemEspaamento"/>
        <w:jc w:val="both"/>
        <w:rPr>
          <w:rFonts w:ascii="Times New Roman" w:hAnsi="Times New Roman"/>
          <w:strike/>
        </w:rPr>
      </w:pPr>
      <w:r w:rsidRPr="00FA065A">
        <w:rPr>
          <w:rFonts w:ascii="Times New Roman" w:hAnsi="Times New Roman"/>
          <w:strike/>
        </w:rPr>
        <w:t xml:space="preserve">Considerando o que dispõe a Súmula Vinculante n° 47 do Colendo Supremo Tribunal Federal, aprovada na Sessão Plenária de 27/05/2015, segundo a qual “os honorários advocatícios incluídos na condenação ou destacados do montante principal devido ao credor consubstanciam verba de natureza alimentar cuja satisfação ocorrerá com a expedição de precatório ou requisição de pequeno valor, observada ordem especial restrita aos créditos dessa natureza”, </w:t>
      </w:r>
      <w:r w:rsidR="00DE0801" w:rsidRPr="00FA065A">
        <w:rPr>
          <w:rFonts w:ascii="Times New Roman" w:hAnsi="Times New Roman"/>
          <w:strike/>
        </w:rPr>
        <w:t>e que possui efeito vinculante</w:t>
      </w:r>
      <w:r w:rsidRPr="00FA065A">
        <w:rPr>
          <w:rFonts w:ascii="Times New Roman" w:hAnsi="Times New Roman"/>
          <w:strike/>
        </w:rPr>
        <w:t xml:space="preserve"> em relação aos demais órgãos do Poder Judiciário e à Administração Pública direta e indireta, </w:t>
      </w:r>
      <w:r w:rsidR="00DE0801" w:rsidRPr="00FA065A">
        <w:rPr>
          <w:rFonts w:ascii="Times New Roman" w:hAnsi="Times New Roman"/>
          <w:strike/>
        </w:rPr>
        <w:t>n</w:t>
      </w:r>
      <w:r w:rsidRPr="00FA065A">
        <w:rPr>
          <w:rFonts w:ascii="Times New Roman" w:hAnsi="Times New Roman"/>
          <w:strike/>
        </w:rPr>
        <w:t xml:space="preserve">as esferas federal, estadual e municipal (art. 103 – A, da Constituição da República Federativa do Brasil); </w:t>
      </w:r>
    </w:p>
    <w:p w:rsidR="003E4706" w:rsidRPr="00FA065A" w:rsidRDefault="003E4706" w:rsidP="003E4706">
      <w:pPr>
        <w:pStyle w:val="SemEspaamento"/>
        <w:jc w:val="both"/>
        <w:rPr>
          <w:rFonts w:ascii="Times New Roman" w:hAnsi="Times New Roman"/>
          <w:strike/>
        </w:rPr>
      </w:pPr>
    </w:p>
    <w:p w:rsidR="003E4706" w:rsidRPr="00FA065A" w:rsidRDefault="003E4706" w:rsidP="003E4706">
      <w:pPr>
        <w:pStyle w:val="SemEspaamento"/>
        <w:jc w:val="both"/>
        <w:rPr>
          <w:rFonts w:ascii="Times New Roman" w:hAnsi="Times New Roman"/>
          <w:strike/>
        </w:rPr>
      </w:pPr>
      <w:r w:rsidRPr="00FA065A">
        <w:rPr>
          <w:rFonts w:ascii="Times New Roman" w:hAnsi="Times New Roman"/>
          <w:strike/>
        </w:rPr>
        <w:t>Considerando que o art. 21 da Lei Federal n° 8.906/1994 (localizado no Capítulo V, Título I) dispõe que “os honorários de sucumbência são devidos aos advogados empregados”;</w:t>
      </w:r>
    </w:p>
    <w:p w:rsidR="003E4706" w:rsidRPr="00FA065A" w:rsidRDefault="003E4706" w:rsidP="003E4706">
      <w:pPr>
        <w:pStyle w:val="SemEspaamento"/>
        <w:jc w:val="both"/>
        <w:rPr>
          <w:rFonts w:ascii="Times New Roman" w:hAnsi="Times New Roman"/>
          <w:strike/>
        </w:rPr>
      </w:pPr>
    </w:p>
    <w:p w:rsidR="003E4706" w:rsidRPr="00FA065A" w:rsidRDefault="003E4706" w:rsidP="003E4706">
      <w:pPr>
        <w:pStyle w:val="SemEspaamento"/>
        <w:jc w:val="both"/>
        <w:rPr>
          <w:rFonts w:ascii="Times New Roman" w:hAnsi="Times New Roman"/>
          <w:strike/>
        </w:rPr>
      </w:pPr>
      <w:r w:rsidRPr="00FA065A">
        <w:rPr>
          <w:rFonts w:ascii="Times New Roman" w:hAnsi="Times New Roman"/>
          <w:strike/>
        </w:rPr>
        <w:t>Considerando que, com a revogação do artigo 4° da Lei Federal n° 9.527/1997, o art. 21 da Lei Federal n° 8.906/1994 vol</w:t>
      </w:r>
      <w:r w:rsidR="00DE0801" w:rsidRPr="00FA065A">
        <w:rPr>
          <w:rFonts w:ascii="Times New Roman" w:hAnsi="Times New Roman"/>
          <w:strike/>
        </w:rPr>
        <w:t>tou</w:t>
      </w:r>
      <w:r w:rsidRPr="00FA065A">
        <w:rPr>
          <w:rFonts w:ascii="Times New Roman" w:hAnsi="Times New Roman"/>
          <w:strike/>
        </w:rPr>
        <w:t xml:space="preserve"> a ser aplicado às autarquias;</w:t>
      </w:r>
    </w:p>
    <w:p w:rsidR="003E4706" w:rsidRPr="00FA065A" w:rsidRDefault="003E4706" w:rsidP="003E4706">
      <w:pPr>
        <w:pStyle w:val="SemEspaamento"/>
        <w:jc w:val="both"/>
        <w:rPr>
          <w:rFonts w:ascii="Times New Roman" w:hAnsi="Times New Roman"/>
          <w:strike/>
        </w:rPr>
      </w:pPr>
    </w:p>
    <w:p w:rsidR="003E4706" w:rsidRPr="00FA065A" w:rsidRDefault="003E4706" w:rsidP="003E4706">
      <w:pPr>
        <w:pStyle w:val="SemEspaamento"/>
        <w:jc w:val="both"/>
        <w:rPr>
          <w:rFonts w:ascii="Times New Roman" w:hAnsi="Times New Roman"/>
          <w:strike/>
        </w:rPr>
      </w:pPr>
      <w:r w:rsidRPr="00FA065A">
        <w:rPr>
          <w:rFonts w:ascii="Times New Roman" w:hAnsi="Times New Roman"/>
          <w:strike/>
        </w:rPr>
        <w:t>Considerando o que dispõe a Súmula n° 06 do Conselho Federal da Ordem dos Advogados do Brasil, segundo a qual “os honorários advocatícios de sucumbência pertencem ao Advogado Estatal, sendo plenamente possível o ajuste entre a entidade e seus advogados”;</w:t>
      </w:r>
    </w:p>
    <w:p w:rsidR="003E4706" w:rsidRPr="00FA065A" w:rsidRDefault="003E4706" w:rsidP="003E4706">
      <w:pPr>
        <w:pStyle w:val="SemEspaamento"/>
        <w:jc w:val="both"/>
        <w:rPr>
          <w:rFonts w:ascii="Times New Roman" w:hAnsi="Times New Roman"/>
          <w:strike/>
        </w:rPr>
      </w:pPr>
    </w:p>
    <w:p w:rsidR="003E4706" w:rsidRPr="00FA065A" w:rsidRDefault="003E4706" w:rsidP="003E4706">
      <w:pPr>
        <w:spacing w:after="0" w:line="240" w:lineRule="auto"/>
        <w:jc w:val="both"/>
        <w:rPr>
          <w:rFonts w:ascii="Times New Roman" w:hAnsi="Times New Roman"/>
          <w:strike/>
        </w:rPr>
      </w:pPr>
      <w:r w:rsidRPr="00FA065A">
        <w:rPr>
          <w:rFonts w:ascii="Times New Roman" w:hAnsi="Times New Roman"/>
          <w:strike/>
        </w:rPr>
        <w:t>Considerando que o Tribunal de Contas da União</w:t>
      </w:r>
      <w:r w:rsidR="00DE0801" w:rsidRPr="00FA065A">
        <w:rPr>
          <w:rFonts w:ascii="Times New Roman" w:hAnsi="Times New Roman"/>
          <w:strike/>
        </w:rPr>
        <w:t xml:space="preserve">, por meio do </w:t>
      </w:r>
      <w:r w:rsidRPr="00FA065A">
        <w:rPr>
          <w:rFonts w:ascii="Times New Roman" w:hAnsi="Times New Roman"/>
          <w:strike/>
        </w:rPr>
        <w:t xml:space="preserve">Acórdão nº 1167/2015, de 13 de maio de 2015, item 30, ratificou o entendimento </w:t>
      </w:r>
      <w:r w:rsidR="00DE0801" w:rsidRPr="00FA065A">
        <w:rPr>
          <w:rFonts w:ascii="Times New Roman" w:hAnsi="Times New Roman"/>
          <w:strike/>
        </w:rPr>
        <w:t xml:space="preserve">no sentido </w:t>
      </w:r>
      <w:r w:rsidRPr="00FA065A">
        <w:rPr>
          <w:rFonts w:ascii="Times New Roman" w:hAnsi="Times New Roman"/>
          <w:strike/>
        </w:rPr>
        <w:t xml:space="preserve">de que, após a entrada em vigor do </w:t>
      </w:r>
      <w:r w:rsidRPr="00FA065A">
        <w:rPr>
          <w:rFonts w:ascii="Times New Roman" w:hAnsi="Times New Roman"/>
          <w:strike/>
        </w:rPr>
        <w:lastRenderedPageBreak/>
        <w:t xml:space="preserve">novo Código de Processo Civil, os advogados públicos dos Conselho de Fiscalização Profissional podem receber honorários advocatícios; </w:t>
      </w:r>
    </w:p>
    <w:p w:rsidR="003E4706" w:rsidRPr="00FA065A" w:rsidRDefault="003E4706" w:rsidP="003E4706">
      <w:pPr>
        <w:spacing w:after="0" w:line="240" w:lineRule="auto"/>
        <w:jc w:val="both"/>
        <w:rPr>
          <w:rFonts w:ascii="Times New Roman" w:hAnsi="Times New Roman"/>
          <w:strike/>
        </w:rPr>
      </w:pPr>
    </w:p>
    <w:p w:rsidR="003E4706" w:rsidRPr="00FA065A" w:rsidRDefault="003E4706" w:rsidP="003E4706">
      <w:pPr>
        <w:pStyle w:val="SemEspaamento"/>
        <w:jc w:val="both"/>
        <w:rPr>
          <w:rFonts w:ascii="Times New Roman" w:hAnsi="Times New Roman"/>
          <w:strike/>
        </w:rPr>
      </w:pPr>
      <w:r w:rsidRPr="00FA065A">
        <w:rPr>
          <w:rFonts w:ascii="Times New Roman" w:hAnsi="Times New Roman"/>
          <w:strike/>
        </w:rPr>
        <w:t>Considerando a Portaria de Instrução nº 54, de 18 de maio de 2017</w:t>
      </w:r>
      <w:r w:rsidR="00DE0801" w:rsidRPr="00FA065A">
        <w:rPr>
          <w:rFonts w:ascii="Times New Roman" w:hAnsi="Times New Roman"/>
          <w:strike/>
        </w:rPr>
        <w:t>,</w:t>
      </w:r>
      <w:r w:rsidRPr="00FA065A">
        <w:rPr>
          <w:rFonts w:ascii="Times New Roman" w:hAnsi="Times New Roman"/>
          <w:strike/>
        </w:rPr>
        <w:t xml:space="preserve"> do CAU/BR que informa, especificamente no artigo 1º, §4º, que os honorários advocatícios serão pagos em documento bancário específico nas ações de execuções fiscais;</w:t>
      </w:r>
    </w:p>
    <w:p w:rsidR="00D92682" w:rsidRPr="00FA065A" w:rsidRDefault="00D92682" w:rsidP="003E4706">
      <w:pPr>
        <w:pStyle w:val="SemEspaamento"/>
        <w:jc w:val="both"/>
        <w:rPr>
          <w:rFonts w:ascii="Times New Roman" w:hAnsi="Times New Roman"/>
          <w:strike/>
        </w:rPr>
      </w:pPr>
    </w:p>
    <w:p w:rsidR="00D92682" w:rsidRPr="00FA065A" w:rsidRDefault="00D92682" w:rsidP="00D92682">
      <w:pPr>
        <w:spacing w:after="0" w:line="240" w:lineRule="auto"/>
        <w:rPr>
          <w:rFonts w:ascii="Times New Roman" w:eastAsia="Times New Roman" w:hAnsi="Times New Roman"/>
          <w:bCs/>
          <w:strike/>
          <w:lang w:eastAsia="pt-BR"/>
        </w:rPr>
      </w:pPr>
      <w:r w:rsidRPr="00FA065A">
        <w:rPr>
          <w:rFonts w:ascii="Times New Roman" w:hAnsi="Times New Roman"/>
          <w:strike/>
        </w:rPr>
        <w:t xml:space="preserve">Considerando a Manifestação Jurídica nº 116/2017- CAU/SP-JUR, elaborada em 11 de julho de 2017. </w:t>
      </w:r>
    </w:p>
    <w:p w:rsidR="003E4706" w:rsidRPr="00FA065A" w:rsidRDefault="003E4706" w:rsidP="003E4706">
      <w:pPr>
        <w:spacing w:after="0" w:line="240" w:lineRule="auto"/>
        <w:jc w:val="both"/>
        <w:rPr>
          <w:rFonts w:ascii="Times New Roman" w:hAnsi="Times New Roman"/>
          <w:strike/>
        </w:rPr>
      </w:pPr>
    </w:p>
    <w:p w:rsidR="00C835EF" w:rsidRPr="00FA065A" w:rsidRDefault="00DE0801" w:rsidP="00C835EF">
      <w:pPr>
        <w:spacing w:after="0" w:line="240" w:lineRule="auto"/>
        <w:jc w:val="both"/>
        <w:rPr>
          <w:rFonts w:ascii="Times New Roman" w:hAnsi="Times New Roman"/>
          <w:strike/>
        </w:rPr>
      </w:pPr>
      <w:r w:rsidRPr="00FA065A">
        <w:rPr>
          <w:rFonts w:ascii="Times New Roman" w:hAnsi="Times New Roman"/>
          <w:strike/>
        </w:rPr>
        <w:t>Considerando a Deliberação Plenária DPOSP nº 0177-04/2017, de 21 de dezembro de 2017 que “</w:t>
      </w:r>
      <w:r w:rsidR="00C835EF" w:rsidRPr="00FA065A">
        <w:rPr>
          <w:rFonts w:ascii="Times New Roman" w:hAnsi="Times New Roman"/>
          <w:strike/>
        </w:rPr>
        <w:t>Aprova a transferência dos valores referentes a honorários advocatícios sucumbenciais decorrentes das ações de Execução Fiscal aos advogados do Departamento Jurídico do CAU/SP, nos termos da legislação vigente”;</w:t>
      </w:r>
    </w:p>
    <w:p w:rsidR="00DE0801" w:rsidRPr="00FA065A" w:rsidRDefault="00DE0801" w:rsidP="003E4706">
      <w:pPr>
        <w:spacing w:after="0" w:line="240" w:lineRule="auto"/>
        <w:jc w:val="both"/>
        <w:rPr>
          <w:rFonts w:ascii="Times New Roman" w:hAnsi="Times New Roman"/>
          <w:strike/>
        </w:rPr>
      </w:pPr>
    </w:p>
    <w:p w:rsidR="003E4706" w:rsidRPr="00FA065A" w:rsidRDefault="003E4706" w:rsidP="003E4706">
      <w:pPr>
        <w:spacing w:after="0" w:line="240" w:lineRule="auto"/>
        <w:jc w:val="both"/>
        <w:rPr>
          <w:rFonts w:ascii="Times New Roman" w:hAnsi="Times New Roman"/>
          <w:b/>
          <w:strike/>
        </w:rPr>
      </w:pPr>
      <w:r w:rsidRPr="00FA065A">
        <w:rPr>
          <w:rFonts w:ascii="Times New Roman" w:hAnsi="Times New Roman"/>
          <w:b/>
          <w:strike/>
        </w:rPr>
        <w:t>RESOLVE:</w:t>
      </w:r>
    </w:p>
    <w:p w:rsidR="003E4706" w:rsidRPr="00FA065A" w:rsidRDefault="003E4706" w:rsidP="003E4706">
      <w:pPr>
        <w:spacing w:after="0" w:line="240" w:lineRule="auto"/>
        <w:jc w:val="both"/>
        <w:rPr>
          <w:rFonts w:ascii="Times New Roman" w:hAnsi="Times New Roman"/>
          <w:strike/>
        </w:rPr>
      </w:pPr>
    </w:p>
    <w:p w:rsidR="003E4706" w:rsidRPr="00FA065A" w:rsidRDefault="003E4706" w:rsidP="003E4706">
      <w:pPr>
        <w:spacing w:after="0" w:line="240" w:lineRule="auto"/>
        <w:jc w:val="both"/>
        <w:rPr>
          <w:rFonts w:ascii="Times New Roman" w:hAnsi="Times New Roman"/>
          <w:strike/>
        </w:rPr>
      </w:pPr>
      <w:r w:rsidRPr="00FA065A">
        <w:rPr>
          <w:rFonts w:ascii="Times New Roman" w:hAnsi="Times New Roman"/>
          <w:strike/>
        </w:rPr>
        <w:t>Art. 1º</w:t>
      </w:r>
      <w:r w:rsidR="00756FBD" w:rsidRPr="00FA065A">
        <w:rPr>
          <w:rFonts w:ascii="Times New Roman" w:hAnsi="Times New Roman"/>
          <w:strike/>
        </w:rPr>
        <w:t>.</w:t>
      </w:r>
      <w:r w:rsidRPr="00FA065A">
        <w:rPr>
          <w:rFonts w:ascii="Times New Roman" w:hAnsi="Times New Roman"/>
          <w:strike/>
        </w:rPr>
        <w:t xml:space="preserve"> </w:t>
      </w:r>
      <w:r w:rsidR="00CE0900" w:rsidRPr="00FA065A">
        <w:rPr>
          <w:rFonts w:ascii="Times New Roman" w:hAnsi="Times New Roman"/>
          <w:strike/>
        </w:rPr>
        <w:t>O</w:t>
      </w:r>
      <w:r w:rsidRPr="00FA065A">
        <w:rPr>
          <w:rFonts w:ascii="Times New Roman" w:hAnsi="Times New Roman"/>
          <w:strike/>
        </w:rPr>
        <w:t>s honorários advocatícios de sucumbência recebidos de terceiros nas causas em que for parte o Conselho de Arquitetura e Urbanismo de São Paulo – CAU/SP pertencem originariamente aos advogados que exerçam a representação judicial e extrajudicial do CAU/SP, bem como as atividades de consultoria jurídica, independentemente do nome dado ao cargo.</w:t>
      </w:r>
    </w:p>
    <w:p w:rsidR="003E4706" w:rsidRPr="00FA065A" w:rsidRDefault="003E4706" w:rsidP="003E4706">
      <w:pPr>
        <w:spacing w:after="0" w:line="240" w:lineRule="auto"/>
        <w:jc w:val="both"/>
        <w:rPr>
          <w:rFonts w:ascii="Times New Roman" w:hAnsi="Times New Roman"/>
          <w:strike/>
        </w:rPr>
      </w:pPr>
    </w:p>
    <w:p w:rsidR="003E4706" w:rsidRPr="00FA065A" w:rsidRDefault="003E4706" w:rsidP="003E4706">
      <w:pPr>
        <w:spacing w:after="0" w:line="240" w:lineRule="auto"/>
        <w:jc w:val="both"/>
        <w:rPr>
          <w:rFonts w:ascii="Times New Roman" w:hAnsi="Times New Roman"/>
          <w:strike/>
        </w:rPr>
      </w:pPr>
      <w:r w:rsidRPr="00FA065A">
        <w:rPr>
          <w:rFonts w:ascii="Times New Roman" w:hAnsi="Times New Roman"/>
          <w:strike/>
        </w:rPr>
        <w:t>Art. 2º</w:t>
      </w:r>
      <w:r w:rsidR="00756FBD" w:rsidRPr="00FA065A">
        <w:rPr>
          <w:rFonts w:ascii="Times New Roman" w:hAnsi="Times New Roman"/>
          <w:strike/>
        </w:rPr>
        <w:t>.</w:t>
      </w:r>
      <w:r w:rsidRPr="00FA065A">
        <w:rPr>
          <w:rFonts w:ascii="Times New Roman" w:hAnsi="Times New Roman"/>
          <w:strike/>
        </w:rPr>
        <w:t xml:space="preserve"> </w:t>
      </w:r>
      <w:r w:rsidR="00CE0900" w:rsidRPr="00FA065A">
        <w:rPr>
          <w:rFonts w:ascii="Times New Roman" w:hAnsi="Times New Roman"/>
          <w:strike/>
        </w:rPr>
        <w:t>T</w:t>
      </w:r>
      <w:r w:rsidRPr="00FA065A">
        <w:rPr>
          <w:rFonts w:ascii="Times New Roman" w:hAnsi="Times New Roman"/>
          <w:strike/>
        </w:rPr>
        <w:t xml:space="preserve">odos os valores percebidos pelo Conselho de Arquitetura e Urbanismo de São Paulo – CAU/SP a título de honorários advocatícios </w:t>
      </w:r>
      <w:r w:rsidR="00CE0900" w:rsidRPr="00FA065A">
        <w:rPr>
          <w:rFonts w:ascii="Times New Roman" w:hAnsi="Times New Roman"/>
          <w:strike/>
        </w:rPr>
        <w:t>de sucumbência serão</w:t>
      </w:r>
      <w:r w:rsidRPr="00FA065A">
        <w:rPr>
          <w:rFonts w:ascii="Times New Roman" w:hAnsi="Times New Roman"/>
          <w:strike/>
        </w:rPr>
        <w:t xml:space="preserve"> divididos de forma igualitária </w:t>
      </w:r>
      <w:r w:rsidR="003953C1" w:rsidRPr="00FA065A">
        <w:rPr>
          <w:rFonts w:ascii="Times New Roman" w:hAnsi="Times New Roman"/>
          <w:strike/>
        </w:rPr>
        <w:t xml:space="preserve">entre </w:t>
      </w:r>
      <w:r w:rsidR="004F07A6" w:rsidRPr="00FA065A">
        <w:rPr>
          <w:rFonts w:ascii="Times New Roman" w:hAnsi="Times New Roman"/>
          <w:strike/>
        </w:rPr>
        <w:t>os advogados</w:t>
      </w:r>
      <w:r w:rsidRPr="00FA065A">
        <w:rPr>
          <w:rFonts w:ascii="Times New Roman" w:hAnsi="Times New Roman"/>
          <w:strike/>
        </w:rPr>
        <w:t xml:space="preserve"> que exerc</w:t>
      </w:r>
      <w:r w:rsidR="004F07A6" w:rsidRPr="00FA065A">
        <w:rPr>
          <w:rFonts w:ascii="Times New Roman" w:hAnsi="Times New Roman"/>
          <w:strike/>
        </w:rPr>
        <w:t>eram</w:t>
      </w:r>
      <w:r w:rsidRPr="00FA065A">
        <w:rPr>
          <w:rFonts w:ascii="Times New Roman" w:hAnsi="Times New Roman"/>
          <w:strike/>
        </w:rPr>
        <w:t xml:space="preserve"> a representação judicial e extrajudicial do CAU/SP</w:t>
      </w:r>
      <w:r w:rsidR="009C6589" w:rsidRPr="00FA065A">
        <w:rPr>
          <w:rFonts w:ascii="Times New Roman" w:hAnsi="Times New Roman"/>
          <w:strike/>
        </w:rPr>
        <w:t xml:space="preserve">, bem como as atividades de consultoria jurídica, nos termos do artigo anterior, </w:t>
      </w:r>
      <w:r w:rsidR="004F07A6" w:rsidRPr="00FA065A">
        <w:rPr>
          <w:rFonts w:ascii="Times New Roman" w:hAnsi="Times New Roman"/>
          <w:strike/>
        </w:rPr>
        <w:t>na</w:t>
      </w:r>
      <w:r w:rsidR="003953C1" w:rsidRPr="00FA065A">
        <w:rPr>
          <w:rFonts w:ascii="Times New Roman" w:hAnsi="Times New Roman"/>
          <w:strike/>
        </w:rPr>
        <w:t xml:space="preserve"> data da distribuição</w:t>
      </w:r>
      <w:r w:rsidR="004F07A6" w:rsidRPr="00FA065A">
        <w:rPr>
          <w:rFonts w:ascii="Times New Roman" w:hAnsi="Times New Roman"/>
          <w:strike/>
        </w:rPr>
        <w:t xml:space="preserve"> da respectiva ação judicial</w:t>
      </w:r>
      <w:r w:rsidR="009C6589" w:rsidRPr="00FA065A">
        <w:rPr>
          <w:rFonts w:ascii="Times New Roman" w:hAnsi="Times New Roman"/>
          <w:strike/>
        </w:rPr>
        <w:t xml:space="preserve"> ou da intimação para apresentação de defesa.</w:t>
      </w:r>
    </w:p>
    <w:p w:rsidR="003E4706" w:rsidRPr="00FA065A" w:rsidRDefault="003E4706" w:rsidP="003E4706">
      <w:pPr>
        <w:spacing w:after="0" w:line="240" w:lineRule="auto"/>
        <w:jc w:val="both"/>
        <w:rPr>
          <w:rFonts w:ascii="Times New Roman" w:hAnsi="Times New Roman"/>
          <w:strike/>
        </w:rPr>
      </w:pPr>
    </w:p>
    <w:p w:rsidR="003E4706" w:rsidRPr="00FA065A" w:rsidRDefault="003E4706" w:rsidP="003E4706">
      <w:pPr>
        <w:spacing w:after="0" w:line="240" w:lineRule="auto"/>
        <w:jc w:val="both"/>
        <w:rPr>
          <w:rFonts w:ascii="Times New Roman" w:hAnsi="Times New Roman"/>
          <w:strike/>
        </w:rPr>
      </w:pPr>
      <w:r w:rsidRPr="00FA065A">
        <w:rPr>
          <w:rFonts w:ascii="Times New Roman" w:hAnsi="Times New Roman"/>
          <w:strike/>
        </w:rPr>
        <w:t>Parágrafo único</w:t>
      </w:r>
      <w:r w:rsidR="00756FBD" w:rsidRPr="00FA065A">
        <w:rPr>
          <w:rFonts w:ascii="Times New Roman" w:hAnsi="Times New Roman"/>
          <w:strike/>
        </w:rPr>
        <w:t>.</w:t>
      </w:r>
      <w:r w:rsidRPr="00FA065A">
        <w:rPr>
          <w:rFonts w:ascii="Times New Roman" w:hAnsi="Times New Roman"/>
          <w:strike/>
        </w:rPr>
        <w:t xml:space="preserve"> Os honorários de sucumbência recebidos a título judicial e extrajudicial deverão ser direcionados à Conta Corrente nº 62.000-9, Agência nº 6998-1, Banco do Brasil – Honorários Advocatícios, uma vez que não integram o orçamento geral da instituição (verba extra</w:t>
      </w:r>
      <w:r w:rsidR="00CE0900" w:rsidRPr="00FA065A">
        <w:rPr>
          <w:rFonts w:ascii="Times New Roman" w:hAnsi="Times New Roman"/>
          <w:strike/>
        </w:rPr>
        <w:t xml:space="preserve"> </w:t>
      </w:r>
      <w:r w:rsidR="003953C1" w:rsidRPr="00FA065A">
        <w:rPr>
          <w:rFonts w:ascii="Times New Roman" w:hAnsi="Times New Roman"/>
          <w:strike/>
        </w:rPr>
        <w:t>orçamentária).</w:t>
      </w:r>
    </w:p>
    <w:p w:rsidR="003E4706" w:rsidRPr="00FA065A" w:rsidRDefault="003E4706" w:rsidP="003E4706">
      <w:pPr>
        <w:spacing w:after="0" w:line="240" w:lineRule="auto"/>
        <w:jc w:val="both"/>
        <w:rPr>
          <w:rFonts w:ascii="Times New Roman" w:hAnsi="Times New Roman"/>
          <w:strike/>
        </w:rPr>
      </w:pPr>
    </w:p>
    <w:p w:rsidR="003E4706" w:rsidRPr="00FA065A" w:rsidRDefault="003E4706" w:rsidP="003E4706">
      <w:pPr>
        <w:spacing w:after="0" w:line="240" w:lineRule="auto"/>
        <w:jc w:val="both"/>
        <w:rPr>
          <w:rFonts w:ascii="Times New Roman" w:hAnsi="Times New Roman"/>
          <w:strike/>
        </w:rPr>
      </w:pPr>
      <w:r w:rsidRPr="00FA065A">
        <w:rPr>
          <w:rFonts w:ascii="Times New Roman" w:hAnsi="Times New Roman"/>
          <w:strike/>
        </w:rPr>
        <w:t>Art. 3º</w:t>
      </w:r>
      <w:r w:rsidR="00756FBD" w:rsidRPr="00FA065A">
        <w:rPr>
          <w:rFonts w:ascii="Times New Roman" w:hAnsi="Times New Roman"/>
          <w:strike/>
        </w:rPr>
        <w:t>.</w:t>
      </w:r>
      <w:r w:rsidRPr="00FA065A">
        <w:rPr>
          <w:rFonts w:ascii="Times New Roman" w:hAnsi="Times New Roman"/>
          <w:strike/>
        </w:rPr>
        <w:t xml:space="preserve"> Os honorários advocatícios </w:t>
      </w:r>
      <w:r w:rsidR="00CE0900" w:rsidRPr="00FA065A">
        <w:rPr>
          <w:rFonts w:ascii="Times New Roman" w:hAnsi="Times New Roman"/>
          <w:strike/>
        </w:rPr>
        <w:t xml:space="preserve">de sucumbência </w:t>
      </w:r>
      <w:r w:rsidRPr="00FA065A">
        <w:rPr>
          <w:rFonts w:ascii="Times New Roman" w:hAnsi="Times New Roman"/>
          <w:strike/>
        </w:rPr>
        <w:t>serão pagos mensalmente aos advogados</w:t>
      </w:r>
      <w:r w:rsidR="00316AC2" w:rsidRPr="00FA065A">
        <w:rPr>
          <w:rFonts w:ascii="Times New Roman" w:hAnsi="Times New Roman"/>
          <w:strike/>
        </w:rPr>
        <w:t>,</w:t>
      </w:r>
      <w:r w:rsidRPr="00FA065A">
        <w:rPr>
          <w:rFonts w:ascii="Times New Roman" w:hAnsi="Times New Roman"/>
          <w:strike/>
        </w:rPr>
        <w:t xml:space="preserve"> nos termos do artigo 1º do presente ato normativo, com base no cálculo do mês imediatamente ant</w:t>
      </w:r>
      <w:r w:rsidR="003953C1" w:rsidRPr="00FA065A">
        <w:rPr>
          <w:rFonts w:ascii="Times New Roman" w:hAnsi="Times New Roman"/>
          <w:strike/>
        </w:rPr>
        <w:t>erior, juntamente com o salário</w:t>
      </w:r>
      <w:r w:rsidRPr="00FA065A">
        <w:rPr>
          <w:rFonts w:ascii="Times New Roman" w:hAnsi="Times New Roman"/>
          <w:strike/>
        </w:rPr>
        <w:t xml:space="preserve"> em folha de pagamento, e sofrerão incidência</w:t>
      </w:r>
      <w:r w:rsidR="007B1AF6" w:rsidRPr="00FA065A">
        <w:rPr>
          <w:rFonts w:ascii="Times New Roman" w:hAnsi="Times New Roman"/>
          <w:strike/>
        </w:rPr>
        <w:t xml:space="preserve"> exclusivamente</w:t>
      </w:r>
      <w:r w:rsidRPr="00FA065A">
        <w:rPr>
          <w:rFonts w:ascii="Times New Roman" w:hAnsi="Times New Roman"/>
          <w:strike/>
        </w:rPr>
        <w:t xml:space="preserve"> de desconto</w:t>
      </w:r>
      <w:r w:rsidR="003953C1" w:rsidRPr="00FA065A">
        <w:rPr>
          <w:rFonts w:ascii="Times New Roman" w:hAnsi="Times New Roman"/>
          <w:strike/>
        </w:rPr>
        <w:t xml:space="preserve"> legal (Imposto sobre a Renda).</w:t>
      </w:r>
    </w:p>
    <w:p w:rsidR="003E4706" w:rsidRPr="00FA065A" w:rsidRDefault="003E4706" w:rsidP="003E4706">
      <w:pPr>
        <w:spacing w:after="0" w:line="240" w:lineRule="auto"/>
        <w:jc w:val="both"/>
        <w:rPr>
          <w:rFonts w:ascii="Times New Roman" w:hAnsi="Times New Roman"/>
          <w:strike/>
        </w:rPr>
      </w:pPr>
    </w:p>
    <w:p w:rsidR="003953C1" w:rsidRPr="00FA065A" w:rsidRDefault="003953C1" w:rsidP="003E4706">
      <w:pPr>
        <w:spacing w:after="0" w:line="240" w:lineRule="auto"/>
        <w:jc w:val="both"/>
        <w:rPr>
          <w:rFonts w:ascii="Times New Roman" w:hAnsi="Times New Roman"/>
          <w:strike/>
        </w:rPr>
      </w:pPr>
      <w:r w:rsidRPr="00FA065A">
        <w:rPr>
          <w:rFonts w:ascii="Times New Roman" w:hAnsi="Times New Roman"/>
          <w:strike/>
        </w:rPr>
        <w:t>§1º</w:t>
      </w:r>
      <w:r w:rsidR="00756FBD" w:rsidRPr="00FA065A">
        <w:rPr>
          <w:rFonts w:ascii="Times New Roman" w:hAnsi="Times New Roman"/>
          <w:strike/>
        </w:rPr>
        <w:t>.</w:t>
      </w:r>
      <w:r w:rsidRPr="00FA065A">
        <w:rPr>
          <w:rFonts w:ascii="Times New Roman" w:hAnsi="Times New Roman"/>
          <w:strike/>
        </w:rPr>
        <w:t xml:space="preserve"> Na ocasião dos pagamentos, o Departamento Financeiro deverá especificar o número do processo e o nome </w:t>
      </w:r>
      <w:proofErr w:type="gramStart"/>
      <w:r w:rsidRPr="00FA065A">
        <w:rPr>
          <w:rFonts w:ascii="Times New Roman" w:hAnsi="Times New Roman"/>
          <w:strike/>
        </w:rPr>
        <w:t>do(</w:t>
      </w:r>
      <w:proofErr w:type="gramEnd"/>
      <w:r w:rsidRPr="00FA065A">
        <w:rPr>
          <w:rFonts w:ascii="Times New Roman" w:hAnsi="Times New Roman"/>
          <w:strike/>
        </w:rPr>
        <w:t>a) profissional aos quais os honorários de sucumbência se referem, a fim de possibilitar a identificação dos advogados que atuaram em referido processo e que fazem jus ao recebimento da verba.</w:t>
      </w:r>
    </w:p>
    <w:p w:rsidR="003953C1" w:rsidRPr="00FA065A" w:rsidRDefault="003953C1" w:rsidP="003E4706">
      <w:pPr>
        <w:spacing w:after="0" w:line="240" w:lineRule="auto"/>
        <w:jc w:val="both"/>
        <w:rPr>
          <w:rFonts w:ascii="Times New Roman" w:hAnsi="Times New Roman"/>
          <w:strike/>
        </w:rPr>
      </w:pPr>
    </w:p>
    <w:p w:rsidR="003E4706" w:rsidRPr="00FA065A" w:rsidRDefault="003E4706" w:rsidP="003E4706">
      <w:pPr>
        <w:spacing w:after="0" w:line="240" w:lineRule="auto"/>
        <w:jc w:val="both"/>
        <w:rPr>
          <w:rFonts w:ascii="Times New Roman" w:hAnsi="Times New Roman"/>
          <w:strike/>
        </w:rPr>
      </w:pPr>
      <w:r w:rsidRPr="00FA065A">
        <w:rPr>
          <w:rFonts w:ascii="Times New Roman" w:hAnsi="Times New Roman"/>
          <w:strike/>
        </w:rPr>
        <w:t>§</w:t>
      </w:r>
      <w:r w:rsidR="003953C1" w:rsidRPr="00FA065A">
        <w:rPr>
          <w:rFonts w:ascii="Times New Roman" w:hAnsi="Times New Roman"/>
          <w:strike/>
        </w:rPr>
        <w:t>2º</w:t>
      </w:r>
      <w:r w:rsidR="00756FBD" w:rsidRPr="00FA065A">
        <w:rPr>
          <w:rFonts w:ascii="Times New Roman" w:hAnsi="Times New Roman"/>
          <w:strike/>
        </w:rPr>
        <w:t>.</w:t>
      </w:r>
      <w:r w:rsidRPr="00FA065A">
        <w:rPr>
          <w:rFonts w:ascii="Times New Roman" w:hAnsi="Times New Roman"/>
          <w:strike/>
        </w:rPr>
        <w:t xml:space="preserve"> Os honorários de sucumbência constituem verba privada variável, não incorporável, nem computável para cálculo de qualquer vantagem remuneratória, não estando sujeita à incidência de contribu</w:t>
      </w:r>
      <w:r w:rsidR="003953C1" w:rsidRPr="00FA065A">
        <w:rPr>
          <w:rFonts w:ascii="Times New Roman" w:hAnsi="Times New Roman"/>
          <w:strike/>
        </w:rPr>
        <w:t>ição previdenciária ou do FGTS.</w:t>
      </w:r>
    </w:p>
    <w:p w:rsidR="003E4706" w:rsidRPr="00FA065A" w:rsidRDefault="003E4706" w:rsidP="003E4706">
      <w:pPr>
        <w:spacing w:after="0" w:line="240" w:lineRule="auto"/>
        <w:jc w:val="both"/>
        <w:rPr>
          <w:rFonts w:ascii="Times New Roman" w:hAnsi="Times New Roman"/>
          <w:strike/>
        </w:rPr>
      </w:pPr>
    </w:p>
    <w:p w:rsidR="003E4706" w:rsidRPr="00FA065A" w:rsidRDefault="003953C1" w:rsidP="003E4706">
      <w:pPr>
        <w:spacing w:after="0" w:line="240" w:lineRule="auto"/>
        <w:jc w:val="both"/>
        <w:rPr>
          <w:rFonts w:ascii="Times New Roman" w:hAnsi="Times New Roman"/>
          <w:strike/>
        </w:rPr>
      </w:pPr>
      <w:r w:rsidRPr="00FA065A">
        <w:rPr>
          <w:rFonts w:ascii="Times New Roman" w:hAnsi="Times New Roman"/>
          <w:strike/>
        </w:rPr>
        <w:t>§3</w:t>
      </w:r>
      <w:r w:rsidR="003E4706" w:rsidRPr="00FA065A">
        <w:rPr>
          <w:rFonts w:ascii="Times New Roman" w:hAnsi="Times New Roman"/>
          <w:strike/>
        </w:rPr>
        <w:t>º</w:t>
      </w:r>
      <w:r w:rsidR="00756FBD" w:rsidRPr="00FA065A">
        <w:rPr>
          <w:rFonts w:ascii="Times New Roman" w:hAnsi="Times New Roman"/>
          <w:strike/>
        </w:rPr>
        <w:t xml:space="preserve">. </w:t>
      </w:r>
      <w:r w:rsidR="003E4706" w:rsidRPr="00FA065A">
        <w:rPr>
          <w:rFonts w:ascii="Times New Roman" w:hAnsi="Times New Roman"/>
          <w:strike/>
        </w:rPr>
        <w:t>Os honorários advocatícios de sucumbência não integrarão ou repercutirão na remuneração devida, não servindo de base de cálculo para adicional, gratificação ou qualquer outra vantagem pecuni</w:t>
      </w:r>
      <w:r w:rsidRPr="00FA065A">
        <w:rPr>
          <w:rFonts w:ascii="Times New Roman" w:hAnsi="Times New Roman"/>
          <w:strike/>
        </w:rPr>
        <w:t>ária e/ou de natureza salarial.</w:t>
      </w:r>
    </w:p>
    <w:p w:rsidR="003E4706" w:rsidRPr="00FA065A" w:rsidRDefault="003E4706" w:rsidP="003E4706">
      <w:pPr>
        <w:spacing w:after="0" w:line="240" w:lineRule="auto"/>
        <w:jc w:val="both"/>
        <w:rPr>
          <w:rFonts w:ascii="Times New Roman" w:hAnsi="Times New Roman"/>
          <w:strike/>
        </w:rPr>
      </w:pPr>
    </w:p>
    <w:p w:rsidR="003E4706" w:rsidRPr="00FA065A" w:rsidRDefault="003E4706" w:rsidP="003E4706">
      <w:pPr>
        <w:spacing w:after="0" w:line="240" w:lineRule="auto"/>
        <w:jc w:val="both"/>
        <w:rPr>
          <w:rFonts w:ascii="Times New Roman" w:hAnsi="Times New Roman"/>
          <w:strike/>
        </w:rPr>
      </w:pPr>
      <w:r w:rsidRPr="00FA065A">
        <w:rPr>
          <w:rFonts w:ascii="Times New Roman" w:hAnsi="Times New Roman"/>
          <w:strike/>
        </w:rPr>
        <w:lastRenderedPageBreak/>
        <w:t>Art. 4º</w:t>
      </w:r>
      <w:r w:rsidR="00756FBD" w:rsidRPr="00FA065A">
        <w:rPr>
          <w:rFonts w:ascii="Times New Roman" w:hAnsi="Times New Roman"/>
          <w:strike/>
        </w:rPr>
        <w:t>.</w:t>
      </w:r>
      <w:r w:rsidRPr="00FA065A">
        <w:rPr>
          <w:rFonts w:ascii="Times New Roman" w:hAnsi="Times New Roman"/>
          <w:strike/>
        </w:rPr>
        <w:t xml:space="preserve"> Os Departamentos Financeiro e de </w:t>
      </w:r>
      <w:r w:rsidR="00316AC2" w:rsidRPr="00FA065A">
        <w:rPr>
          <w:rFonts w:ascii="Times New Roman" w:hAnsi="Times New Roman"/>
          <w:strike/>
        </w:rPr>
        <w:t>Recursos Humanos adotarão as providê</w:t>
      </w:r>
      <w:r w:rsidRPr="00FA065A">
        <w:rPr>
          <w:rFonts w:ascii="Times New Roman" w:hAnsi="Times New Roman"/>
          <w:strike/>
        </w:rPr>
        <w:t xml:space="preserve">ncias necessárias para viabilizar o crédito dos valores referentes aos honorários </w:t>
      </w:r>
      <w:r w:rsidR="00316AC2" w:rsidRPr="00FA065A">
        <w:rPr>
          <w:rFonts w:ascii="Times New Roman" w:hAnsi="Times New Roman"/>
          <w:strike/>
        </w:rPr>
        <w:t xml:space="preserve">advocatícios </w:t>
      </w:r>
      <w:r w:rsidRPr="00FA065A">
        <w:rPr>
          <w:rFonts w:ascii="Times New Roman" w:hAnsi="Times New Roman"/>
          <w:strike/>
        </w:rPr>
        <w:t>sucumbenciais</w:t>
      </w:r>
      <w:r w:rsidR="00316AC2" w:rsidRPr="00FA065A">
        <w:rPr>
          <w:rFonts w:ascii="Times New Roman" w:hAnsi="Times New Roman"/>
          <w:strike/>
        </w:rPr>
        <w:t xml:space="preserve"> </w:t>
      </w:r>
      <w:r w:rsidRPr="00FA065A">
        <w:rPr>
          <w:rFonts w:ascii="Times New Roman" w:hAnsi="Times New Roman"/>
          <w:strike/>
        </w:rPr>
        <w:t>na</w:t>
      </w:r>
      <w:r w:rsidR="00316AC2" w:rsidRPr="00FA065A">
        <w:rPr>
          <w:rFonts w:ascii="Times New Roman" w:hAnsi="Times New Roman"/>
          <w:strike/>
        </w:rPr>
        <w:t xml:space="preserve">s contas bancárias em que são depositados os salários dos </w:t>
      </w:r>
      <w:r w:rsidRPr="00FA065A">
        <w:rPr>
          <w:rFonts w:ascii="Times New Roman" w:hAnsi="Times New Roman"/>
          <w:strike/>
        </w:rPr>
        <w:t xml:space="preserve">empregados relacionados nos artigos 1º e 2º da presente Portaria. </w:t>
      </w:r>
    </w:p>
    <w:p w:rsidR="003E4706" w:rsidRPr="00FA065A" w:rsidRDefault="003E4706" w:rsidP="003E4706">
      <w:pPr>
        <w:spacing w:after="0" w:line="240" w:lineRule="auto"/>
        <w:jc w:val="both"/>
        <w:rPr>
          <w:rFonts w:ascii="Times New Roman" w:hAnsi="Times New Roman"/>
          <w:strike/>
        </w:rPr>
      </w:pPr>
    </w:p>
    <w:p w:rsidR="003E4706" w:rsidRPr="00FA065A" w:rsidRDefault="003E4706" w:rsidP="003E4706">
      <w:pPr>
        <w:spacing w:after="0" w:line="240" w:lineRule="auto"/>
        <w:jc w:val="both"/>
        <w:rPr>
          <w:rFonts w:ascii="Times New Roman" w:hAnsi="Times New Roman"/>
          <w:strike/>
        </w:rPr>
      </w:pPr>
      <w:r w:rsidRPr="00FA065A">
        <w:rPr>
          <w:rFonts w:ascii="Times New Roman" w:hAnsi="Times New Roman"/>
          <w:strike/>
        </w:rPr>
        <w:t>Art. 5º</w:t>
      </w:r>
      <w:r w:rsidR="00756FBD" w:rsidRPr="00FA065A">
        <w:rPr>
          <w:rFonts w:ascii="Times New Roman" w:hAnsi="Times New Roman"/>
          <w:strike/>
        </w:rPr>
        <w:t>.</w:t>
      </w:r>
      <w:r w:rsidRPr="00FA065A">
        <w:rPr>
          <w:rFonts w:ascii="Times New Roman" w:hAnsi="Times New Roman"/>
          <w:strike/>
        </w:rPr>
        <w:t xml:space="preserve"> Não afastam o pagamento de honorários as ausências decorrentes de:</w:t>
      </w:r>
    </w:p>
    <w:p w:rsidR="003E4706" w:rsidRPr="00FA065A" w:rsidRDefault="009D0D26" w:rsidP="003E4706">
      <w:pPr>
        <w:spacing w:after="0" w:line="240" w:lineRule="auto"/>
        <w:jc w:val="both"/>
        <w:rPr>
          <w:rFonts w:ascii="Times New Roman" w:hAnsi="Times New Roman"/>
          <w:strike/>
        </w:rPr>
      </w:pPr>
      <w:r w:rsidRPr="00FA065A">
        <w:rPr>
          <w:rFonts w:ascii="Times New Roman" w:hAnsi="Times New Roman"/>
          <w:strike/>
        </w:rPr>
        <w:t xml:space="preserve">I - </w:t>
      </w:r>
      <w:r w:rsidR="003E4706" w:rsidRPr="00FA065A">
        <w:rPr>
          <w:rFonts w:ascii="Times New Roman" w:hAnsi="Times New Roman"/>
          <w:strike/>
        </w:rPr>
        <w:t>Gozo de férias</w:t>
      </w:r>
    </w:p>
    <w:p w:rsidR="003E4706" w:rsidRPr="00FA065A" w:rsidRDefault="003E4706" w:rsidP="003E4706">
      <w:pPr>
        <w:spacing w:after="0" w:line="240" w:lineRule="auto"/>
        <w:jc w:val="both"/>
        <w:rPr>
          <w:rFonts w:ascii="Times New Roman" w:hAnsi="Times New Roman"/>
          <w:strike/>
        </w:rPr>
      </w:pPr>
      <w:r w:rsidRPr="00FA065A">
        <w:rPr>
          <w:rFonts w:ascii="Times New Roman" w:hAnsi="Times New Roman"/>
          <w:strike/>
        </w:rPr>
        <w:t>II</w:t>
      </w:r>
      <w:r w:rsidR="009D0D26" w:rsidRPr="00FA065A">
        <w:rPr>
          <w:rFonts w:ascii="Times New Roman" w:hAnsi="Times New Roman"/>
          <w:strike/>
        </w:rPr>
        <w:t xml:space="preserve"> </w:t>
      </w:r>
      <w:r w:rsidRPr="00FA065A">
        <w:rPr>
          <w:rFonts w:ascii="Times New Roman" w:hAnsi="Times New Roman"/>
          <w:strike/>
        </w:rPr>
        <w:t>- Licença remunerada;</w:t>
      </w:r>
    </w:p>
    <w:p w:rsidR="003E4706" w:rsidRPr="00FA065A" w:rsidRDefault="003E4706" w:rsidP="003E4706">
      <w:pPr>
        <w:spacing w:after="0" w:line="240" w:lineRule="auto"/>
        <w:jc w:val="both"/>
        <w:rPr>
          <w:rFonts w:ascii="Times New Roman" w:hAnsi="Times New Roman"/>
          <w:strike/>
        </w:rPr>
      </w:pPr>
      <w:r w:rsidRPr="00FA065A">
        <w:rPr>
          <w:rFonts w:ascii="Times New Roman" w:hAnsi="Times New Roman"/>
          <w:strike/>
        </w:rPr>
        <w:t>III</w:t>
      </w:r>
      <w:r w:rsidR="009D0D26" w:rsidRPr="00FA065A">
        <w:rPr>
          <w:rFonts w:ascii="Times New Roman" w:hAnsi="Times New Roman"/>
          <w:strike/>
        </w:rPr>
        <w:t xml:space="preserve"> </w:t>
      </w:r>
      <w:r w:rsidRPr="00FA065A">
        <w:rPr>
          <w:rFonts w:ascii="Times New Roman" w:hAnsi="Times New Roman"/>
          <w:strike/>
        </w:rPr>
        <w:t>- Licença maternidade, paternidade e por adoção;</w:t>
      </w:r>
    </w:p>
    <w:p w:rsidR="003E4706" w:rsidRPr="00FA065A" w:rsidRDefault="009D0D26" w:rsidP="003E4706">
      <w:pPr>
        <w:spacing w:after="0" w:line="240" w:lineRule="auto"/>
        <w:jc w:val="both"/>
        <w:rPr>
          <w:rFonts w:ascii="Times New Roman" w:hAnsi="Times New Roman"/>
          <w:strike/>
        </w:rPr>
      </w:pPr>
      <w:r w:rsidRPr="00FA065A">
        <w:rPr>
          <w:rFonts w:ascii="Times New Roman" w:hAnsi="Times New Roman"/>
          <w:strike/>
        </w:rPr>
        <w:t>IV -</w:t>
      </w:r>
      <w:r w:rsidR="003E4706" w:rsidRPr="00FA065A">
        <w:rPr>
          <w:rFonts w:ascii="Times New Roman" w:hAnsi="Times New Roman"/>
          <w:strike/>
        </w:rPr>
        <w:t xml:space="preserve"> Licença </w:t>
      </w:r>
      <w:r w:rsidRPr="00FA065A">
        <w:rPr>
          <w:rFonts w:ascii="Times New Roman" w:hAnsi="Times New Roman"/>
          <w:strike/>
        </w:rPr>
        <w:t>para tratamento de saúde</w:t>
      </w:r>
      <w:r w:rsidR="003953C1" w:rsidRPr="00FA065A">
        <w:rPr>
          <w:rFonts w:ascii="Times New Roman" w:hAnsi="Times New Roman"/>
          <w:strike/>
        </w:rPr>
        <w:t>.</w:t>
      </w:r>
    </w:p>
    <w:p w:rsidR="003E4706" w:rsidRPr="00FA065A" w:rsidRDefault="003E4706" w:rsidP="003E4706">
      <w:pPr>
        <w:spacing w:after="0" w:line="240" w:lineRule="auto"/>
        <w:jc w:val="both"/>
        <w:rPr>
          <w:rFonts w:ascii="Times New Roman" w:hAnsi="Times New Roman"/>
          <w:strike/>
          <w:color w:val="FF0000"/>
        </w:rPr>
      </w:pPr>
    </w:p>
    <w:p w:rsidR="003E4706" w:rsidRPr="00FA065A" w:rsidRDefault="003E4706" w:rsidP="003E4706">
      <w:pPr>
        <w:pStyle w:val="SemEspaamento"/>
        <w:jc w:val="both"/>
        <w:rPr>
          <w:rFonts w:ascii="Times New Roman" w:hAnsi="Times New Roman"/>
          <w:strike/>
        </w:rPr>
      </w:pPr>
      <w:r w:rsidRPr="00FA065A">
        <w:rPr>
          <w:rFonts w:ascii="Times New Roman" w:hAnsi="Times New Roman"/>
          <w:strike/>
        </w:rPr>
        <w:t>Art. 6°</w:t>
      </w:r>
      <w:r w:rsidR="00756FBD" w:rsidRPr="00FA065A">
        <w:rPr>
          <w:rFonts w:ascii="Times New Roman" w:hAnsi="Times New Roman"/>
          <w:strike/>
        </w:rPr>
        <w:t>.</w:t>
      </w:r>
      <w:r w:rsidRPr="00FA065A">
        <w:rPr>
          <w:rFonts w:ascii="Times New Roman" w:hAnsi="Times New Roman"/>
          <w:strike/>
        </w:rPr>
        <w:t xml:space="preserve"> Interrompe o recebimento da verba de sucumbência:</w:t>
      </w:r>
    </w:p>
    <w:p w:rsidR="003E4706" w:rsidRPr="00FA065A" w:rsidRDefault="003E4706" w:rsidP="003E4706">
      <w:pPr>
        <w:pStyle w:val="SemEspaamento"/>
        <w:jc w:val="both"/>
        <w:rPr>
          <w:rFonts w:ascii="Times New Roman" w:hAnsi="Times New Roman"/>
          <w:strike/>
        </w:rPr>
      </w:pPr>
      <w:r w:rsidRPr="00FA065A">
        <w:rPr>
          <w:rFonts w:ascii="Times New Roman" w:hAnsi="Times New Roman"/>
          <w:strike/>
        </w:rPr>
        <w:t>I - Licença para tratamento de interesses particulares;</w:t>
      </w:r>
    </w:p>
    <w:p w:rsidR="003E4706" w:rsidRPr="00FA065A" w:rsidRDefault="003E4706" w:rsidP="003E4706">
      <w:pPr>
        <w:pStyle w:val="SemEspaamento"/>
        <w:jc w:val="both"/>
        <w:rPr>
          <w:rFonts w:ascii="Times New Roman" w:hAnsi="Times New Roman"/>
          <w:strike/>
        </w:rPr>
      </w:pPr>
      <w:r w:rsidRPr="00FA065A">
        <w:rPr>
          <w:rFonts w:ascii="Times New Roman" w:hAnsi="Times New Roman"/>
          <w:strike/>
        </w:rPr>
        <w:t>II</w:t>
      </w:r>
      <w:r w:rsidR="003953C1" w:rsidRPr="00FA065A">
        <w:rPr>
          <w:rFonts w:ascii="Times New Roman" w:hAnsi="Times New Roman"/>
          <w:strike/>
        </w:rPr>
        <w:t xml:space="preserve"> </w:t>
      </w:r>
      <w:r w:rsidRPr="00FA065A">
        <w:rPr>
          <w:rFonts w:ascii="Times New Roman" w:hAnsi="Times New Roman"/>
          <w:strike/>
        </w:rPr>
        <w:t>- Licença para campanha eleitoral;</w:t>
      </w:r>
    </w:p>
    <w:p w:rsidR="003E4706" w:rsidRPr="00FA065A" w:rsidRDefault="003E4706" w:rsidP="003E4706">
      <w:pPr>
        <w:pStyle w:val="SemEspaamento"/>
        <w:jc w:val="both"/>
        <w:rPr>
          <w:rFonts w:ascii="Times New Roman" w:hAnsi="Times New Roman"/>
          <w:strike/>
        </w:rPr>
      </w:pPr>
      <w:r w:rsidRPr="00FA065A">
        <w:rPr>
          <w:rFonts w:ascii="Times New Roman" w:hAnsi="Times New Roman"/>
          <w:strike/>
        </w:rPr>
        <w:t>III</w:t>
      </w:r>
      <w:r w:rsidR="003953C1" w:rsidRPr="00FA065A">
        <w:rPr>
          <w:rFonts w:ascii="Times New Roman" w:hAnsi="Times New Roman"/>
          <w:strike/>
        </w:rPr>
        <w:t xml:space="preserve"> </w:t>
      </w:r>
      <w:r w:rsidRPr="00FA065A">
        <w:rPr>
          <w:rFonts w:ascii="Times New Roman" w:hAnsi="Times New Roman"/>
          <w:strike/>
        </w:rPr>
        <w:t>- Afastamento para exercício de mandato eletivo ou mandato classista;</w:t>
      </w:r>
    </w:p>
    <w:p w:rsidR="003E4706" w:rsidRPr="00FA065A" w:rsidRDefault="00756FBD" w:rsidP="003E4706">
      <w:pPr>
        <w:pStyle w:val="SemEspaamento"/>
        <w:jc w:val="both"/>
        <w:rPr>
          <w:rFonts w:ascii="Times New Roman" w:hAnsi="Times New Roman"/>
          <w:strike/>
        </w:rPr>
      </w:pPr>
      <w:r w:rsidRPr="00FA065A">
        <w:rPr>
          <w:rFonts w:ascii="Times New Roman" w:hAnsi="Times New Roman"/>
          <w:strike/>
        </w:rPr>
        <w:t>I</w:t>
      </w:r>
      <w:r w:rsidR="003E4706" w:rsidRPr="00FA065A">
        <w:rPr>
          <w:rFonts w:ascii="Times New Roman" w:hAnsi="Times New Roman"/>
          <w:strike/>
        </w:rPr>
        <w:t>V - Suspensão em cumprimento de penalidade disciplinar;</w:t>
      </w:r>
    </w:p>
    <w:p w:rsidR="003E4706" w:rsidRPr="00FA065A" w:rsidRDefault="003E4706" w:rsidP="003E4706">
      <w:pPr>
        <w:pStyle w:val="SemEspaamento"/>
        <w:jc w:val="both"/>
        <w:rPr>
          <w:rFonts w:ascii="Times New Roman" w:hAnsi="Times New Roman"/>
          <w:strike/>
        </w:rPr>
      </w:pPr>
    </w:p>
    <w:p w:rsidR="003E4706" w:rsidRPr="00FA065A" w:rsidRDefault="003E4706" w:rsidP="003E4706">
      <w:pPr>
        <w:pStyle w:val="SemEspaamento"/>
        <w:jc w:val="both"/>
        <w:rPr>
          <w:rFonts w:ascii="Times New Roman" w:hAnsi="Times New Roman"/>
          <w:strike/>
        </w:rPr>
      </w:pPr>
      <w:r w:rsidRPr="00FA065A">
        <w:rPr>
          <w:rFonts w:ascii="Times New Roman" w:hAnsi="Times New Roman"/>
          <w:strike/>
        </w:rPr>
        <w:t>Parágrafo único</w:t>
      </w:r>
      <w:r w:rsidR="00756FBD" w:rsidRPr="00FA065A">
        <w:rPr>
          <w:rFonts w:ascii="Times New Roman" w:hAnsi="Times New Roman"/>
          <w:strike/>
        </w:rPr>
        <w:t>.</w:t>
      </w:r>
      <w:r w:rsidRPr="00FA065A">
        <w:rPr>
          <w:rFonts w:ascii="Times New Roman" w:hAnsi="Times New Roman"/>
          <w:strike/>
        </w:rPr>
        <w:t xml:space="preserve"> A inclusão do beneficiário no rateio das verbas, após os afastamentos previstos nesta Instrução Normativa, dará direito ao recebimento dos honorários proporcionais aos dias de efetivo exercício das suas funções.</w:t>
      </w:r>
    </w:p>
    <w:p w:rsidR="00756FBD" w:rsidRPr="00FA065A" w:rsidRDefault="00756FBD" w:rsidP="003E4706">
      <w:pPr>
        <w:pStyle w:val="SemEspaamento"/>
        <w:jc w:val="both"/>
        <w:rPr>
          <w:rFonts w:ascii="Times New Roman" w:hAnsi="Times New Roman"/>
          <w:strike/>
          <w:color w:val="FF0000"/>
        </w:rPr>
      </w:pPr>
    </w:p>
    <w:p w:rsidR="003E4706" w:rsidRPr="00FA065A" w:rsidRDefault="003E4706" w:rsidP="003E4706">
      <w:pPr>
        <w:pStyle w:val="SemEspaamento"/>
        <w:jc w:val="both"/>
        <w:rPr>
          <w:rFonts w:ascii="Times New Roman" w:hAnsi="Times New Roman"/>
          <w:strike/>
        </w:rPr>
      </w:pPr>
      <w:r w:rsidRPr="00FA065A">
        <w:rPr>
          <w:rFonts w:ascii="Times New Roman" w:hAnsi="Times New Roman"/>
          <w:strike/>
        </w:rPr>
        <w:t xml:space="preserve">Art. </w:t>
      </w:r>
      <w:r w:rsidR="00615985" w:rsidRPr="00FA065A">
        <w:rPr>
          <w:rFonts w:ascii="Times New Roman" w:hAnsi="Times New Roman"/>
          <w:strike/>
        </w:rPr>
        <w:t>7</w:t>
      </w:r>
      <w:r w:rsidRPr="00FA065A">
        <w:rPr>
          <w:rFonts w:ascii="Times New Roman" w:hAnsi="Times New Roman"/>
          <w:strike/>
        </w:rPr>
        <w:t>°</w:t>
      </w:r>
      <w:r w:rsidR="00756FBD" w:rsidRPr="00FA065A">
        <w:rPr>
          <w:rFonts w:ascii="Times New Roman" w:hAnsi="Times New Roman"/>
          <w:strike/>
        </w:rPr>
        <w:t>.</w:t>
      </w:r>
      <w:r w:rsidRPr="00FA065A">
        <w:rPr>
          <w:rFonts w:ascii="Times New Roman" w:hAnsi="Times New Roman"/>
          <w:strike/>
        </w:rPr>
        <w:t xml:space="preserve"> São devidos os honorários advocatícios a partir de 18 de março de 2016 (data da entrada em vigor do novo Código de Processo Civil – Lei Federal n° 13.105/15).</w:t>
      </w:r>
    </w:p>
    <w:p w:rsidR="003E4706" w:rsidRPr="00FA065A" w:rsidRDefault="003E4706" w:rsidP="003E4706">
      <w:pPr>
        <w:pStyle w:val="SemEspaamento"/>
        <w:jc w:val="both"/>
        <w:rPr>
          <w:rFonts w:ascii="Times New Roman" w:hAnsi="Times New Roman"/>
          <w:strike/>
        </w:rPr>
      </w:pPr>
    </w:p>
    <w:p w:rsidR="007F745F" w:rsidRPr="00FA065A" w:rsidRDefault="003E4706" w:rsidP="003E4706">
      <w:pPr>
        <w:pStyle w:val="SemEspaamento"/>
        <w:jc w:val="both"/>
        <w:rPr>
          <w:rFonts w:ascii="Times New Roman" w:hAnsi="Times New Roman"/>
          <w:strike/>
        </w:rPr>
      </w:pPr>
      <w:r w:rsidRPr="00FA065A">
        <w:rPr>
          <w:rFonts w:ascii="Times New Roman" w:hAnsi="Times New Roman"/>
          <w:strike/>
        </w:rPr>
        <w:t>Parágrafo único</w:t>
      </w:r>
      <w:r w:rsidR="00756FBD" w:rsidRPr="00FA065A">
        <w:rPr>
          <w:rFonts w:ascii="Times New Roman" w:hAnsi="Times New Roman"/>
          <w:strike/>
        </w:rPr>
        <w:t>.</w:t>
      </w:r>
      <w:r w:rsidRPr="00FA065A">
        <w:rPr>
          <w:rFonts w:ascii="Times New Roman" w:hAnsi="Times New Roman"/>
          <w:strike/>
        </w:rPr>
        <w:t xml:space="preserve"> Os valores compreendidos entre 18 de março de 201</w:t>
      </w:r>
      <w:r w:rsidR="007F745F" w:rsidRPr="00FA065A">
        <w:rPr>
          <w:rFonts w:ascii="Times New Roman" w:hAnsi="Times New Roman"/>
          <w:strike/>
        </w:rPr>
        <w:t xml:space="preserve">6 </w:t>
      </w:r>
      <w:r w:rsidR="007B1AF6" w:rsidRPr="00FA065A">
        <w:rPr>
          <w:rFonts w:ascii="Times New Roman" w:hAnsi="Times New Roman"/>
          <w:strike/>
        </w:rPr>
        <w:t>e 22 de dezembro de 2017</w:t>
      </w:r>
      <w:r w:rsidR="007F745F" w:rsidRPr="00FA065A">
        <w:rPr>
          <w:rFonts w:ascii="Times New Roman" w:hAnsi="Times New Roman"/>
          <w:strike/>
        </w:rPr>
        <w:t xml:space="preserve"> serão pagos em parcela única </w:t>
      </w:r>
      <w:r w:rsidR="00B701B6" w:rsidRPr="00FA065A">
        <w:rPr>
          <w:rFonts w:ascii="Times New Roman" w:hAnsi="Times New Roman"/>
          <w:strike/>
        </w:rPr>
        <w:t>em até 10 (dez)</w:t>
      </w:r>
      <w:r w:rsidR="00971401" w:rsidRPr="00FA065A">
        <w:rPr>
          <w:rFonts w:ascii="Times New Roman" w:hAnsi="Times New Roman"/>
          <w:strike/>
        </w:rPr>
        <w:t xml:space="preserve"> dias corridos</w:t>
      </w:r>
      <w:r w:rsidR="007B1AF6" w:rsidRPr="00FA065A">
        <w:rPr>
          <w:rFonts w:ascii="Times New Roman" w:hAnsi="Times New Roman"/>
          <w:strike/>
        </w:rPr>
        <w:t xml:space="preserve">, contados a partir da data </w:t>
      </w:r>
      <w:r w:rsidR="00DA77E3" w:rsidRPr="00FA065A">
        <w:rPr>
          <w:rFonts w:ascii="Times New Roman" w:hAnsi="Times New Roman"/>
          <w:strike/>
        </w:rPr>
        <w:t>da autorização de seu pagamento pela Presidência do CAU/SP</w:t>
      </w:r>
      <w:r w:rsidR="007F745F" w:rsidRPr="00FA065A">
        <w:rPr>
          <w:rFonts w:ascii="Times New Roman" w:hAnsi="Times New Roman"/>
          <w:strike/>
        </w:rPr>
        <w:t xml:space="preserve">. </w:t>
      </w:r>
    </w:p>
    <w:p w:rsidR="003E4706" w:rsidRPr="00FA065A" w:rsidRDefault="003E4706" w:rsidP="003E4706">
      <w:pPr>
        <w:pStyle w:val="SemEspaamento"/>
        <w:jc w:val="both"/>
        <w:rPr>
          <w:rFonts w:ascii="Times New Roman" w:hAnsi="Times New Roman"/>
          <w:strike/>
        </w:rPr>
      </w:pPr>
    </w:p>
    <w:p w:rsidR="003E4706" w:rsidRPr="00FA065A" w:rsidRDefault="003E4706" w:rsidP="003E4706">
      <w:pPr>
        <w:pStyle w:val="SemEspaamento"/>
        <w:jc w:val="both"/>
        <w:rPr>
          <w:rFonts w:ascii="Times New Roman" w:hAnsi="Times New Roman"/>
          <w:strike/>
        </w:rPr>
      </w:pPr>
      <w:r w:rsidRPr="00FA065A">
        <w:rPr>
          <w:rFonts w:ascii="Times New Roman" w:hAnsi="Times New Roman"/>
          <w:strike/>
        </w:rPr>
        <w:t xml:space="preserve">Art. </w:t>
      </w:r>
      <w:r w:rsidR="00615985" w:rsidRPr="00FA065A">
        <w:rPr>
          <w:rFonts w:ascii="Times New Roman" w:hAnsi="Times New Roman"/>
          <w:strike/>
        </w:rPr>
        <w:t>8</w:t>
      </w:r>
      <w:r w:rsidRPr="00FA065A">
        <w:rPr>
          <w:rFonts w:ascii="Times New Roman" w:hAnsi="Times New Roman"/>
          <w:strike/>
        </w:rPr>
        <w:t>°</w:t>
      </w:r>
      <w:r w:rsidR="00756FBD" w:rsidRPr="00FA065A">
        <w:rPr>
          <w:rFonts w:ascii="Times New Roman" w:hAnsi="Times New Roman"/>
          <w:strike/>
        </w:rPr>
        <w:t>.</w:t>
      </w:r>
      <w:r w:rsidRPr="00FA065A">
        <w:rPr>
          <w:rFonts w:ascii="Times New Roman" w:hAnsi="Times New Roman"/>
          <w:strike/>
        </w:rPr>
        <w:t xml:space="preserve"> Este ato entra em vigor na data de sua publicação.</w:t>
      </w:r>
    </w:p>
    <w:p w:rsidR="003E4706" w:rsidRPr="00FA065A" w:rsidRDefault="003E4706" w:rsidP="003E4706">
      <w:pPr>
        <w:pStyle w:val="SemEspaamento"/>
        <w:jc w:val="both"/>
        <w:rPr>
          <w:rFonts w:ascii="Times New Roman" w:hAnsi="Times New Roman"/>
          <w:strike/>
        </w:rPr>
      </w:pPr>
    </w:p>
    <w:p w:rsidR="003E4706" w:rsidRPr="00FA065A" w:rsidRDefault="003E4706" w:rsidP="003E4706">
      <w:pPr>
        <w:pStyle w:val="SemEspaamento"/>
        <w:jc w:val="both"/>
        <w:rPr>
          <w:rFonts w:ascii="Times New Roman" w:hAnsi="Times New Roman"/>
          <w:strike/>
        </w:rPr>
      </w:pPr>
    </w:p>
    <w:p w:rsidR="003E4706" w:rsidRPr="00FA065A" w:rsidRDefault="003E4706" w:rsidP="003E4706">
      <w:pPr>
        <w:pStyle w:val="SemEspaamento"/>
        <w:ind w:left="2127"/>
        <w:jc w:val="both"/>
        <w:rPr>
          <w:rFonts w:ascii="Times New Roman" w:hAnsi="Times New Roman"/>
          <w:strike/>
        </w:rPr>
      </w:pPr>
      <w:r w:rsidRPr="00FA065A">
        <w:rPr>
          <w:rFonts w:ascii="Times New Roman" w:hAnsi="Times New Roman"/>
          <w:strike/>
        </w:rPr>
        <w:t>São Paulo,</w:t>
      </w:r>
      <w:r w:rsidR="00B26969" w:rsidRPr="00FA065A">
        <w:rPr>
          <w:rFonts w:ascii="Times New Roman" w:hAnsi="Times New Roman"/>
          <w:strike/>
        </w:rPr>
        <w:t xml:space="preserve"> 22 de dezembro de 2017.</w:t>
      </w:r>
    </w:p>
    <w:p w:rsidR="003E4706" w:rsidRPr="00FA065A" w:rsidRDefault="003E4706" w:rsidP="003E4706">
      <w:pPr>
        <w:pStyle w:val="SemEspaamento"/>
        <w:ind w:left="2127"/>
        <w:jc w:val="both"/>
        <w:rPr>
          <w:rFonts w:ascii="Times New Roman" w:hAnsi="Times New Roman"/>
          <w:strike/>
        </w:rPr>
      </w:pPr>
    </w:p>
    <w:p w:rsidR="003E4706" w:rsidRPr="00FA065A" w:rsidRDefault="003E4706" w:rsidP="003E4706">
      <w:pPr>
        <w:autoSpaceDE w:val="0"/>
        <w:autoSpaceDN w:val="0"/>
        <w:adjustRightInd w:val="0"/>
        <w:spacing w:after="0" w:line="240" w:lineRule="auto"/>
        <w:ind w:left="2127" w:right="-7"/>
        <w:jc w:val="both"/>
        <w:rPr>
          <w:rFonts w:ascii="Times New Roman" w:hAnsi="Times New Roman"/>
          <w:strike/>
        </w:rPr>
      </w:pPr>
    </w:p>
    <w:p w:rsidR="001057A5" w:rsidRPr="00FA065A" w:rsidRDefault="001057A5" w:rsidP="003E4706">
      <w:pPr>
        <w:autoSpaceDE w:val="0"/>
        <w:autoSpaceDN w:val="0"/>
        <w:adjustRightInd w:val="0"/>
        <w:spacing w:after="0" w:line="240" w:lineRule="auto"/>
        <w:ind w:left="2127" w:right="-7"/>
        <w:jc w:val="both"/>
        <w:rPr>
          <w:rFonts w:ascii="Times New Roman" w:hAnsi="Times New Roman"/>
          <w:strike/>
        </w:rPr>
      </w:pPr>
    </w:p>
    <w:p w:rsidR="003E4706" w:rsidRPr="00FA065A" w:rsidRDefault="003E4706" w:rsidP="003E4706">
      <w:pPr>
        <w:spacing w:after="0" w:line="240" w:lineRule="auto"/>
        <w:ind w:left="2127" w:right="-7"/>
        <w:jc w:val="both"/>
        <w:rPr>
          <w:rFonts w:ascii="Times New Roman" w:eastAsia="Times New Roman" w:hAnsi="Times New Roman"/>
          <w:b/>
          <w:strike/>
        </w:rPr>
      </w:pPr>
      <w:r w:rsidRPr="00FA065A">
        <w:rPr>
          <w:rFonts w:ascii="Times New Roman" w:eastAsia="Times New Roman" w:hAnsi="Times New Roman"/>
          <w:b/>
          <w:strike/>
        </w:rPr>
        <w:t xml:space="preserve">Gilberto Silva Domingues de Oliveira Belleza </w:t>
      </w:r>
    </w:p>
    <w:p w:rsidR="003E4706" w:rsidRPr="00FA065A" w:rsidRDefault="003E4706" w:rsidP="003E4706">
      <w:pPr>
        <w:spacing w:after="0" w:line="240" w:lineRule="auto"/>
        <w:ind w:left="2127" w:right="-7"/>
        <w:jc w:val="both"/>
        <w:rPr>
          <w:rFonts w:ascii="Times New Roman" w:eastAsia="Times New Roman" w:hAnsi="Times New Roman"/>
          <w:strike/>
        </w:rPr>
      </w:pPr>
      <w:r w:rsidRPr="00FA065A">
        <w:rPr>
          <w:rFonts w:ascii="Times New Roman" w:eastAsia="Times New Roman" w:hAnsi="Times New Roman"/>
        </w:rPr>
        <w:t xml:space="preserve">              </w:t>
      </w:r>
      <w:r w:rsidR="00971401" w:rsidRPr="00FA065A">
        <w:rPr>
          <w:rFonts w:ascii="Times New Roman" w:eastAsia="Times New Roman" w:hAnsi="Times New Roman"/>
        </w:rPr>
        <w:t xml:space="preserve">   </w:t>
      </w:r>
      <w:r w:rsidRPr="00FA065A">
        <w:rPr>
          <w:rFonts w:ascii="Times New Roman" w:eastAsia="Times New Roman" w:hAnsi="Times New Roman"/>
        </w:rPr>
        <w:t xml:space="preserve"> </w:t>
      </w:r>
      <w:r w:rsidRPr="00FA065A">
        <w:rPr>
          <w:rFonts w:ascii="Times New Roman" w:eastAsia="Times New Roman" w:hAnsi="Times New Roman"/>
          <w:strike/>
        </w:rPr>
        <w:t>Presidente do CAU/SP</w:t>
      </w:r>
    </w:p>
    <w:p w:rsidR="003E4706" w:rsidRPr="00251167" w:rsidRDefault="003E4706" w:rsidP="003E47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pt-BR"/>
        </w:rPr>
      </w:pPr>
    </w:p>
    <w:p w:rsidR="00237D6B" w:rsidRPr="00251167" w:rsidRDefault="006000CE" w:rsidP="003E4706">
      <w:pPr>
        <w:rPr>
          <w:rFonts w:ascii="Times New Roman" w:hAnsi="Times New Roman"/>
        </w:rPr>
      </w:pPr>
    </w:p>
    <w:sectPr w:rsidR="00237D6B" w:rsidRPr="0025116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0CE" w:rsidRDefault="006000CE" w:rsidP="00615985">
      <w:pPr>
        <w:spacing w:after="0" w:line="240" w:lineRule="auto"/>
      </w:pPr>
      <w:r>
        <w:separator/>
      </w:r>
    </w:p>
  </w:endnote>
  <w:endnote w:type="continuationSeparator" w:id="0">
    <w:p w:rsidR="006000CE" w:rsidRDefault="006000CE" w:rsidP="0061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0710587"/>
      <w:docPartObj>
        <w:docPartGallery w:val="Page Numbers (Bottom of Page)"/>
        <w:docPartUnique/>
      </w:docPartObj>
    </w:sdtPr>
    <w:sdtEndPr/>
    <w:sdtContent>
      <w:p w:rsidR="00615985" w:rsidRDefault="00615985">
        <w:pPr>
          <w:pStyle w:val="Rodap"/>
          <w:jc w:val="right"/>
        </w:pPr>
        <w:r w:rsidRPr="00615985">
          <w:rPr>
            <w:noProof/>
            <w:lang w:eastAsia="pt-BR"/>
          </w:rPr>
          <w:drawing>
            <wp:anchor distT="0" distB="0" distL="114300" distR="114300" simplePos="0" relativeHeight="251659264" behindDoc="0" locked="0" layoutInCell="1" allowOverlap="0" wp14:anchorId="132641E8" wp14:editId="3DBB1B0D">
              <wp:simplePos x="0" y="0"/>
              <wp:positionH relativeFrom="page">
                <wp:posOffset>6985</wp:posOffset>
              </wp:positionH>
              <wp:positionV relativeFrom="bottomMargin">
                <wp:posOffset>0</wp:posOffset>
              </wp:positionV>
              <wp:extent cx="7540752" cy="198120"/>
              <wp:effectExtent l="0" t="0" r="3175" b="0"/>
              <wp:wrapTopAndBottom/>
              <wp:docPr id="16" name="Picture 3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3" name="Picture 33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0752" cy="198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A065A">
          <w:rPr>
            <w:noProof/>
          </w:rPr>
          <w:t>3</w:t>
        </w:r>
        <w:r>
          <w:fldChar w:fldCharType="end"/>
        </w:r>
      </w:p>
    </w:sdtContent>
  </w:sdt>
  <w:p w:rsidR="00615985" w:rsidRDefault="006159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0CE" w:rsidRDefault="006000CE" w:rsidP="00615985">
      <w:pPr>
        <w:spacing w:after="0" w:line="240" w:lineRule="auto"/>
      </w:pPr>
      <w:r>
        <w:separator/>
      </w:r>
    </w:p>
  </w:footnote>
  <w:footnote w:type="continuationSeparator" w:id="0">
    <w:p w:rsidR="006000CE" w:rsidRDefault="006000CE" w:rsidP="0061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985" w:rsidRDefault="00615985">
    <w:pPr>
      <w:pStyle w:val="Cabealho"/>
    </w:pPr>
    <w:r w:rsidRPr="00615985">
      <w:rPr>
        <w:noProof/>
        <w:lang w:eastAsia="pt-BR"/>
      </w:rPr>
      <w:drawing>
        <wp:anchor distT="0" distB="0" distL="114300" distR="114300" simplePos="0" relativeHeight="251660288" behindDoc="0" locked="0" layoutInCell="1" allowOverlap="0" wp14:anchorId="61E3D202" wp14:editId="7BFC846B">
          <wp:simplePos x="0" y="0"/>
          <wp:positionH relativeFrom="page">
            <wp:posOffset>-3810</wp:posOffset>
          </wp:positionH>
          <wp:positionV relativeFrom="page">
            <wp:posOffset>-141605</wp:posOffset>
          </wp:positionV>
          <wp:extent cx="7543800" cy="1331976"/>
          <wp:effectExtent l="0" t="0" r="0" b="1905"/>
          <wp:wrapTopAndBottom/>
          <wp:docPr id="15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331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06"/>
    <w:rsid w:val="0005785C"/>
    <w:rsid w:val="001057A5"/>
    <w:rsid w:val="00251167"/>
    <w:rsid w:val="00277779"/>
    <w:rsid w:val="00316AC2"/>
    <w:rsid w:val="0036696C"/>
    <w:rsid w:val="00383882"/>
    <w:rsid w:val="003953C1"/>
    <w:rsid w:val="003E4706"/>
    <w:rsid w:val="004F07A6"/>
    <w:rsid w:val="00527299"/>
    <w:rsid w:val="006000CE"/>
    <w:rsid w:val="00615985"/>
    <w:rsid w:val="006E56E5"/>
    <w:rsid w:val="00756FBD"/>
    <w:rsid w:val="00771A1D"/>
    <w:rsid w:val="007B1AF6"/>
    <w:rsid w:val="007F745F"/>
    <w:rsid w:val="00971401"/>
    <w:rsid w:val="009C6589"/>
    <w:rsid w:val="009D0D26"/>
    <w:rsid w:val="00B26969"/>
    <w:rsid w:val="00B513FE"/>
    <w:rsid w:val="00B701B6"/>
    <w:rsid w:val="00B719EC"/>
    <w:rsid w:val="00C835EF"/>
    <w:rsid w:val="00CE0900"/>
    <w:rsid w:val="00CF05AD"/>
    <w:rsid w:val="00D92682"/>
    <w:rsid w:val="00DA77E3"/>
    <w:rsid w:val="00DE0801"/>
    <w:rsid w:val="00DE50FF"/>
    <w:rsid w:val="00FA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6ECC5-7A24-4E32-BFA5-48D35BE2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70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E4706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615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598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15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598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7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7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7E4EA3F2800A48A4363F26D8C876D7" ma:contentTypeVersion="10" ma:contentTypeDescription="Crie um novo documento." ma:contentTypeScope="" ma:versionID="3bc01e2befbb8291755757512dd2989f">
  <xsd:schema xmlns:xsd="http://www.w3.org/2001/XMLSchema" xmlns:xs="http://www.w3.org/2001/XMLSchema" xmlns:p="http://schemas.microsoft.com/office/2006/metadata/properties" xmlns:ns2="e5ff9552-2345-4435-8c81-51e379e5497e" targetNamespace="http://schemas.microsoft.com/office/2006/metadata/properties" ma:root="true" ma:fieldsID="3742b4a62ae4c1ca7f7e555a5c1c601d" ns2:_="">
    <xsd:import namespace="e5ff9552-2345-4435-8c81-51e379e54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f9552-2345-4435-8c81-51e379e54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AC695B-6A18-49F7-87E2-1CA3A5EBA5DA}"/>
</file>

<file path=customXml/itemProps2.xml><?xml version="1.0" encoding="utf-8"?>
<ds:datastoreItem xmlns:ds="http://schemas.openxmlformats.org/officeDocument/2006/customXml" ds:itemID="{4CC05F95-9AE1-4DAB-A67B-F0C34E96309B}"/>
</file>

<file path=customXml/itemProps3.xml><?xml version="1.0" encoding="utf-8"?>
<ds:datastoreItem xmlns:ds="http://schemas.openxmlformats.org/officeDocument/2006/customXml" ds:itemID="{0CC0FF72-33FD-4B71-B89D-B60DA4D696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1174</Words>
  <Characters>6344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Clarisse Coutinho Beck e Silva</dc:creator>
  <cp:keywords/>
  <dc:description/>
  <cp:lastModifiedBy>temp</cp:lastModifiedBy>
  <cp:revision>15</cp:revision>
  <cp:lastPrinted>2017-12-22T20:54:00Z</cp:lastPrinted>
  <dcterms:created xsi:type="dcterms:W3CDTF">2017-12-22T19:53:00Z</dcterms:created>
  <dcterms:modified xsi:type="dcterms:W3CDTF">2020-12-03T18:36:00Z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0x0101004B7E4EA3F2800A48A4363F26D8C876D7</vt:lpwstr>
  </property>
</Properties>
</file>