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03199F3F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</w:t>
      </w:r>
      <w:r w:rsidR="00907834">
        <w:rPr>
          <w:b/>
          <w:bCs/>
          <w:sz w:val="22"/>
          <w:szCs w:val="22"/>
        </w:rPr>
        <w:t>4</w:t>
      </w:r>
      <w:r w:rsidRPr="00F909DF">
        <w:rPr>
          <w:b/>
          <w:bCs/>
          <w:sz w:val="22"/>
          <w:szCs w:val="22"/>
        </w:rPr>
        <w:t xml:space="preserve">, DE </w:t>
      </w:r>
      <w:r w:rsidR="00907834">
        <w:rPr>
          <w:b/>
          <w:bCs/>
          <w:sz w:val="22"/>
          <w:szCs w:val="22"/>
        </w:rPr>
        <w:t>1º</w:t>
      </w:r>
      <w:r w:rsidRPr="00F909DF">
        <w:rPr>
          <w:b/>
          <w:bCs/>
          <w:sz w:val="22"/>
          <w:szCs w:val="22"/>
        </w:rPr>
        <w:t xml:space="preserve"> DE </w:t>
      </w:r>
      <w:r w:rsidR="00907834">
        <w:rPr>
          <w:b/>
          <w:bCs/>
          <w:sz w:val="22"/>
          <w:szCs w:val="22"/>
        </w:rPr>
        <w:t xml:space="preserve">NOVEMBRO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56A825AC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907834">
        <w:rPr>
          <w:rFonts w:ascii="Times New Roman" w:hAnsi="Times New Roman" w:cs="Times New Roman"/>
          <w:sz w:val="22"/>
          <w:szCs w:val="22"/>
        </w:rPr>
        <w:t>VANESSA DA SILVA BRENNER SLONGO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5D6903">
        <w:rPr>
          <w:rFonts w:ascii="Times New Roman" w:hAnsi="Times New Roman" w:cs="Times New Roman"/>
          <w:sz w:val="22"/>
          <w:szCs w:val="22"/>
        </w:rPr>
        <w:t>Assessora (Secretaria)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5C57E62F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5D6903">
        <w:rPr>
          <w:sz w:val="22"/>
          <w:szCs w:val="22"/>
        </w:rPr>
        <w:t>190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5D6903">
        <w:rPr>
          <w:sz w:val="22"/>
          <w:szCs w:val="22"/>
        </w:rPr>
        <w:t>043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198A7CBE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5D6903">
        <w:rPr>
          <w:rFonts w:ascii="Times New Roman" w:hAnsi="Times New Roman" w:cs="Times New Roman"/>
          <w:sz w:val="22"/>
          <w:szCs w:val="22"/>
        </w:rPr>
        <w:t>Assessora (Secretaria)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4431ED">
        <w:rPr>
          <w:rFonts w:ascii="Times New Roman" w:hAnsi="Times New Roman" w:cs="Times New Roman"/>
          <w:sz w:val="22"/>
          <w:szCs w:val="22"/>
        </w:rPr>
        <w:t>0</w:t>
      </w:r>
      <w:r w:rsidR="00757728">
        <w:rPr>
          <w:rFonts w:ascii="Times New Roman" w:hAnsi="Times New Roman" w:cs="Times New Roman"/>
          <w:sz w:val="22"/>
          <w:szCs w:val="22"/>
        </w:rPr>
        <w:t xml:space="preserve">3 </w:t>
      </w:r>
      <w:r w:rsidR="004431ED">
        <w:rPr>
          <w:rFonts w:ascii="Times New Roman" w:hAnsi="Times New Roman" w:cs="Times New Roman"/>
          <w:sz w:val="22"/>
          <w:szCs w:val="22"/>
        </w:rPr>
        <w:t xml:space="preserve">a 17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5D6903">
        <w:rPr>
          <w:rFonts w:ascii="Times New Roman" w:hAnsi="Times New Roman" w:cs="Times New Roman"/>
          <w:sz w:val="22"/>
          <w:szCs w:val="22"/>
        </w:rPr>
        <w:t>novembro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554443">
        <w:rPr>
          <w:rFonts w:ascii="Times New Roman" w:hAnsi="Times New Roman" w:cs="Times New Roman"/>
          <w:sz w:val="22"/>
          <w:szCs w:val="22"/>
        </w:rPr>
        <w:t>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5D6903">
        <w:rPr>
          <w:rFonts w:ascii="Times New Roman" w:hAnsi="Times New Roman" w:cs="Times New Roman"/>
          <w:sz w:val="22"/>
          <w:szCs w:val="22"/>
        </w:rPr>
        <w:t>VANESSA DA SILVA BRENNER SLONGO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5D6903">
        <w:rPr>
          <w:rFonts w:ascii="Times New Roman" w:hAnsi="Times New Roman" w:cs="Times New Roman"/>
          <w:sz w:val="22"/>
          <w:szCs w:val="22"/>
        </w:rPr>
        <w:t>323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D31F0E0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>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5D6903">
        <w:rPr>
          <w:sz w:val="22"/>
          <w:szCs w:val="22"/>
        </w:rPr>
        <w:t>Assessora (Secretaria)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853B2B4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D6903">
        <w:rPr>
          <w:rFonts w:ascii="Times New Roman" w:hAnsi="Times New Roman" w:cs="Times New Roman"/>
          <w:sz w:val="22"/>
          <w:szCs w:val="22"/>
        </w:rPr>
        <w:t>1º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5D6903">
        <w:rPr>
          <w:rFonts w:ascii="Times New Roman" w:hAnsi="Times New Roman" w:cs="Times New Roman"/>
          <w:sz w:val="22"/>
          <w:szCs w:val="22"/>
        </w:rPr>
        <w:t>novembro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162FDA8B" w14:textId="77777777" w:rsidR="004431ED" w:rsidRPr="00F909DF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51FE4A81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</w:t>
      </w:r>
      <w:r w:rsidR="005D6903">
        <w:rPr>
          <w:b/>
          <w:bCs/>
          <w:sz w:val="22"/>
          <w:szCs w:val="22"/>
        </w:rPr>
        <w:t>4</w:t>
      </w:r>
      <w:r w:rsidRPr="00F909DF">
        <w:rPr>
          <w:b/>
          <w:bCs/>
          <w:sz w:val="22"/>
          <w:szCs w:val="22"/>
        </w:rPr>
        <w:t xml:space="preserve">, DE </w:t>
      </w:r>
      <w:r w:rsidR="005D6903">
        <w:rPr>
          <w:b/>
          <w:bCs/>
          <w:sz w:val="22"/>
          <w:szCs w:val="22"/>
        </w:rPr>
        <w:t>1º</w:t>
      </w:r>
      <w:r w:rsidR="00017605">
        <w:rPr>
          <w:b/>
          <w:bCs/>
          <w:sz w:val="22"/>
          <w:szCs w:val="22"/>
        </w:rPr>
        <w:t xml:space="preserve"> DE </w:t>
      </w:r>
      <w:r w:rsidR="005D6903">
        <w:rPr>
          <w:b/>
          <w:bCs/>
          <w:sz w:val="22"/>
          <w:szCs w:val="22"/>
        </w:rPr>
        <w:t>NOVEMBRO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13E25197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5D6903">
        <w:rPr>
          <w:rFonts w:ascii="Times New Roman" w:hAnsi="Times New Roman" w:cs="Times New Roman"/>
          <w:sz w:val="22"/>
          <w:szCs w:val="22"/>
        </w:rPr>
        <w:t>ASSESSOR (SECRETARIA)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649FA6F2" w14:textId="2C7F453A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Aferir e monitorar o progresso das metas e objetivos da área, por meio de indicadores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D6903">
        <w:rPr>
          <w:rFonts w:ascii="Times New Roman" w:hAnsi="Times New Roman" w:cs="Times New Roman"/>
          <w:sz w:val="23"/>
          <w:szCs w:val="23"/>
        </w:rPr>
        <w:t>específicos.</w:t>
      </w:r>
    </w:p>
    <w:p w14:paraId="5BD48561" w14:textId="298F97A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Assegurar o controle e encaminhamentos de documentos despachados internos e externos.</w:t>
      </w:r>
    </w:p>
    <w:p w14:paraId="030DB08F" w14:textId="4FDA680C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a agenda da Presidência.</w:t>
      </w:r>
    </w:p>
    <w:p w14:paraId="3F3B1B04" w14:textId="261D62E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a Presidência e Gabinete na elaboração de relatórios de gestão e estratégicos.</w:t>
      </w:r>
    </w:p>
    <w:p w14:paraId="598843B8" w14:textId="2DF4C932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a Presidência na elaboração da pauta das reuniões e sessões plenárias.</w:t>
      </w:r>
    </w:p>
    <w:p w14:paraId="5A634CFB" w14:textId="40BCBBF1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nas auditorias internas e externas referente a</w:t>
      </w:r>
      <w:r>
        <w:rPr>
          <w:rFonts w:ascii="Times New Roman" w:hAnsi="Times New Roman" w:cs="Times New Roman"/>
          <w:sz w:val="23"/>
          <w:szCs w:val="23"/>
        </w:rPr>
        <w:t xml:space="preserve">os processos da área, visando a </w:t>
      </w:r>
      <w:r w:rsidRPr="005D6903">
        <w:rPr>
          <w:rFonts w:ascii="Times New Roman" w:hAnsi="Times New Roman" w:cs="Times New Roman"/>
          <w:sz w:val="23"/>
          <w:szCs w:val="23"/>
        </w:rPr>
        <w:t>transparência e regularidade das ações institucionais.</w:t>
      </w:r>
    </w:p>
    <w:p w14:paraId="7492C530" w14:textId="3797EBDF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Atender o público em geral, filtrando as demandas, solicitaç</w:t>
      </w:r>
      <w:r>
        <w:rPr>
          <w:rFonts w:ascii="Times New Roman" w:hAnsi="Times New Roman" w:cs="Times New Roman"/>
          <w:sz w:val="23"/>
          <w:szCs w:val="23"/>
        </w:rPr>
        <w:t xml:space="preserve">ões e dúvidas e encaminhando-as </w:t>
      </w:r>
      <w:r w:rsidRPr="005D6903">
        <w:rPr>
          <w:rFonts w:ascii="Times New Roman" w:hAnsi="Times New Roman" w:cs="Times New Roman"/>
          <w:sz w:val="23"/>
          <w:szCs w:val="23"/>
        </w:rPr>
        <w:t>para a Presidência.</w:t>
      </w:r>
    </w:p>
    <w:p w14:paraId="3DA3A5F1" w14:textId="79C7174D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Conferir notas fiscais dos contratos de eventos, agência de viagens e elaboração de ata.</w:t>
      </w:r>
    </w:p>
    <w:p w14:paraId="131F0785" w14:textId="209CCE6B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Contribuir com a definição das metas e indicadores de resultado</w:t>
      </w:r>
      <w:r>
        <w:rPr>
          <w:rFonts w:ascii="Times New Roman" w:hAnsi="Times New Roman" w:cs="Times New Roman"/>
          <w:sz w:val="23"/>
          <w:szCs w:val="23"/>
        </w:rPr>
        <w:t xml:space="preserve">s visando analisar o desempenho </w:t>
      </w:r>
      <w:r w:rsidRPr="005D6903">
        <w:rPr>
          <w:rFonts w:ascii="Times New Roman" w:hAnsi="Times New Roman" w:cs="Times New Roman"/>
          <w:sz w:val="23"/>
          <w:szCs w:val="23"/>
        </w:rPr>
        <w:t>da Instituição.</w:t>
      </w:r>
    </w:p>
    <w:p w14:paraId="28702B25" w14:textId="4CB40ED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Cumprir as instruções e procedimentos vinculados ao Modelo de Excelência e Gestão.</w:t>
      </w:r>
    </w:p>
    <w:p w14:paraId="7233FC43" w14:textId="3238D67E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Definir a pauta das reuniões no âmbito da Secretaria.</w:t>
      </w:r>
    </w:p>
    <w:p w14:paraId="6A1ECF2D" w14:textId="3F8E0F68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Elaborar ofícios, memorandos e outros documentos, solicitado</w:t>
      </w:r>
      <w:r>
        <w:rPr>
          <w:rFonts w:ascii="Times New Roman" w:hAnsi="Times New Roman" w:cs="Times New Roman"/>
          <w:sz w:val="23"/>
          <w:szCs w:val="23"/>
        </w:rPr>
        <w:t xml:space="preserve">s pelo Presidente e/ou Chefe de </w:t>
      </w:r>
      <w:r w:rsidRPr="005D6903">
        <w:rPr>
          <w:rFonts w:ascii="Times New Roman" w:hAnsi="Times New Roman" w:cs="Times New Roman"/>
          <w:sz w:val="23"/>
          <w:szCs w:val="23"/>
        </w:rPr>
        <w:t>Gabinete.</w:t>
      </w:r>
    </w:p>
    <w:p w14:paraId="3AFEEB2F" w14:textId="25AF5E03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Gerenciar contratos com fornecedores para a realização de eventos institucionais.</w:t>
      </w:r>
    </w:p>
    <w:p w14:paraId="3C2724E0" w14:textId="75129B79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Informar as atividades realizadas pelo Presidente para c</w:t>
      </w:r>
      <w:r>
        <w:rPr>
          <w:rFonts w:ascii="Times New Roman" w:hAnsi="Times New Roman" w:cs="Times New Roman"/>
          <w:sz w:val="23"/>
          <w:szCs w:val="23"/>
        </w:rPr>
        <w:t xml:space="preserve">onfecção da ordem de serviço de </w:t>
      </w:r>
      <w:r w:rsidRPr="005D6903">
        <w:rPr>
          <w:rFonts w:ascii="Times New Roman" w:hAnsi="Times New Roman" w:cs="Times New Roman"/>
          <w:sz w:val="23"/>
          <w:szCs w:val="23"/>
        </w:rPr>
        <w:t>despacho e viagem.</w:t>
      </w:r>
    </w:p>
    <w:p w14:paraId="44BE7A1E" w14:textId="5E17CAA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Manter o cadastro dos conselheiros atualizado.</w:t>
      </w:r>
    </w:p>
    <w:p w14:paraId="25A6E97F" w14:textId="3AADFC92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Providenciar ofícios, memorandos e outros documentos, solicit</w:t>
      </w:r>
      <w:r>
        <w:rPr>
          <w:rFonts w:ascii="Times New Roman" w:hAnsi="Times New Roman" w:cs="Times New Roman"/>
          <w:sz w:val="23"/>
          <w:szCs w:val="23"/>
        </w:rPr>
        <w:t xml:space="preserve">ados pelo Presidente e/ou Chefe </w:t>
      </w:r>
      <w:r w:rsidRPr="005D6903">
        <w:rPr>
          <w:rFonts w:ascii="Times New Roman" w:hAnsi="Times New Roman" w:cs="Times New Roman"/>
          <w:sz w:val="23"/>
          <w:szCs w:val="23"/>
        </w:rPr>
        <w:t>de Gabinete.</w:t>
      </w:r>
    </w:p>
    <w:p w14:paraId="58303CAD" w14:textId="28BB6FA7" w:rsidR="005D6903" w:rsidRPr="00017605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Triar documentos e/ou correspondências internos e externos.</w:t>
      </w:r>
      <w:bookmarkStart w:id="0" w:name="_GoBack"/>
      <w:bookmarkEnd w:id="0"/>
    </w:p>
    <w:sectPr w:rsidR="005D6903" w:rsidRPr="0001760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DC19" w14:textId="77777777" w:rsidR="00130650" w:rsidRDefault="00130650" w:rsidP="008D1B3A">
      <w:r>
        <w:separator/>
      </w:r>
    </w:p>
  </w:endnote>
  <w:endnote w:type="continuationSeparator" w:id="0">
    <w:p w14:paraId="14D38B0A" w14:textId="77777777" w:rsidR="00130650" w:rsidRDefault="0013065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B2781" w14:textId="77777777" w:rsidR="00130650" w:rsidRDefault="00130650" w:rsidP="008D1B3A">
      <w:r>
        <w:separator/>
      </w:r>
    </w:p>
  </w:footnote>
  <w:footnote w:type="continuationSeparator" w:id="0">
    <w:p w14:paraId="4A260A47" w14:textId="77777777" w:rsidR="00130650" w:rsidRDefault="0013065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C38CE-6057-40F4-B7EE-865EEA60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16</cp:revision>
  <cp:lastPrinted>2022-01-19T16:53:00Z</cp:lastPrinted>
  <dcterms:created xsi:type="dcterms:W3CDTF">2022-05-31T17:56:00Z</dcterms:created>
  <dcterms:modified xsi:type="dcterms:W3CDTF">2022-11-01T13:55:00Z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