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10A61" w14:textId="77777777" w:rsidR="00C93AEF" w:rsidRPr="009B3996" w:rsidRDefault="00C93AEF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EF2CF4">
        <w:rPr>
          <w:rFonts w:ascii="Times New Roman" w:hAnsi="Times New Roman"/>
          <w:b/>
          <w:bCs/>
        </w:rPr>
        <w:t>383</w:t>
      </w:r>
      <w:r w:rsidRPr="009B3996">
        <w:rPr>
          <w:rFonts w:ascii="Times New Roman" w:hAnsi="Times New Roman"/>
          <w:b/>
          <w:bCs/>
        </w:rPr>
        <w:t xml:space="preserve">, DE </w:t>
      </w:r>
      <w:r w:rsidR="00EF2CF4">
        <w:rPr>
          <w:rFonts w:ascii="Times New Roman" w:hAnsi="Times New Roman"/>
          <w:b/>
          <w:bCs/>
        </w:rPr>
        <w:t>18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7908E1">
        <w:rPr>
          <w:rFonts w:ascii="Times New Roman" w:hAnsi="Times New Roman"/>
          <w:b/>
          <w:bCs/>
        </w:rPr>
        <w:t>FEVEREIRO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EF2CF4">
        <w:rPr>
          <w:rFonts w:ascii="Times New Roman" w:hAnsi="Times New Roman"/>
          <w:b/>
          <w:bCs/>
        </w:rPr>
        <w:t>2</w:t>
      </w:r>
      <w:r w:rsidRPr="009B3996">
        <w:rPr>
          <w:rFonts w:ascii="Times New Roman" w:hAnsi="Times New Roman"/>
          <w:b/>
          <w:bCs/>
        </w:rPr>
        <w:t>.</w:t>
      </w:r>
    </w:p>
    <w:p w14:paraId="002828AC" w14:textId="77777777" w:rsidR="00353D1A" w:rsidRDefault="00353D1A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FAD04A9" w14:textId="77777777" w:rsidR="009D5BD5" w:rsidRDefault="009D5BD5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B988762" w14:textId="77777777" w:rsidR="00C93AEF" w:rsidRPr="009B3996" w:rsidRDefault="00B125F7" w:rsidP="001538A9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 xml:space="preserve">Analista </w:t>
      </w:r>
      <w:r w:rsidR="00EF2CF4">
        <w:rPr>
          <w:rFonts w:ascii="Times New Roman" w:hAnsi="Times New Roman" w:cs="Times New Roman"/>
          <w:color w:val="auto"/>
          <w:sz w:val="22"/>
          <w:szCs w:val="22"/>
        </w:rPr>
        <w:t xml:space="preserve">II da Assessoria Jurídica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PAULO ROBERTO SIQUEIRA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Assessor Jurídico do Contencioso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358EA779" w14:textId="77777777" w:rsidR="000C4792" w:rsidRDefault="000C4792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3CBBA3E0" w14:textId="77777777" w:rsidR="009D5BD5" w:rsidRPr="009B3996" w:rsidRDefault="009D5BD5" w:rsidP="001538A9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058A96D4" w14:textId="77777777" w:rsidR="00C93AEF" w:rsidRDefault="002C203E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30C8FD50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9AAA5AE" w14:textId="77777777" w:rsidR="00826D1D" w:rsidRDefault="00826D1D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12A2BFDB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8A6FE84" w14:textId="77777777" w:rsidR="007A1622" w:rsidRDefault="007A1622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097ECC26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606A7823" w14:textId="77777777" w:rsidR="00C93AEF" w:rsidRDefault="00A82805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EF2CF4">
        <w:rPr>
          <w:rFonts w:ascii="Times New Roman" w:hAnsi="Times New Roman"/>
        </w:rPr>
        <w:t>030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EF2CF4">
        <w:rPr>
          <w:rFonts w:ascii="Times New Roman" w:hAnsi="Times New Roman"/>
        </w:rPr>
        <w:t>2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9D5BD5">
        <w:rPr>
          <w:rFonts w:ascii="Times New Roman" w:hAnsi="Times New Roman"/>
        </w:rPr>
        <w:t>028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EF2CF4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14:paraId="6F8FC89A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7A0FBFBE" w14:textId="77777777" w:rsidR="00C93AEF" w:rsidRDefault="00C93AEF" w:rsidP="001538A9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493BC958" w14:textId="77777777" w:rsidR="00353D1A" w:rsidRPr="009B3996" w:rsidRDefault="00353D1A" w:rsidP="001538A9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15A80F69" w14:textId="77777777" w:rsidR="00EF6140" w:rsidRPr="009B3996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Assessor Jurídico do Contencioso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EF2CF4">
        <w:rPr>
          <w:rFonts w:ascii="Times New Roman" w:hAnsi="Times New Roman" w:cs="Times New Roman"/>
          <w:color w:val="auto"/>
          <w:sz w:val="22"/>
          <w:szCs w:val="22"/>
        </w:rPr>
        <w:t>07 a 26 de março de 2022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F2CF4">
        <w:rPr>
          <w:rFonts w:ascii="Times New Roman" w:hAnsi="Times New Roman" w:cs="Times New Roman"/>
          <w:color w:val="auto"/>
          <w:sz w:val="22"/>
          <w:szCs w:val="22"/>
        </w:rPr>
        <w:t>Analista II da Assessoria Jurídica</w:t>
      </w:r>
      <w:r w:rsidR="00EF2CF4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PAULO ROBERTO SIQUEIRA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9D5BD5">
        <w:rPr>
          <w:rFonts w:ascii="Times New Roman" w:hAnsi="Times New Roman" w:cs="Times New Roman"/>
          <w:color w:val="auto"/>
          <w:sz w:val="22"/>
          <w:szCs w:val="22"/>
        </w:rPr>
        <w:t>313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B63EBD6" w14:textId="77777777" w:rsidR="00EF6140" w:rsidRPr="009B3996" w:rsidRDefault="00EF6140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35B4F86" w14:textId="77777777" w:rsidR="004F474F" w:rsidRDefault="004F474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F23C3B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F23C3B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1106BF58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AE74997" w14:textId="77777777" w:rsidR="003D21BB" w:rsidRDefault="00C93AEF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F23C3B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F23C3B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9D5BD5">
        <w:rPr>
          <w:rFonts w:ascii="Times New Roman" w:hAnsi="Times New Roman"/>
        </w:rPr>
        <w:t xml:space="preserve">Assessor Jurídico do Contencioso </w:t>
      </w:r>
      <w:r w:rsidR="00F23C3B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EF2CF4">
        <w:rPr>
          <w:rFonts w:ascii="Times New Roman" w:hAnsi="Times New Roman"/>
        </w:rPr>
        <w:t>Analista II da Assessoria Jurídica</w:t>
      </w:r>
      <w:r w:rsidR="00EF2CF4">
        <w:rPr>
          <w:rFonts w:ascii="Times New Roman" w:hAnsi="Times New Roman"/>
        </w:rPr>
        <w:t xml:space="preserve"> </w:t>
      </w:r>
      <w:r w:rsidR="00F23C3B">
        <w:rPr>
          <w:rFonts w:ascii="Times New Roman" w:hAnsi="Times New Roman"/>
        </w:rPr>
        <w:t>d</w:t>
      </w:r>
      <w:r w:rsidR="00F23C3B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25FF0FA8" w14:textId="77777777" w:rsidR="00353D1A" w:rsidRPr="009B3996" w:rsidRDefault="00353D1A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450865CA" w14:textId="77777777" w:rsidR="00C93AEF" w:rsidRPr="009B3996" w:rsidRDefault="003D21BB" w:rsidP="001538A9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C203E">
        <w:rPr>
          <w:rFonts w:ascii="Times New Roman" w:hAnsi="Times New Roman"/>
        </w:rPr>
        <w:t>na data de sua publicação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6E35D457" w14:textId="77777777" w:rsidR="00EA30BE" w:rsidRPr="009B3996" w:rsidRDefault="00EA30BE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22200545" w14:textId="77777777" w:rsidR="00C93AEF" w:rsidRPr="009B3996" w:rsidRDefault="00C93AEF" w:rsidP="001538A9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F2CF4">
        <w:rPr>
          <w:rFonts w:ascii="Times New Roman" w:hAnsi="Times New Roman" w:cs="Times New Roman"/>
          <w:color w:val="auto"/>
          <w:sz w:val="22"/>
          <w:szCs w:val="22"/>
        </w:rPr>
        <w:t>18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C203E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EF2CF4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4176DEB0" w14:textId="77777777" w:rsidR="00C93AEF" w:rsidRDefault="00C93AEF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849EFBD" w14:textId="77777777" w:rsidR="00353D1A" w:rsidRPr="009B3996" w:rsidRDefault="00353D1A" w:rsidP="001538A9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7EEB6C" w14:textId="77777777" w:rsidR="00C93AEF" w:rsidRPr="009B3996" w:rsidRDefault="002C203E" w:rsidP="001538A9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7B1A45D4" w14:textId="77777777" w:rsidR="002C203E" w:rsidRDefault="004B519F" w:rsidP="001538A9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39F5CDAD" w14:textId="77777777" w:rsidR="009D5BD5" w:rsidRDefault="004B519F" w:rsidP="00EF2CF4">
      <w:pPr>
        <w:tabs>
          <w:tab w:val="center" w:pos="4535"/>
          <w:tab w:val="left" w:pos="7156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EF2CF4">
        <w:rPr>
          <w:rFonts w:ascii="Times New Roman" w:hAnsi="Times New Roman"/>
        </w:rPr>
        <w:tab/>
      </w:r>
    </w:p>
    <w:p w14:paraId="25E042D6" w14:textId="77777777" w:rsidR="009D5BD5" w:rsidRDefault="009D5BD5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</w:p>
    <w:p w14:paraId="2770CF2E" w14:textId="77777777" w:rsidR="002A6877" w:rsidRDefault="002A6877" w:rsidP="001538A9">
      <w:pPr>
        <w:tabs>
          <w:tab w:val="center" w:pos="4535"/>
          <w:tab w:val="left" w:pos="7230"/>
        </w:tabs>
        <w:spacing w:after="0" w:line="240" w:lineRule="auto"/>
        <w:ind w:right="-567"/>
        <w:rPr>
          <w:rFonts w:ascii="Times New Roman" w:hAnsi="Times New Roman"/>
        </w:rPr>
      </w:pPr>
    </w:p>
    <w:p w14:paraId="2DC8DD78" w14:textId="77777777" w:rsidR="002A6877" w:rsidRPr="006351FF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0DE5228F" w14:textId="77777777" w:rsidR="00B24CD0" w:rsidRDefault="002A6877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EF2CF4">
        <w:rPr>
          <w:rFonts w:ascii="Times New Roman" w:hAnsi="Times New Roman"/>
          <w:b/>
          <w:bCs/>
        </w:rPr>
        <w:t>383</w:t>
      </w:r>
      <w:r w:rsidRPr="002A6877">
        <w:rPr>
          <w:rFonts w:ascii="Times New Roman" w:hAnsi="Times New Roman"/>
          <w:b/>
          <w:bCs/>
        </w:rPr>
        <w:t xml:space="preserve">, DE </w:t>
      </w:r>
      <w:r w:rsidR="00EF2CF4">
        <w:rPr>
          <w:rFonts w:ascii="Times New Roman" w:hAnsi="Times New Roman"/>
          <w:b/>
          <w:bCs/>
        </w:rPr>
        <w:t>18</w:t>
      </w:r>
      <w:r w:rsidRPr="002A6877">
        <w:rPr>
          <w:rFonts w:ascii="Times New Roman" w:hAnsi="Times New Roman"/>
          <w:b/>
          <w:bCs/>
        </w:rPr>
        <w:t xml:space="preserve"> DE </w:t>
      </w:r>
      <w:r w:rsidR="002C203E">
        <w:rPr>
          <w:rFonts w:ascii="Times New Roman" w:hAnsi="Times New Roman"/>
          <w:b/>
          <w:bCs/>
        </w:rPr>
        <w:t>FEVEREIRO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EF2CF4">
        <w:rPr>
          <w:rFonts w:ascii="Times New Roman" w:hAnsi="Times New Roman"/>
          <w:b/>
          <w:bCs/>
        </w:rPr>
        <w:t>2</w:t>
      </w:r>
      <w:r>
        <w:rPr>
          <w:rFonts w:ascii="Times New Roman" w:hAnsi="Times New Roman"/>
          <w:b/>
          <w:bCs/>
        </w:rPr>
        <w:t>.</w:t>
      </w:r>
    </w:p>
    <w:p w14:paraId="2A6B72E3" w14:textId="77777777"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77232502" w14:textId="77777777" w:rsidR="009D5BD5" w:rsidRDefault="009D5BD5" w:rsidP="001538A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1A4FC6EC" w14:textId="77777777" w:rsidR="00591322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9D5BD5">
        <w:rPr>
          <w:rFonts w:ascii="Times New Roman" w:hAnsi="Times New Roman"/>
        </w:rPr>
        <w:t>CARGO DE ASSESSOR JURÍDICO DO CONTENCIOSO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018F15B1" w14:textId="77777777" w:rsidR="00B24CD0" w:rsidRDefault="00B24CD0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693FE57D" w14:textId="77777777" w:rsidR="009D5BD5" w:rsidRPr="009D5BD5" w:rsidRDefault="009D5BD5" w:rsidP="001538A9">
      <w:pPr>
        <w:autoSpaceDE w:val="0"/>
        <w:autoSpaceDN w:val="0"/>
        <w:adjustRightInd w:val="0"/>
        <w:spacing w:after="0" w:line="240" w:lineRule="auto"/>
        <w:ind w:right="-567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14:paraId="5353E379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Acompanhar os processos judiciais, os quais, o Conselho figure como parte. </w:t>
      </w:r>
    </w:p>
    <w:p w14:paraId="544A6FF3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Atuar como procurador nas ações judiciais onde o Conselho figure como parte. </w:t>
      </w:r>
    </w:p>
    <w:p w14:paraId="46B592B2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e orientar a Presidência, Conselho Diretor, Comissões, Plenária e Áreas nos assuntos de natureza jurídica. </w:t>
      </w:r>
    </w:p>
    <w:p w14:paraId="3EC99333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os planejamentos e planos de ação orçamentários do setor e promover as ações necessárias para o controle e cumprimento dos planos. </w:t>
      </w:r>
    </w:p>
    <w:p w14:paraId="5620F1E1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os relatórios estratégicos e orçamentários do setor, em conformidade com as normativas e instruções internas. </w:t>
      </w:r>
    </w:p>
    <w:p w14:paraId="48EC2339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Analisar e manifestar-se quanto à pertinência jurídica, econômica e social das propostas de ações judiciais. </w:t>
      </w:r>
    </w:p>
    <w:p w14:paraId="26101D6C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Orientar as diversas unidades organizacionais do Conselho, quanto ao regular cumprimento das sentenças judiciais. </w:t>
      </w:r>
    </w:p>
    <w:p w14:paraId="5345784C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Prestar orientação jurídica às Comissões, Conselho Diretor, Plenário, Órgãos Colegiados e áreas do Conselho, no âmbito de sua atuação. </w:t>
      </w:r>
    </w:p>
    <w:p w14:paraId="2B24E110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66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defesas judiciais e teses relacionadas às matérias de sua competência, de interesse do Conselho. </w:t>
      </w:r>
    </w:p>
    <w:p w14:paraId="40DAFA67" w14:textId="77777777" w:rsidR="009D5BD5" w:rsidRPr="009D5BD5" w:rsidRDefault="009D5BD5" w:rsidP="001538A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567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9D5BD5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Representar a Instituição em ações, eventos e esferas judiciais referentes às áreas de sua responsabilidade de modo a garantir o melhor resultado possível para a instituição. </w:t>
      </w:r>
    </w:p>
    <w:p w14:paraId="2BC52839" w14:textId="77777777"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45A4CE46" w14:textId="77777777"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5E8A3CC7" w14:textId="77777777"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14:paraId="784A86F7" w14:textId="77777777" w:rsidR="00F95E87" w:rsidRDefault="00F95E87" w:rsidP="001538A9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66C10" w14:textId="77777777" w:rsidR="00BC1F35" w:rsidRDefault="00BC1F35" w:rsidP="0082171B">
      <w:pPr>
        <w:spacing w:after="0" w:line="240" w:lineRule="auto"/>
      </w:pPr>
      <w:r>
        <w:separator/>
      </w:r>
    </w:p>
  </w:endnote>
  <w:endnote w:type="continuationSeparator" w:id="0">
    <w:p w14:paraId="567F73A0" w14:textId="77777777" w:rsidR="00BC1F35" w:rsidRDefault="00BC1F3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100CD33B" w14:textId="77777777" w:rsidR="00552827" w:rsidRPr="009D5BD5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9D5BD5">
              <w:rPr>
                <w:rFonts w:ascii="Times New Roman" w:hAnsi="Times New Roman"/>
              </w:rPr>
              <w:t>Por</w:t>
            </w:r>
            <w:r w:rsidR="006A55E0" w:rsidRPr="009D5BD5">
              <w:rPr>
                <w:rFonts w:ascii="Times New Roman" w:hAnsi="Times New Roman"/>
              </w:rPr>
              <w:t xml:space="preserve">taria Presidencial CAU/SP nº </w:t>
            </w:r>
            <w:r w:rsidR="00EF2CF4">
              <w:rPr>
                <w:rFonts w:ascii="Times New Roman" w:hAnsi="Times New Roman"/>
              </w:rPr>
              <w:t>383</w:t>
            </w:r>
            <w:r w:rsidRPr="009D5BD5">
              <w:rPr>
                <w:rFonts w:ascii="Times New Roman" w:hAnsi="Times New Roman"/>
              </w:rPr>
              <w:t>/20</w:t>
            </w:r>
            <w:r w:rsidR="004B519F" w:rsidRPr="009D5BD5">
              <w:rPr>
                <w:rFonts w:ascii="Times New Roman" w:hAnsi="Times New Roman"/>
              </w:rPr>
              <w:t>2</w:t>
            </w:r>
            <w:r w:rsidR="00EF2CF4">
              <w:rPr>
                <w:rFonts w:ascii="Times New Roman" w:hAnsi="Times New Roman"/>
              </w:rPr>
              <w:t>2</w:t>
            </w:r>
            <w:r w:rsidRPr="009D5BD5">
              <w:rPr>
                <w:rFonts w:ascii="Times New Roman" w:hAnsi="Times New Roman"/>
              </w:rPr>
              <w:t xml:space="preserve"> -</w:t>
            </w:r>
            <w:r w:rsidR="00C07B47" w:rsidRPr="009D5BD5">
              <w:rPr>
                <w:rFonts w:ascii="Times New Roman" w:hAnsi="Times New Roman"/>
              </w:rPr>
              <w:t xml:space="preserve"> </w:t>
            </w:r>
            <w:r w:rsidRPr="009D5BD5">
              <w:rPr>
                <w:rFonts w:ascii="Times New Roman" w:hAnsi="Times New Roman"/>
              </w:rPr>
              <w:t xml:space="preserve">Página </w:t>
            </w:r>
            <w:r w:rsidRPr="009D5BD5">
              <w:rPr>
                <w:rFonts w:ascii="Times New Roman" w:hAnsi="Times New Roman"/>
                <w:b/>
                <w:bCs/>
              </w:rPr>
            </w:r>
            <w:r w:rsidRPr="009D5BD5">
              <w:rPr>
                <w:rFonts w:ascii="Times New Roman" w:hAnsi="Times New Roman"/>
                <w:b/>
                <w:bCs/>
              </w:rPr>
              <w:instrText/>
            </w:r>
            <w:r w:rsidRPr="009D5BD5">
              <w:rPr>
                <w:rFonts w:ascii="Times New Roman" w:hAnsi="Times New Roman"/>
                <w:b/>
                <w:bCs/>
              </w:rPr>
            </w:r>
            <w:r w:rsidR="003C2EC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</w:r>
            <w:r w:rsidRPr="009D5BD5">
              <w:rPr>
                <w:rFonts w:ascii="Times New Roman" w:hAnsi="Times New Roman"/>
              </w:rPr>
              <w:t xml:space="preserve"> de </w:t>
            </w:r>
            <w:r w:rsidRPr="009D5BD5">
              <w:rPr>
                <w:rFonts w:ascii="Times New Roman" w:hAnsi="Times New Roman"/>
                <w:b/>
                <w:bCs/>
              </w:rPr>
            </w:r>
            <w:r w:rsidRPr="009D5BD5">
              <w:rPr>
                <w:rFonts w:ascii="Times New Roman" w:hAnsi="Times New Roman"/>
                <w:b/>
                <w:bCs/>
              </w:rPr>
              <w:instrText/>
            </w:r>
            <w:r w:rsidRPr="009D5BD5">
              <w:rPr>
                <w:rFonts w:ascii="Times New Roman" w:hAnsi="Times New Roman"/>
                <w:b/>
                <w:bCs/>
              </w:rPr>
            </w:r>
            <w:r w:rsidR="003C2EC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9D5BD5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5710344E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6A112" w14:textId="77777777" w:rsidR="00BC1F35" w:rsidRDefault="00BC1F35" w:rsidP="0082171B">
      <w:pPr>
        <w:spacing w:after="0" w:line="240" w:lineRule="auto"/>
      </w:pPr>
      <w:r>
        <w:separator/>
      </w:r>
    </w:p>
  </w:footnote>
  <w:footnote w:type="continuationSeparator" w:id="0">
    <w:p w14:paraId="3F47E566" w14:textId="77777777" w:rsidR="00BC1F35" w:rsidRDefault="00BC1F3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25010" w14:textId="77777777" w:rsidR="0082171B" w:rsidRDefault="00BC1F35">
    <w:pPr>
      <w:pStyle w:val="Cabealho"/>
    </w:pPr>
    <w:r>
      <w:rPr>
        <w:noProof/>
        <w:lang w:eastAsia="pt-BR"/>
      </w:rPr>
      <w:pict w14:anchorId="7E27A2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1F1E2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19A3CF1" wp14:editId="2520CA2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991E9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8FE51" w14:textId="77777777" w:rsidR="0082171B" w:rsidRDefault="00BC1F35">
    <w:pPr>
      <w:pStyle w:val="Cabealho"/>
    </w:pPr>
    <w:r>
      <w:rPr>
        <w:noProof/>
        <w:lang w:eastAsia="pt-BR"/>
      </w:rPr>
      <w:pict w14:anchorId="75F75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119AADC"/>
    <w:multiLevelType w:val="hybridMultilevel"/>
    <w:tmpl w:val="7D2BD8F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821A09"/>
    <w:multiLevelType w:val="hybridMultilevel"/>
    <w:tmpl w:val="1D6C1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38A9"/>
    <w:rsid w:val="001577A9"/>
    <w:rsid w:val="001D62D1"/>
    <w:rsid w:val="001E5567"/>
    <w:rsid w:val="0020054B"/>
    <w:rsid w:val="00204B47"/>
    <w:rsid w:val="0026155A"/>
    <w:rsid w:val="002A6877"/>
    <w:rsid w:val="002B2E15"/>
    <w:rsid w:val="002C203E"/>
    <w:rsid w:val="002C721C"/>
    <w:rsid w:val="002D65F5"/>
    <w:rsid w:val="00324EB9"/>
    <w:rsid w:val="003253F4"/>
    <w:rsid w:val="00353D1A"/>
    <w:rsid w:val="003857BE"/>
    <w:rsid w:val="003A24A3"/>
    <w:rsid w:val="003C2EC8"/>
    <w:rsid w:val="003D21BB"/>
    <w:rsid w:val="00413640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908E1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9D5BD5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C1F35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68FA"/>
    <w:rsid w:val="00D87F4B"/>
    <w:rsid w:val="00DB50B6"/>
    <w:rsid w:val="00DC2B90"/>
    <w:rsid w:val="00E203A9"/>
    <w:rsid w:val="00E8341E"/>
    <w:rsid w:val="00E93E7E"/>
    <w:rsid w:val="00EA30BE"/>
    <w:rsid w:val="00EC0ADC"/>
    <w:rsid w:val="00EF090B"/>
    <w:rsid w:val="00EF2CF4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CB75EE1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661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43</cp:revision>
  <cp:lastPrinted>2022-02-18T19:33:00Z</cp:lastPrinted>
  <dcterms:created xsi:type="dcterms:W3CDTF">2019-05-02T19:21:00Z</dcterms:created>
  <dcterms:modified xsi:type="dcterms:W3CDTF">2022-02-18T19:33:00Z</dcterms:modified>
</cp:coreProperties>
</file>