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91570" w14:textId="64CADCFA" w:rsidR="00C93AEF" w:rsidRPr="008469CA" w:rsidRDefault="00C93AEF" w:rsidP="004B3F75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8469CA">
        <w:rPr>
          <w:rFonts w:ascii="Times New Roman" w:hAnsi="Times New Roman"/>
          <w:b/>
          <w:bCs/>
        </w:rPr>
        <w:t xml:space="preserve">PORTARIA </w:t>
      </w:r>
      <w:r w:rsidR="00B125F7" w:rsidRPr="008469CA">
        <w:rPr>
          <w:rFonts w:ascii="Times New Roman" w:hAnsi="Times New Roman"/>
          <w:b/>
          <w:bCs/>
        </w:rPr>
        <w:t xml:space="preserve">PRESIDENCIAL CAU/SP </w:t>
      </w:r>
      <w:r w:rsidRPr="008469CA">
        <w:rPr>
          <w:rFonts w:ascii="Times New Roman" w:hAnsi="Times New Roman"/>
          <w:b/>
          <w:bCs/>
        </w:rPr>
        <w:t xml:space="preserve">Nº </w:t>
      </w:r>
      <w:r w:rsidR="00862BC9">
        <w:rPr>
          <w:rFonts w:ascii="Times New Roman" w:hAnsi="Times New Roman"/>
          <w:b/>
          <w:bCs/>
        </w:rPr>
        <w:t>380</w:t>
      </w:r>
      <w:r w:rsidRPr="008469CA">
        <w:rPr>
          <w:rFonts w:ascii="Times New Roman" w:hAnsi="Times New Roman"/>
          <w:b/>
          <w:bCs/>
        </w:rPr>
        <w:t xml:space="preserve">, DE </w:t>
      </w:r>
      <w:r w:rsidR="00AF37CD">
        <w:rPr>
          <w:rFonts w:ascii="Times New Roman" w:hAnsi="Times New Roman"/>
          <w:b/>
          <w:bCs/>
        </w:rPr>
        <w:t>11</w:t>
      </w:r>
      <w:r w:rsidR="0034769D" w:rsidRPr="008469CA">
        <w:rPr>
          <w:rFonts w:ascii="Times New Roman" w:hAnsi="Times New Roman"/>
          <w:b/>
          <w:bCs/>
        </w:rPr>
        <w:t xml:space="preserve"> DE </w:t>
      </w:r>
      <w:r w:rsidR="00AF37CD">
        <w:rPr>
          <w:rFonts w:ascii="Times New Roman" w:hAnsi="Times New Roman"/>
          <w:b/>
          <w:bCs/>
        </w:rPr>
        <w:t>FEVEREIRO</w:t>
      </w:r>
      <w:r w:rsidR="0034769D" w:rsidRPr="008469CA">
        <w:rPr>
          <w:rFonts w:ascii="Times New Roman" w:hAnsi="Times New Roman"/>
          <w:b/>
          <w:bCs/>
        </w:rPr>
        <w:t xml:space="preserve"> DE 20</w:t>
      </w:r>
      <w:r w:rsidR="008469CA" w:rsidRPr="008469CA">
        <w:rPr>
          <w:rFonts w:ascii="Times New Roman" w:hAnsi="Times New Roman"/>
          <w:b/>
          <w:bCs/>
        </w:rPr>
        <w:t>2</w:t>
      </w:r>
      <w:r w:rsidR="00AF37CD">
        <w:rPr>
          <w:rFonts w:ascii="Times New Roman" w:hAnsi="Times New Roman"/>
          <w:b/>
          <w:bCs/>
        </w:rPr>
        <w:t>2</w:t>
      </w:r>
      <w:r w:rsidR="00CD3219">
        <w:rPr>
          <w:rFonts w:ascii="Times New Roman" w:hAnsi="Times New Roman"/>
          <w:b/>
          <w:bCs/>
        </w:rPr>
        <w:t>.</w:t>
      </w:r>
    </w:p>
    <w:p w14:paraId="4D282E65" w14:textId="77777777" w:rsidR="004B3F75" w:rsidRDefault="004B3F75" w:rsidP="004B3F7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14:paraId="1988C830" w14:textId="77777777" w:rsidR="00CD3219" w:rsidRPr="008469CA" w:rsidRDefault="00CD3219" w:rsidP="004B3F7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14:paraId="2F7497B4" w14:textId="38E230DD" w:rsidR="00CD3219" w:rsidRPr="00742AD9" w:rsidRDefault="00CD3219" w:rsidP="00CD3219">
      <w:pPr>
        <w:pStyle w:val="Default"/>
        <w:ind w:left="3969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 xml:space="preserve">Dispensa </w:t>
      </w:r>
      <w:r w:rsidR="00AF37CD">
        <w:rPr>
          <w:rFonts w:ascii="Times New Roman" w:hAnsi="Times New Roman" w:cs="Times New Roman"/>
          <w:sz w:val="22"/>
          <w:szCs w:val="22"/>
        </w:rPr>
        <w:t>o</w:t>
      </w:r>
      <w:r w:rsidRPr="00742AD9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AF37CD">
        <w:rPr>
          <w:rFonts w:ascii="Times New Roman" w:hAnsi="Times New Roman" w:cs="Times New Roman"/>
          <w:sz w:val="22"/>
          <w:szCs w:val="22"/>
        </w:rPr>
        <w:t>EDUARDO DA SILVA PINTO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742AD9">
        <w:rPr>
          <w:rFonts w:ascii="Times New Roman" w:hAnsi="Times New Roman" w:cs="Times New Roman"/>
          <w:sz w:val="22"/>
          <w:szCs w:val="22"/>
        </w:rPr>
        <w:t xml:space="preserve">do Emprego de Livre Provimento e Demissão no cargo de </w:t>
      </w:r>
      <w:r>
        <w:rPr>
          <w:rFonts w:ascii="Times New Roman" w:hAnsi="Times New Roman" w:cs="Times New Roman"/>
          <w:sz w:val="22"/>
          <w:szCs w:val="22"/>
        </w:rPr>
        <w:t xml:space="preserve">Supervisor </w:t>
      </w:r>
      <w:r w:rsidR="006F74BF">
        <w:rPr>
          <w:rFonts w:ascii="Times New Roman" w:hAnsi="Times New Roman" w:cs="Times New Roman"/>
          <w:sz w:val="22"/>
          <w:szCs w:val="22"/>
        </w:rPr>
        <w:t xml:space="preserve">Processual </w:t>
      </w:r>
      <w:r w:rsidRPr="00ED6B25">
        <w:rPr>
          <w:rFonts w:ascii="Times New Roman" w:hAnsi="Times New Roman" w:cs="Times New Roman"/>
          <w:sz w:val="22"/>
          <w:szCs w:val="22"/>
        </w:rPr>
        <w:t>do</w:t>
      </w:r>
      <w:r w:rsidRPr="00742AD9">
        <w:rPr>
          <w:rFonts w:ascii="Times New Roman" w:hAnsi="Times New Roman" w:cs="Times New Roman"/>
          <w:sz w:val="22"/>
          <w:szCs w:val="22"/>
        </w:rPr>
        <w:t xml:space="preserve"> Conselho de Arquitetura e Urbanismo de São Paulo (CAU/SP)</w:t>
      </w:r>
      <w:r w:rsidR="000E4A35">
        <w:rPr>
          <w:rFonts w:ascii="Times New Roman" w:hAnsi="Times New Roman" w:cs="Times New Roman"/>
          <w:sz w:val="22"/>
          <w:szCs w:val="22"/>
        </w:rPr>
        <w:t xml:space="preserve">, </w:t>
      </w:r>
      <w:r w:rsidRPr="00742AD9">
        <w:rPr>
          <w:rFonts w:ascii="Times New Roman" w:hAnsi="Times New Roman" w:cs="Times New Roman"/>
          <w:sz w:val="22"/>
          <w:szCs w:val="22"/>
        </w:rPr>
        <w:t xml:space="preserve">revoga a </w:t>
      </w:r>
      <w:r w:rsidRPr="00256FFD">
        <w:rPr>
          <w:rFonts w:ascii="Times New Roman" w:hAnsi="Times New Roman"/>
          <w:sz w:val="22"/>
          <w:szCs w:val="22"/>
        </w:rPr>
        <w:t xml:space="preserve">Portaria </w:t>
      </w:r>
      <w:r>
        <w:rPr>
          <w:rFonts w:ascii="Times New Roman" w:hAnsi="Times New Roman"/>
          <w:sz w:val="22"/>
          <w:szCs w:val="22"/>
        </w:rPr>
        <w:t xml:space="preserve">Presidencial CAU/SP </w:t>
      </w:r>
      <w:r w:rsidRPr="00256FFD">
        <w:rPr>
          <w:rFonts w:ascii="Times New Roman" w:hAnsi="Times New Roman"/>
          <w:sz w:val="22"/>
          <w:szCs w:val="22"/>
        </w:rPr>
        <w:t xml:space="preserve">nº </w:t>
      </w:r>
      <w:r w:rsidR="00556648">
        <w:rPr>
          <w:rFonts w:ascii="Times New Roman" w:hAnsi="Times New Roman"/>
          <w:sz w:val="22"/>
          <w:szCs w:val="22"/>
        </w:rPr>
        <w:t>306</w:t>
      </w:r>
      <w:r>
        <w:rPr>
          <w:rFonts w:ascii="Times New Roman" w:hAnsi="Times New Roman"/>
          <w:sz w:val="22"/>
          <w:szCs w:val="22"/>
        </w:rPr>
        <w:t>,</w:t>
      </w:r>
      <w:r w:rsidRPr="00256FFD">
        <w:rPr>
          <w:rFonts w:ascii="Times New Roman" w:hAnsi="Times New Roman"/>
          <w:sz w:val="22"/>
          <w:szCs w:val="22"/>
        </w:rPr>
        <w:t xml:space="preserve"> de </w:t>
      </w:r>
      <w:r w:rsidR="00556648">
        <w:rPr>
          <w:rFonts w:ascii="Times New Roman" w:hAnsi="Times New Roman"/>
          <w:sz w:val="22"/>
          <w:szCs w:val="22"/>
        </w:rPr>
        <w:t>09 de junho de 2021</w:t>
      </w:r>
      <w:r w:rsidR="000E4A35">
        <w:rPr>
          <w:rFonts w:ascii="Times New Roman" w:hAnsi="Times New Roman"/>
          <w:sz w:val="22"/>
          <w:szCs w:val="22"/>
        </w:rPr>
        <w:t>, e dá outras providências</w:t>
      </w:r>
      <w:r>
        <w:rPr>
          <w:rFonts w:ascii="Times New Roman" w:hAnsi="Times New Roman"/>
          <w:sz w:val="22"/>
          <w:szCs w:val="22"/>
        </w:rPr>
        <w:t>.</w:t>
      </w:r>
    </w:p>
    <w:p w14:paraId="26ECAC0F" w14:textId="77777777" w:rsidR="00C90124" w:rsidRDefault="00C90124" w:rsidP="004B3F75">
      <w:pPr>
        <w:pStyle w:val="Default"/>
        <w:ind w:left="4820"/>
        <w:jc w:val="both"/>
        <w:rPr>
          <w:rFonts w:ascii="Times New Roman" w:hAnsi="Times New Roman"/>
          <w:sz w:val="22"/>
          <w:szCs w:val="22"/>
        </w:rPr>
      </w:pPr>
    </w:p>
    <w:p w14:paraId="609182DB" w14:textId="77777777" w:rsidR="00CD3219" w:rsidRPr="008469CA" w:rsidRDefault="00CD3219" w:rsidP="004B3F75">
      <w:pPr>
        <w:pStyle w:val="Default"/>
        <w:ind w:left="4820"/>
        <w:jc w:val="both"/>
        <w:rPr>
          <w:rFonts w:ascii="Times New Roman" w:hAnsi="Times New Roman"/>
          <w:sz w:val="22"/>
          <w:szCs w:val="22"/>
        </w:rPr>
      </w:pPr>
    </w:p>
    <w:p w14:paraId="4955E95E" w14:textId="77777777" w:rsidR="00CD61F1" w:rsidRPr="008469CA" w:rsidRDefault="00CD3219" w:rsidP="004B3F7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8469CA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8469CA">
        <w:rPr>
          <w:rFonts w:ascii="Times New Roman" w:hAnsi="Times New Roman"/>
        </w:rPr>
        <w:t>155</w:t>
      </w:r>
      <w:r w:rsidR="00C93AEF" w:rsidRPr="008469CA">
        <w:rPr>
          <w:rFonts w:ascii="Times New Roman" w:hAnsi="Times New Roman"/>
        </w:rPr>
        <w:t xml:space="preserve">, </w:t>
      </w:r>
      <w:r w:rsidR="00B125F7" w:rsidRPr="008469CA">
        <w:rPr>
          <w:rFonts w:ascii="Times New Roman" w:hAnsi="Times New Roman"/>
        </w:rPr>
        <w:t>LIII</w:t>
      </w:r>
      <w:r w:rsidR="00C93AEF" w:rsidRPr="008469CA">
        <w:rPr>
          <w:rFonts w:ascii="Times New Roman" w:hAnsi="Times New Roman"/>
        </w:rPr>
        <w:t xml:space="preserve">, do Regimento Interno do CAU/SP, </w:t>
      </w:r>
      <w:r w:rsidR="00B125F7" w:rsidRPr="008469CA">
        <w:rPr>
          <w:rFonts w:ascii="Times New Roman" w:hAnsi="Times New Roman"/>
        </w:rPr>
        <w:t>aprovado pela</w:t>
      </w:r>
      <w:r w:rsidR="00A82805" w:rsidRPr="008469CA">
        <w:rPr>
          <w:rFonts w:ascii="Times New Roman" w:hAnsi="Times New Roman"/>
        </w:rPr>
        <w:t xml:space="preserve"> Deliberação Plenária</w:t>
      </w:r>
      <w:r w:rsidR="00B125F7" w:rsidRPr="008469CA">
        <w:rPr>
          <w:rFonts w:ascii="Times New Roman" w:hAnsi="Times New Roman"/>
        </w:rPr>
        <w:t xml:space="preserve"> </w:t>
      </w:r>
      <w:r w:rsidR="00A82805" w:rsidRPr="008469CA">
        <w:rPr>
          <w:rFonts w:ascii="Times New Roman" w:hAnsi="Times New Roman"/>
        </w:rPr>
        <w:t xml:space="preserve">DPESP nº 0014-01/2017, de 12 de dezembro de 2017, </w:t>
      </w:r>
      <w:r w:rsidR="006E5511" w:rsidRPr="008469CA">
        <w:rPr>
          <w:rFonts w:ascii="Times New Roman" w:hAnsi="Times New Roman"/>
        </w:rPr>
        <w:t>e ainda</w:t>
      </w:r>
      <w:r w:rsidR="00E213BE" w:rsidRPr="008469CA">
        <w:rPr>
          <w:rFonts w:ascii="Times New Roman" w:hAnsi="Times New Roman"/>
        </w:rPr>
        <w:t>,</w:t>
      </w:r>
    </w:p>
    <w:p w14:paraId="7FE6A4DE" w14:textId="77777777" w:rsidR="004B3F75" w:rsidRPr="008469CA" w:rsidRDefault="004B3F75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53063D27" w14:textId="69F2DEAE" w:rsidR="00E94C61" w:rsidRPr="008469CA" w:rsidRDefault="00C90124" w:rsidP="00E94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Considerando a </w:t>
      </w:r>
      <w:r w:rsidR="00CD3219" w:rsidRPr="00256FFD">
        <w:rPr>
          <w:rFonts w:ascii="Times New Roman" w:hAnsi="Times New Roman"/>
        </w:rPr>
        <w:t xml:space="preserve">Portaria </w:t>
      </w:r>
      <w:r w:rsidR="00CD3219">
        <w:rPr>
          <w:rFonts w:ascii="Times New Roman" w:hAnsi="Times New Roman"/>
        </w:rPr>
        <w:t xml:space="preserve">Presidencial CAU/SP </w:t>
      </w:r>
      <w:r w:rsidR="00CD3219" w:rsidRPr="00256FFD">
        <w:rPr>
          <w:rFonts w:ascii="Times New Roman" w:hAnsi="Times New Roman"/>
        </w:rPr>
        <w:t xml:space="preserve">nº </w:t>
      </w:r>
      <w:r w:rsidR="00E94C61">
        <w:rPr>
          <w:rFonts w:ascii="Times New Roman" w:hAnsi="Times New Roman"/>
        </w:rPr>
        <w:t>306,</w:t>
      </w:r>
      <w:r w:rsidR="00E94C61" w:rsidRPr="00256FFD">
        <w:rPr>
          <w:rFonts w:ascii="Times New Roman" w:hAnsi="Times New Roman"/>
        </w:rPr>
        <w:t xml:space="preserve"> de </w:t>
      </w:r>
      <w:r w:rsidR="00E94C61">
        <w:rPr>
          <w:rFonts w:ascii="Times New Roman" w:hAnsi="Times New Roman"/>
        </w:rPr>
        <w:t>09 de junho de 2021</w:t>
      </w:r>
      <w:r w:rsidRPr="008469CA">
        <w:rPr>
          <w:rFonts w:ascii="Times New Roman" w:hAnsi="Times New Roman"/>
        </w:rPr>
        <w:t xml:space="preserve">, </w:t>
      </w:r>
      <w:r w:rsidR="008469CA" w:rsidRPr="008469CA">
        <w:rPr>
          <w:rFonts w:ascii="Times New Roman" w:hAnsi="Times New Roman"/>
        </w:rPr>
        <w:t xml:space="preserve">que </w:t>
      </w:r>
      <w:r w:rsidR="00E94C61">
        <w:rPr>
          <w:rFonts w:ascii="Times New Roman" w:hAnsi="Times New Roman"/>
        </w:rPr>
        <w:t>d</w:t>
      </w:r>
      <w:r w:rsidR="00E94C61" w:rsidRPr="00DD05B1">
        <w:rPr>
          <w:rFonts w:ascii="Times New Roman" w:hAnsi="Times New Roman"/>
          <w:bCs/>
        </w:rPr>
        <w:t xml:space="preserve">esigna </w:t>
      </w:r>
      <w:r w:rsidR="00E94C61">
        <w:rPr>
          <w:rFonts w:ascii="Times New Roman" w:hAnsi="Times New Roman"/>
          <w:bCs/>
        </w:rPr>
        <w:t>o</w:t>
      </w:r>
      <w:r w:rsidR="00E94C61" w:rsidRPr="00DD05B1">
        <w:rPr>
          <w:rFonts w:ascii="Times New Roman" w:hAnsi="Times New Roman"/>
          <w:bCs/>
        </w:rPr>
        <w:t xml:space="preserve"> profissional</w:t>
      </w:r>
      <w:r w:rsidR="00E94C61">
        <w:rPr>
          <w:rFonts w:ascii="Times New Roman" w:hAnsi="Times New Roman"/>
          <w:bCs/>
        </w:rPr>
        <w:t xml:space="preserve"> ocupante do cargo de Analista III</w:t>
      </w:r>
      <w:r w:rsidR="00E94C61" w:rsidRPr="00DD05B1">
        <w:rPr>
          <w:rFonts w:ascii="Times New Roman" w:hAnsi="Times New Roman"/>
          <w:bCs/>
        </w:rPr>
        <w:t xml:space="preserve"> </w:t>
      </w:r>
      <w:r w:rsidR="00E94C61">
        <w:rPr>
          <w:rFonts w:ascii="Times New Roman" w:hAnsi="Times New Roman"/>
          <w:bCs/>
        </w:rPr>
        <w:t>EDUARDO DA SILVA PINTO</w:t>
      </w:r>
      <w:r w:rsidR="00E94C61" w:rsidRPr="00DD05B1">
        <w:rPr>
          <w:rFonts w:ascii="Times New Roman" w:hAnsi="Times New Roman"/>
          <w:bCs/>
        </w:rPr>
        <w:t xml:space="preserve"> para exercer o cargo comissionado de </w:t>
      </w:r>
      <w:r w:rsidR="00E94C61" w:rsidRPr="00DD05B1">
        <w:rPr>
          <w:rFonts w:ascii="Times New Roman" w:hAnsi="Times New Roman"/>
        </w:rPr>
        <w:t xml:space="preserve">Supervisor Processual </w:t>
      </w:r>
      <w:r w:rsidR="00E94C61" w:rsidRPr="00DD05B1">
        <w:rPr>
          <w:rFonts w:ascii="Times New Roman" w:hAnsi="Times New Roman"/>
          <w:bCs/>
        </w:rPr>
        <w:t>do Conselho de Arquitetura e Urbanismo de São Paulo – CAU/SP, e dá outras providências</w:t>
      </w:r>
      <w:r w:rsidR="00E94C61">
        <w:rPr>
          <w:rFonts w:ascii="Times New Roman" w:hAnsi="Times New Roman"/>
          <w:bCs/>
        </w:rPr>
        <w:t>; e</w:t>
      </w:r>
    </w:p>
    <w:p w14:paraId="69F1017D" w14:textId="77777777" w:rsidR="004B3F75" w:rsidRDefault="004B3F75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5DD2F745" w14:textId="16BCE1B7" w:rsidR="004B3F75" w:rsidRPr="008469CA" w:rsidRDefault="00C90124" w:rsidP="004B3F75">
      <w:pPr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Considerando a solicitação contida no </w:t>
      </w:r>
      <w:r w:rsidR="008469CA" w:rsidRPr="008469CA">
        <w:rPr>
          <w:rFonts w:ascii="Times New Roman" w:hAnsi="Times New Roman"/>
        </w:rPr>
        <w:t>Memorando CAU/SP</w:t>
      </w:r>
      <w:r w:rsidR="000E4A35">
        <w:rPr>
          <w:rFonts w:ascii="Times New Roman" w:hAnsi="Times New Roman"/>
        </w:rPr>
        <w:t>-RH</w:t>
      </w:r>
      <w:r w:rsidR="008469CA" w:rsidRPr="008469CA">
        <w:rPr>
          <w:rFonts w:ascii="Times New Roman" w:hAnsi="Times New Roman"/>
        </w:rPr>
        <w:t xml:space="preserve"> nº </w:t>
      </w:r>
      <w:r w:rsidR="00E94C61">
        <w:rPr>
          <w:rFonts w:ascii="Times New Roman" w:hAnsi="Times New Roman"/>
        </w:rPr>
        <w:t>007</w:t>
      </w:r>
      <w:r w:rsidR="008469CA" w:rsidRPr="008469CA">
        <w:rPr>
          <w:rFonts w:ascii="Times New Roman" w:hAnsi="Times New Roman"/>
        </w:rPr>
        <w:t>/202</w:t>
      </w:r>
      <w:r w:rsidR="00E94C61">
        <w:rPr>
          <w:rFonts w:ascii="Times New Roman" w:hAnsi="Times New Roman"/>
        </w:rPr>
        <w:t>2</w:t>
      </w:r>
      <w:r w:rsidRPr="008469CA">
        <w:rPr>
          <w:rFonts w:ascii="Times New Roman" w:hAnsi="Times New Roman"/>
        </w:rPr>
        <w:t xml:space="preserve">, nos autos do Processo Administrativo de Gestão de Pessoas nº </w:t>
      </w:r>
      <w:r w:rsidR="006F74BF">
        <w:rPr>
          <w:rFonts w:ascii="Times New Roman" w:hAnsi="Times New Roman"/>
        </w:rPr>
        <w:t>07</w:t>
      </w:r>
      <w:r w:rsidR="00E94C61">
        <w:rPr>
          <w:rFonts w:ascii="Times New Roman" w:hAnsi="Times New Roman"/>
        </w:rPr>
        <w:t>1</w:t>
      </w:r>
      <w:r w:rsidRPr="008469CA">
        <w:rPr>
          <w:rFonts w:ascii="Times New Roman" w:hAnsi="Times New Roman"/>
        </w:rPr>
        <w:t>/20</w:t>
      </w:r>
      <w:r w:rsidR="006F74BF">
        <w:rPr>
          <w:rFonts w:ascii="Times New Roman" w:hAnsi="Times New Roman"/>
        </w:rPr>
        <w:t>21</w:t>
      </w:r>
      <w:r w:rsidR="00A26EA7" w:rsidRPr="008469CA">
        <w:rPr>
          <w:rFonts w:ascii="Times New Roman" w:hAnsi="Times New Roman"/>
        </w:rPr>
        <w:t>.</w:t>
      </w:r>
      <w:r w:rsidR="008469CA" w:rsidRPr="008469CA">
        <w:rPr>
          <w:rFonts w:ascii="Times New Roman" w:hAnsi="Times New Roman"/>
        </w:rPr>
        <w:t xml:space="preserve"> </w:t>
      </w:r>
    </w:p>
    <w:p w14:paraId="0164EA43" w14:textId="77777777" w:rsidR="008469CA" w:rsidRDefault="008469CA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177BB7CD" w14:textId="77777777" w:rsidR="000E4A35" w:rsidRPr="008469CA" w:rsidRDefault="000E4A35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0046F471" w14:textId="77777777" w:rsidR="00C93AEF" w:rsidRPr="008469CA" w:rsidRDefault="00C93AEF" w:rsidP="004B3F75">
      <w:pPr>
        <w:spacing w:after="0" w:line="240" w:lineRule="auto"/>
        <w:rPr>
          <w:rFonts w:ascii="Times New Roman" w:hAnsi="Times New Roman"/>
          <w:b/>
        </w:rPr>
      </w:pPr>
      <w:r w:rsidRPr="008469CA">
        <w:rPr>
          <w:rFonts w:ascii="Times New Roman" w:hAnsi="Times New Roman"/>
          <w:b/>
        </w:rPr>
        <w:t>RESOLVE:</w:t>
      </w:r>
    </w:p>
    <w:p w14:paraId="3D1C3E2C" w14:textId="77777777" w:rsidR="004B3F75" w:rsidRDefault="004B3F75" w:rsidP="004B3F75">
      <w:pPr>
        <w:spacing w:after="0" w:line="240" w:lineRule="auto"/>
        <w:rPr>
          <w:rFonts w:ascii="Times New Roman" w:hAnsi="Times New Roman"/>
          <w:b/>
        </w:rPr>
      </w:pPr>
    </w:p>
    <w:p w14:paraId="7F89F922" w14:textId="77777777" w:rsidR="000E4A35" w:rsidRPr="008469CA" w:rsidRDefault="000E4A35" w:rsidP="004B3F75">
      <w:pPr>
        <w:spacing w:after="0" w:line="240" w:lineRule="auto"/>
        <w:rPr>
          <w:rFonts w:ascii="Times New Roman" w:hAnsi="Times New Roman"/>
          <w:b/>
        </w:rPr>
      </w:pPr>
    </w:p>
    <w:p w14:paraId="6B278768" w14:textId="13FDD8BC" w:rsidR="000E4A35" w:rsidRPr="006F74BF" w:rsidRDefault="00C93AEF" w:rsidP="000E4A3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6F74BF">
        <w:rPr>
          <w:rFonts w:ascii="Times New Roman" w:hAnsi="Times New Roman" w:cs="Times New Roman"/>
          <w:sz w:val="22"/>
          <w:szCs w:val="22"/>
        </w:rPr>
        <w:t xml:space="preserve">Art. 1° </w:t>
      </w:r>
      <w:r w:rsidR="000E4A35" w:rsidRPr="006F74BF">
        <w:rPr>
          <w:rFonts w:ascii="Times New Roman" w:hAnsi="Times New Roman" w:cs="Times New Roman"/>
          <w:sz w:val="22"/>
          <w:szCs w:val="22"/>
        </w:rPr>
        <w:t xml:space="preserve">Dispensar do exercício do emprego de Livre Provimento e Demissão no cargo de </w:t>
      </w:r>
      <w:r w:rsidR="006F74BF" w:rsidRPr="006F74BF">
        <w:rPr>
          <w:rFonts w:ascii="Times New Roman" w:hAnsi="Times New Roman" w:cs="Times New Roman"/>
          <w:sz w:val="22"/>
          <w:szCs w:val="22"/>
        </w:rPr>
        <w:t>Supervisor Processual</w:t>
      </w:r>
      <w:r w:rsidR="000E4A35" w:rsidRPr="006F74BF">
        <w:rPr>
          <w:rFonts w:ascii="Times New Roman" w:hAnsi="Times New Roman" w:cs="Times New Roman"/>
          <w:sz w:val="22"/>
          <w:szCs w:val="22"/>
        </w:rPr>
        <w:t>, do Quadro de Pessoal do Conselho de Arquitetura e Urbanismo de São Paulo (CAU/SP), a que fora designad</w:t>
      </w:r>
      <w:r w:rsidR="00E94C61">
        <w:rPr>
          <w:rFonts w:ascii="Times New Roman" w:hAnsi="Times New Roman" w:cs="Times New Roman"/>
          <w:sz w:val="22"/>
          <w:szCs w:val="22"/>
        </w:rPr>
        <w:t>o</w:t>
      </w:r>
      <w:r w:rsidR="000E4A35" w:rsidRPr="006F74BF">
        <w:rPr>
          <w:rFonts w:ascii="Times New Roman" w:hAnsi="Times New Roman" w:cs="Times New Roman"/>
          <w:sz w:val="22"/>
          <w:szCs w:val="22"/>
        </w:rPr>
        <w:t xml:space="preserve"> pela </w:t>
      </w:r>
      <w:r w:rsidR="006F74BF" w:rsidRPr="006F74BF">
        <w:rPr>
          <w:rFonts w:ascii="Times New Roman" w:hAnsi="Times New Roman"/>
          <w:sz w:val="22"/>
          <w:szCs w:val="22"/>
        </w:rPr>
        <w:t xml:space="preserve">Portaria Presidencial CAU/SP nº </w:t>
      </w:r>
      <w:r w:rsidR="00E94C61">
        <w:rPr>
          <w:rFonts w:ascii="Times New Roman" w:hAnsi="Times New Roman"/>
          <w:sz w:val="22"/>
          <w:szCs w:val="22"/>
        </w:rPr>
        <w:t>306,</w:t>
      </w:r>
      <w:r w:rsidR="00E94C61" w:rsidRPr="00256FFD">
        <w:rPr>
          <w:rFonts w:ascii="Times New Roman" w:hAnsi="Times New Roman"/>
          <w:sz w:val="22"/>
          <w:szCs w:val="22"/>
        </w:rPr>
        <w:t xml:space="preserve"> de </w:t>
      </w:r>
      <w:r w:rsidR="00E94C61">
        <w:rPr>
          <w:rFonts w:ascii="Times New Roman" w:hAnsi="Times New Roman"/>
          <w:sz w:val="22"/>
          <w:szCs w:val="22"/>
        </w:rPr>
        <w:t>09 de junho de 2021</w:t>
      </w:r>
      <w:r w:rsidR="000E4A35" w:rsidRPr="006F74BF">
        <w:rPr>
          <w:rFonts w:ascii="Times New Roman" w:hAnsi="Times New Roman" w:cs="Times New Roman"/>
          <w:sz w:val="22"/>
          <w:szCs w:val="22"/>
        </w:rPr>
        <w:t xml:space="preserve">, </w:t>
      </w:r>
      <w:r w:rsidR="00E94C61">
        <w:rPr>
          <w:rFonts w:ascii="Times New Roman" w:hAnsi="Times New Roman" w:cs="Times New Roman"/>
          <w:sz w:val="22"/>
          <w:szCs w:val="22"/>
        </w:rPr>
        <w:t>o</w:t>
      </w:r>
      <w:r w:rsidR="000E4A35" w:rsidRPr="006F74BF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E94C61">
        <w:rPr>
          <w:rFonts w:ascii="Times New Roman" w:hAnsi="Times New Roman" w:cs="Times New Roman"/>
          <w:sz w:val="22"/>
          <w:szCs w:val="22"/>
        </w:rPr>
        <w:t>EDUARDO DA SILVA PINTO</w:t>
      </w:r>
      <w:r w:rsidR="000E4A35" w:rsidRPr="006F74BF">
        <w:rPr>
          <w:rFonts w:ascii="Times New Roman" w:hAnsi="Times New Roman" w:cs="Times New Roman"/>
          <w:sz w:val="22"/>
          <w:szCs w:val="22"/>
        </w:rPr>
        <w:t>.</w:t>
      </w:r>
    </w:p>
    <w:p w14:paraId="66829CEF" w14:textId="77777777" w:rsidR="000E4A35" w:rsidRPr="008469CA" w:rsidRDefault="000E4A35" w:rsidP="004B3F7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3BCB7C47" w14:textId="71BF917D" w:rsidR="00A26EA7" w:rsidRPr="008469CA" w:rsidRDefault="004F474F" w:rsidP="004B3F75">
      <w:pPr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Art. 2º </w:t>
      </w:r>
      <w:r w:rsidR="00A26EA7" w:rsidRPr="008469CA">
        <w:rPr>
          <w:rFonts w:ascii="Times New Roman" w:hAnsi="Times New Roman"/>
        </w:rPr>
        <w:t xml:space="preserve">Em razão da </w:t>
      </w:r>
      <w:r w:rsidR="008D3B36">
        <w:rPr>
          <w:rFonts w:ascii="Times New Roman" w:hAnsi="Times New Roman"/>
        </w:rPr>
        <w:t>dispensa</w:t>
      </w:r>
      <w:r w:rsidR="008469CA">
        <w:rPr>
          <w:rFonts w:ascii="Times New Roman" w:hAnsi="Times New Roman"/>
        </w:rPr>
        <w:t xml:space="preserve"> de que trata o art. 1º, </w:t>
      </w:r>
      <w:r w:rsidR="00E94C61">
        <w:rPr>
          <w:rFonts w:ascii="Times New Roman" w:hAnsi="Times New Roman"/>
        </w:rPr>
        <w:t>o</w:t>
      </w:r>
      <w:r w:rsidR="00A26EA7" w:rsidRPr="008469CA">
        <w:rPr>
          <w:rFonts w:ascii="Times New Roman" w:hAnsi="Times New Roman"/>
        </w:rPr>
        <w:t xml:space="preserve"> funcionári</w:t>
      </w:r>
      <w:r w:rsidR="00E94C61">
        <w:rPr>
          <w:rFonts w:ascii="Times New Roman" w:hAnsi="Times New Roman"/>
        </w:rPr>
        <w:t>o</w:t>
      </w:r>
      <w:r w:rsidR="00A26EA7" w:rsidRPr="008469CA">
        <w:rPr>
          <w:rFonts w:ascii="Times New Roman" w:hAnsi="Times New Roman"/>
        </w:rPr>
        <w:t xml:space="preserve"> retornará ao emprego de provimento efetivo no cargo de </w:t>
      </w:r>
      <w:r w:rsidR="006F74BF">
        <w:rPr>
          <w:rFonts w:ascii="Times New Roman" w:hAnsi="Times New Roman"/>
        </w:rPr>
        <w:t>Analista III – Agente de Fiscalização</w:t>
      </w:r>
      <w:r w:rsidR="00A26EA7" w:rsidRPr="008469CA">
        <w:rPr>
          <w:rFonts w:ascii="Times New Roman" w:hAnsi="Times New Roman"/>
        </w:rPr>
        <w:t xml:space="preserve">, com </w:t>
      </w:r>
      <w:r w:rsidR="000E4A35">
        <w:rPr>
          <w:rFonts w:ascii="Times New Roman" w:hAnsi="Times New Roman"/>
        </w:rPr>
        <w:t xml:space="preserve">a </w:t>
      </w:r>
      <w:r w:rsidR="00A26EA7" w:rsidRPr="008469CA">
        <w:rPr>
          <w:rFonts w:ascii="Times New Roman" w:hAnsi="Times New Roman"/>
        </w:rPr>
        <w:t>remuneração correspondente a referido cargo, na forma da Deliberação Plenária DPOSP nº 0264-07/2019, de 30 de maio de 2019</w:t>
      </w:r>
      <w:r w:rsidR="000E4A35">
        <w:rPr>
          <w:rFonts w:ascii="Times New Roman" w:hAnsi="Times New Roman"/>
        </w:rPr>
        <w:t>, observado o Plano de Cargos e Salários do CAU/SP</w:t>
      </w:r>
      <w:r w:rsidR="00A26EA7" w:rsidRPr="008469CA">
        <w:rPr>
          <w:rFonts w:ascii="Times New Roman" w:hAnsi="Times New Roman"/>
        </w:rPr>
        <w:t xml:space="preserve">. </w:t>
      </w:r>
    </w:p>
    <w:p w14:paraId="086B8883" w14:textId="77777777" w:rsidR="00E03D69" w:rsidRPr="008469CA" w:rsidRDefault="00E03D69" w:rsidP="004B3F75">
      <w:pPr>
        <w:spacing w:after="0" w:line="240" w:lineRule="auto"/>
        <w:jc w:val="both"/>
        <w:rPr>
          <w:rFonts w:ascii="Times New Roman" w:hAnsi="Times New Roman"/>
          <w:bCs/>
        </w:rPr>
      </w:pPr>
    </w:p>
    <w:p w14:paraId="2060BF77" w14:textId="7F9BD3E1" w:rsidR="008D3B36" w:rsidRDefault="002C0D00" w:rsidP="004B3F75">
      <w:pPr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Art. </w:t>
      </w:r>
      <w:r w:rsidR="00E03D69" w:rsidRPr="008469CA">
        <w:rPr>
          <w:rFonts w:ascii="Times New Roman" w:hAnsi="Times New Roman"/>
        </w:rPr>
        <w:t>3</w:t>
      </w:r>
      <w:r w:rsidRPr="008469CA">
        <w:rPr>
          <w:rFonts w:ascii="Times New Roman" w:hAnsi="Times New Roman"/>
        </w:rPr>
        <w:t xml:space="preserve">º </w:t>
      </w:r>
      <w:r w:rsidR="008D3B36">
        <w:rPr>
          <w:rFonts w:ascii="Times New Roman" w:hAnsi="Times New Roman"/>
        </w:rPr>
        <w:t xml:space="preserve">Fica revogada a Portaria Presidencial CAU/SP </w:t>
      </w:r>
      <w:r w:rsidR="00E94C61" w:rsidRPr="006F74BF">
        <w:rPr>
          <w:rFonts w:ascii="Times New Roman" w:hAnsi="Times New Roman"/>
        </w:rPr>
        <w:t xml:space="preserve">nº </w:t>
      </w:r>
      <w:r w:rsidR="00E94C61">
        <w:rPr>
          <w:rFonts w:ascii="Times New Roman" w:hAnsi="Times New Roman"/>
        </w:rPr>
        <w:t>306,</w:t>
      </w:r>
      <w:r w:rsidR="00E94C61" w:rsidRPr="00256FFD">
        <w:rPr>
          <w:rFonts w:ascii="Times New Roman" w:hAnsi="Times New Roman"/>
        </w:rPr>
        <w:t xml:space="preserve"> de </w:t>
      </w:r>
      <w:r w:rsidR="00E94C61">
        <w:rPr>
          <w:rFonts w:ascii="Times New Roman" w:hAnsi="Times New Roman"/>
        </w:rPr>
        <w:t>09 de junho de 2021</w:t>
      </w:r>
      <w:r w:rsidR="008D3B36">
        <w:rPr>
          <w:rFonts w:ascii="Times New Roman" w:hAnsi="Times New Roman"/>
        </w:rPr>
        <w:t>.</w:t>
      </w:r>
    </w:p>
    <w:p w14:paraId="3A9E02B6" w14:textId="77777777" w:rsidR="008D3B36" w:rsidRDefault="008D3B36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5ADAC8B9" w14:textId="62032757" w:rsidR="00E03D69" w:rsidRPr="008469CA" w:rsidRDefault="008D3B36" w:rsidP="004B3F7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="00596851" w:rsidRPr="008469CA">
        <w:rPr>
          <w:rFonts w:ascii="Times New Roman" w:hAnsi="Times New Roman"/>
        </w:rPr>
        <w:t xml:space="preserve">Esta Portaria entra em vigor </w:t>
      </w:r>
      <w:r w:rsidR="00E94C61">
        <w:rPr>
          <w:rFonts w:ascii="Times New Roman" w:hAnsi="Times New Roman"/>
        </w:rPr>
        <w:t>em 14 de fevereiro de 2022</w:t>
      </w:r>
      <w:r w:rsidR="00E03D69" w:rsidRPr="008469CA">
        <w:rPr>
          <w:rFonts w:ascii="Times New Roman" w:hAnsi="Times New Roman"/>
        </w:rPr>
        <w:t>.</w:t>
      </w:r>
    </w:p>
    <w:p w14:paraId="16533B6C" w14:textId="77777777" w:rsidR="00C93AEF" w:rsidRPr="008469CA" w:rsidRDefault="00C93AEF" w:rsidP="004B3F7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21B6C63" w14:textId="3707E232" w:rsidR="00C93AEF" w:rsidRPr="008469CA" w:rsidRDefault="00C93AEF" w:rsidP="004B3F75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8469CA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E94C61">
        <w:rPr>
          <w:rFonts w:ascii="Times New Roman" w:hAnsi="Times New Roman" w:cs="Times New Roman"/>
          <w:sz w:val="22"/>
          <w:szCs w:val="22"/>
        </w:rPr>
        <w:t>11</w:t>
      </w:r>
      <w:r w:rsidR="002C0D00" w:rsidRPr="008469CA">
        <w:rPr>
          <w:rFonts w:ascii="Times New Roman" w:hAnsi="Times New Roman" w:cs="Times New Roman"/>
          <w:sz w:val="22"/>
          <w:szCs w:val="22"/>
        </w:rPr>
        <w:t xml:space="preserve"> de </w:t>
      </w:r>
      <w:r w:rsidR="00E94C61">
        <w:rPr>
          <w:rFonts w:ascii="Times New Roman" w:hAnsi="Times New Roman" w:cs="Times New Roman"/>
          <w:sz w:val="22"/>
          <w:szCs w:val="22"/>
        </w:rPr>
        <w:t>fevereiro</w:t>
      </w:r>
      <w:r w:rsidR="002C0D00" w:rsidRPr="008469CA">
        <w:rPr>
          <w:rFonts w:ascii="Times New Roman" w:hAnsi="Times New Roman" w:cs="Times New Roman"/>
          <w:sz w:val="22"/>
          <w:szCs w:val="22"/>
        </w:rPr>
        <w:t xml:space="preserve"> de 20</w:t>
      </w:r>
      <w:r w:rsidR="008469CA">
        <w:rPr>
          <w:rFonts w:ascii="Times New Roman" w:hAnsi="Times New Roman" w:cs="Times New Roman"/>
          <w:sz w:val="22"/>
          <w:szCs w:val="22"/>
        </w:rPr>
        <w:t>2</w:t>
      </w:r>
      <w:r w:rsidR="00E94C61">
        <w:rPr>
          <w:rFonts w:ascii="Times New Roman" w:hAnsi="Times New Roman" w:cs="Times New Roman"/>
          <w:sz w:val="22"/>
          <w:szCs w:val="22"/>
        </w:rPr>
        <w:t>2</w:t>
      </w:r>
      <w:r w:rsidRPr="008469CA">
        <w:rPr>
          <w:rFonts w:ascii="Times New Roman" w:hAnsi="Times New Roman" w:cs="Times New Roman"/>
          <w:sz w:val="22"/>
          <w:szCs w:val="22"/>
        </w:rPr>
        <w:t>.</w:t>
      </w:r>
    </w:p>
    <w:p w14:paraId="4119D6C0" w14:textId="77777777" w:rsidR="00C93AEF" w:rsidRDefault="00C93AEF" w:rsidP="004B3F7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175053DA" w14:textId="77777777" w:rsidR="000E4A35" w:rsidRPr="008469CA" w:rsidRDefault="000E4A35" w:rsidP="004B3F7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7FAD8C56" w14:textId="77777777" w:rsidR="004B3F75" w:rsidRPr="008469CA" w:rsidRDefault="004B3F75" w:rsidP="004B3F7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3FEDBDA6" w14:textId="77777777" w:rsidR="00591322" w:rsidRDefault="000E4A35" w:rsidP="004B3F75">
      <w:pPr>
        <w:spacing w:after="0" w:line="240" w:lineRule="auto"/>
        <w:ind w:right="-7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Catherine Otondo</w:t>
      </w:r>
      <w:r w:rsidR="007676AA" w:rsidRPr="008469CA">
        <w:rPr>
          <w:rFonts w:ascii="Times New Roman" w:hAnsi="Times New Roman"/>
          <w:b/>
        </w:rPr>
        <w:br/>
      </w:r>
      <w:r w:rsidR="00C93AEF" w:rsidRPr="008469CA">
        <w:rPr>
          <w:rFonts w:ascii="Times New Roman" w:hAnsi="Times New Roman"/>
        </w:rPr>
        <w:t>Presidente do CAU/SP</w:t>
      </w:r>
    </w:p>
    <w:p w14:paraId="1E914D44" w14:textId="77777777" w:rsidR="008469CA" w:rsidRDefault="008469CA" w:rsidP="004B3F75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14:paraId="474DF9E0" w14:textId="77777777" w:rsidR="008469CA" w:rsidRDefault="008469CA" w:rsidP="004B3F75">
      <w:pPr>
        <w:spacing w:after="0" w:line="240" w:lineRule="auto"/>
        <w:ind w:right="-7"/>
        <w:jc w:val="center"/>
        <w:rPr>
          <w:rFonts w:ascii="Times New Roman" w:hAnsi="Times New Roman"/>
        </w:rPr>
      </w:pPr>
      <w:bookmarkStart w:id="0" w:name="_GoBack"/>
      <w:bookmarkEnd w:id="0"/>
    </w:p>
    <w:sectPr w:rsidR="008469CA" w:rsidSect="008469CA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843" w:right="1701" w:bottom="1134" w:left="1701" w:header="708" w:footer="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5C40EE" w14:textId="77777777" w:rsidR="00470BA9" w:rsidRDefault="00470BA9" w:rsidP="0082171B">
      <w:pPr>
        <w:spacing w:after="0" w:line="240" w:lineRule="auto"/>
      </w:pPr>
      <w:r>
        <w:separator/>
      </w:r>
    </w:p>
  </w:endnote>
  <w:endnote w:type="continuationSeparator" w:id="0">
    <w:p w14:paraId="22161124" w14:textId="77777777" w:rsidR="00470BA9" w:rsidRDefault="00470BA9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128541287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731691758"/>
          <w:docPartObj>
            <w:docPartGallery w:val="Page Numbers (Top of Page)"/>
            <w:docPartUnique/>
          </w:docPartObj>
        </w:sdtPr>
        <w:sdtEndPr/>
        <w:sdtContent>
          <w:p w14:paraId="5A4DA282" w14:textId="226BDC0C" w:rsidR="00F87A5E" w:rsidRPr="006B53A5" w:rsidRDefault="00F87A5E">
            <w:pPr>
              <w:pStyle w:val="Rodap"/>
              <w:jc w:val="right"/>
              <w:rPr>
                <w:rFonts w:ascii="Times New Roman" w:hAnsi="Times New Roman"/>
              </w:rPr>
            </w:pPr>
            <w:r w:rsidRPr="006B53A5">
              <w:rPr>
                <w:rFonts w:ascii="Times New Roman" w:hAnsi="Times New Roman"/>
              </w:rPr>
              <w:t xml:space="preserve">Portaria Presidencial CAU/SP n.º </w:t>
            </w:r>
            <w:r w:rsidR="00862BC9">
              <w:rPr>
                <w:rFonts w:ascii="Times New Roman" w:hAnsi="Times New Roman"/>
              </w:rPr>
              <w:t>380</w:t>
            </w:r>
            <w:r w:rsidRPr="006B53A5">
              <w:rPr>
                <w:rFonts w:ascii="Times New Roman" w:hAnsi="Times New Roman"/>
              </w:rPr>
              <w:t>/20</w:t>
            </w:r>
            <w:r w:rsidR="008469CA">
              <w:rPr>
                <w:rFonts w:ascii="Times New Roman" w:hAnsi="Times New Roman"/>
              </w:rPr>
              <w:t>2</w:t>
            </w:r>
            <w:r w:rsidR="00E94C61">
              <w:rPr>
                <w:rFonts w:ascii="Times New Roman" w:hAnsi="Times New Roman"/>
              </w:rPr>
              <w:t>2</w:t>
            </w:r>
            <w:r w:rsidRPr="006B53A5">
              <w:rPr>
                <w:rFonts w:ascii="Times New Roman" w:hAnsi="Times New Roman"/>
              </w:rPr>
              <w:t xml:space="preserve"> – Página 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6B53A5">
              <w:rPr>
                <w:rFonts w:ascii="Times New Roman" w:hAnsi="Times New Roman"/>
                <w:b/>
                <w:bCs/>
              </w:rPr>
              <w:instrText>PAGE</w:instrTex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8329A1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6B53A5">
              <w:rPr>
                <w:rFonts w:ascii="Times New Roman" w:hAnsi="Times New Roman"/>
              </w:rPr>
              <w:t xml:space="preserve"> de 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6B53A5">
              <w:rPr>
                <w:rFonts w:ascii="Times New Roman" w:hAnsi="Times New Roman"/>
                <w:b/>
                <w:bCs/>
              </w:rPr>
              <w:instrText>NUMPAGES</w:instrTex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8329A1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F604CBC" w14:textId="77777777" w:rsidR="00F87A5E" w:rsidRDefault="00F87A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61ABB0" w14:textId="77777777" w:rsidR="00470BA9" w:rsidRDefault="00470BA9" w:rsidP="0082171B">
      <w:pPr>
        <w:spacing w:after="0" w:line="240" w:lineRule="auto"/>
      </w:pPr>
      <w:r>
        <w:separator/>
      </w:r>
    </w:p>
  </w:footnote>
  <w:footnote w:type="continuationSeparator" w:id="0">
    <w:p w14:paraId="291B8A96" w14:textId="77777777" w:rsidR="00470BA9" w:rsidRDefault="00470BA9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357EB" w14:textId="77777777" w:rsidR="0082171B" w:rsidRDefault="00470BA9">
    <w:pPr>
      <w:pStyle w:val="Cabealho"/>
    </w:pPr>
    <w:r>
      <w:rPr>
        <w:noProof/>
        <w:lang w:eastAsia="pt-BR"/>
      </w:rPr>
      <w:pict w14:anchorId="6F4E23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F0C41" w14:textId="77777777"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23A55CD0" wp14:editId="19E64C3D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E60B0E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3DB13" w14:textId="77777777" w:rsidR="0082171B" w:rsidRDefault="00470BA9">
    <w:pPr>
      <w:pStyle w:val="Cabealho"/>
    </w:pPr>
    <w:r>
      <w:rPr>
        <w:noProof/>
        <w:lang w:eastAsia="pt-BR"/>
      </w:rPr>
      <w:pict w14:anchorId="33078E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3131"/>
    <w:rsid w:val="00006159"/>
    <w:rsid w:val="000214CC"/>
    <w:rsid w:val="000A38F5"/>
    <w:rsid w:val="000D5035"/>
    <w:rsid w:val="000E4A35"/>
    <w:rsid w:val="000F6D4C"/>
    <w:rsid w:val="00130CEC"/>
    <w:rsid w:val="0013596E"/>
    <w:rsid w:val="00157702"/>
    <w:rsid w:val="00157EC1"/>
    <w:rsid w:val="00161D3B"/>
    <w:rsid w:val="0017033E"/>
    <w:rsid w:val="0018459E"/>
    <w:rsid w:val="00191694"/>
    <w:rsid w:val="001B497D"/>
    <w:rsid w:val="001C62F7"/>
    <w:rsid w:val="001D2D01"/>
    <w:rsid w:val="001D62D1"/>
    <w:rsid w:val="0020054B"/>
    <w:rsid w:val="0023220B"/>
    <w:rsid w:val="00281E8A"/>
    <w:rsid w:val="002B06A4"/>
    <w:rsid w:val="002B2F8A"/>
    <w:rsid w:val="002C0D00"/>
    <w:rsid w:val="00326474"/>
    <w:rsid w:val="0034769D"/>
    <w:rsid w:val="00352EB3"/>
    <w:rsid w:val="0037053C"/>
    <w:rsid w:val="00372245"/>
    <w:rsid w:val="0037402E"/>
    <w:rsid w:val="003A4D12"/>
    <w:rsid w:val="003B4326"/>
    <w:rsid w:val="003E6F19"/>
    <w:rsid w:val="00447E42"/>
    <w:rsid w:val="00470BA9"/>
    <w:rsid w:val="004A3CA5"/>
    <w:rsid w:val="004A7EEB"/>
    <w:rsid w:val="004B3F75"/>
    <w:rsid w:val="004B5423"/>
    <w:rsid w:val="004B5F75"/>
    <w:rsid w:val="004F474F"/>
    <w:rsid w:val="005033F0"/>
    <w:rsid w:val="0052048A"/>
    <w:rsid w:val="005302C1"/>
    <w:rsid w:val="00536916"/>
    <w:rsid w:val="00556648"/>
    <w:rsid w:val="00566818"/>
    <w:rsid w:val="00590F8A"/>
    <w:rsid w:val="00591322"/>
    <w:rsid w:val="00596851"/>
    <w:rsid w:val="005B2D6B"/>
    <w:rsid w:val="005B4F10"/>
    <w:rsid w:val="0061755E"/>
    <w:rsid w:val="00635D00"/>
    <w:rsid w:val="00691038"/>
    <w:rsid w:val="006B53A5"/>
    <w:rsid w:val="006E5511"/>
    <w:rsid w:val="006F74BF"/>
    <w:rsid w:val="007249AB"/>
    <w:rsid w:val="007348D8"/>
    <w:rsid w:val="00747DEB"/>
    <w:rsid w:val="0075667F"/>
    <w:rsid w:val="007676AA"/>
    <w:rsid w:val="007D1D0D"/>
    <w:rsid w:val="007E34EF"/>
    <w:rsid w:val="0080247F"/>
    <w:rsid w:val="0082171B"/>
    <w:rsid w:val="008329A1"/>
    <w:rsid w:val="008469CA"/>
    <w:rsid w:val="00862BC9"/>
    <w:rsid w:val="0087736E"/>
    <w:rsid w:val="00880B70"/>
    <w:rsid w:val="008A17D8"/>
    <w:rsid w:val="008B4876"/>
    <w:rsid w:val="008B5F57"/>
    <w:rsid w:val="008C76EF"/>
    <w:rsid w:val="008D3B36"/>
    <w:rsid w:val="008E3D4F"/>
    <w:rsid w:val="009042BF"/>
    <w:rsid w:val="009159DB"/>
    <w:rsid w:val="009405D4"/>
    <w:rsid w:val="0098668E"/>
    <w:rsid w:val="009B55DF"/>
    <w:rsid w:val="009C4E1E"/>
    <w:rsid w:val="009D470A"/>
    <w:rsid w:val="00A05C11"/>
    <w:rsid w:val="00A076E4"/>
    <w:rsid w:val="00A17AD4"/>
    <w:rsid w:val="00A26EA7"/>
    <w:rsid w:val="00A82805"/>
    <w:rsid w:val="00A92C69"/>
    <w:rsid w:val="00AD389D"/>
    <w:rsid w:val="00AF37CD"/>
    <w:rsid w:val="00B125F7"/>
    <w:rsid w:val="00B25583"/>
    <w:rsid w:val="00B30667"/>
    <w:rsid w:val="00B37D7C"/>
    <w:rsid w:val="00B50512"/>
    <w:rsid w:val="00B53FBF"/>
    <w:rsid w:val="00B555B9"/>
    <w:rsid w:val="00B659E7"/>
    <w:rsid w:val="00B704C8"/>
    <w:rsid w:val="00B7213F"/>
    <w:rsid w:val="00B902C4"/>
    <w:rsid w:val="00B92DD6"/>
    <w:rsid w:val="00BB309C"/>
    <w:rsid w:val="00BD040C"/>
    <w:rsid w:val="00C1669B"/>
    <w:rsid w:val="00C31BE8"/>
    <w:rsid w:val="00C54B18"/>
    <w:rsid w:val="00C72B49"/>
    <w:rsid w:val="00C75957"/>
    <w:rsid w:val="00C84870"/>
    <w:rsid w:val="00C90124"/>
    <w:rsid w:val="00C90EBD"/>
    <w:rsid w:val="00C93AEF"/>
    <w:rsid w:val="00C95F6D"/>
    <w:rsid w:val="00CA6E73"/>
    <w:rsid w:val="00CC7213"/>
    <w:rsid w:val="00CD3219"/>
    <w:rsid w:val="00CD61F1"/>
    <w:rsid w:val="00CE60BA"/>
    <w:rsid w:val="00CF4F54"/>
    <w:rsid w:val="00D01159"/>
    <w:rsid w:val="00D16F0C"/>
    <w:rsid w:val="00D2225E"/>
    <w:rsid w:val="00D30352"/>
    <w:rsid w:val="00D43437"/>
    <w:rsid w:val="00D71DAA"/>
    <w:rsid w:val="00D826FD"/>
    <w:rsid w:val="00D913AE"/>
    <w:rsid w:val="00D95715"/>
    <w:rsid w:val="00DB0D78"/>
    <w:rsid w:val="00DF266C"/>
    <w:rsid w:val="00E03D69"/>
    <w:rsid w:val="00E213BE"/>
    <w:rsid w:val="00E2498E"/>
    <w:rsid w:val="00E33100"/>
    <w:rsid w:val="00E54ED2"/>
    <w:rsid w:val="00E919E5"/>
    <w:rsid w:val="00E93E7E"/>
    <w:rsid w:val="00E94C61"/>
    <w:rsid w:val="00EC0DA1"/>
    <w:rsid w:val="00ED5371"/>
    <w:rsid w:val="00ED6CB8"/>
    <w:rsid w:val="00EF57DE"/>
    <w:rsid w:val="00F02A9B"/>
    <w:rsid w:val="00F11A6D"/>
    <w:rsid w:val="00F264AB"/>
    <w:rsid w:val="00F6293F"/>
    <w:rsid w:val="00F84AC2"/>
    <w:rsid w:val="00F87A5E"/>
    <w:rsid w:val="00F946CB"/>
    <w:rsid w:val="00FB78CC"/>
    <w:rsid w:val="00FC1A96"/>
    <w:rsid w:val="00FC6304"/>
    <w:rsid w:val="00FD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84F860A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3219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325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34</cp:revision>
  <cp:lastPrinted>2022-02-11T20:15:00Z</cp:lastPrinted>
  <dcterms:created xsi:type="dcterms:W3CDTF">2019-10-16T17:35:00Z</dcterms:created>
  <dcterms:modified xsi:type="dcterms:W3CDTF">2022-02-11T20:15:00Z</dcterms:modified>
</cp:coreProperties>
</file>