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22CEF" w14:textId="53D588F8" w:rsidR="00287E87" w:rsidRPr="00E136BC" w:rsidRDefault="00111FDB" w:rsidP="00020069">
      <w:pPr>
        <w:ind w:left="142" w:right="-7"/>
        <w:contextualSpacing/>
        <w:jc w:val="center"/>
        <w:rPr>
          <w:b/>
          <w:sz w:val="22"/>
          <w:szCs w:val="22"/>
        </w:rPr>
      </w:pPr>
      <w:bookmarkStart w:id="0" w:name="_Hlk72503566"/>
      <w:bookmarkStart w:id="1" w:name="_GoBack"/>
      <w:r w:rsidRPr="00E136BC">
        <w:rPr>
          <w:b/>
          <w:sz w:val="22"/>
          <w:szCs w:val="22"/>
        </w:rPr>
        <w:t>PORTARIA PRESIDENCIAL</w:t>
      </w:r>
      <w:r w:rsidR="00287E87" w:rsidRPr="00E136BC">
        <w:rPr>
          <w:b/>
          <w:sz w:val="22"/>
          <w:szCs w:val="22"/>
        </w:rPr>
        <w:t xml:space="preserve"> CAU/SP Nº </w:t>
      </w:r>
      <w:r w:rsidR="00E136BC">
        <w:rPr>
          <w:b/>
          <w:sz w:val="22"/>
          <w:szCs w:val="22"/>
        </w:rPr>
        <w:t>36</w:t>
      </w:r>
      <w:r w:rsidR="00D0782A">
        <w:rPr>
          <w:b/>
          <w:sz w:val="22"/>
          <w:szCs w:val="22"/>
        </w:rPr>
        <w:t>5</w:t>
      </w:r>
      <w:r w:rsidR="00287E87" w:rsidRPr="00E136BC">
        <w:rPr>
          <w:b/>
          <w:sz w:val="22"/>
          <w:szCs w:val="22"/>
        </w:rPr>
        <w:t xml:space="preserve">, DE </w:t>
      </w:r>
      <w:r w:rsidR="00E136BC">
        <w:rPr>
          <w:b/>
          <w:sz w:val="22"/>
          <w:szCs w:val="22"/>
        </w:rPr>
        <w:t>25</w:t>
      </w:r>
      <w:r w:rsidR="007E33E7" w:rsidRPr="00E136BC">
        <w:rPr>
          <w:b/>
          <w:sz w:val="22"/>
          <w:szCs w:val="22"/>
        </w:rPr>
        <w:t xml:space="preserve"> </w:t>
      </w:r>
      <w:r w:rsidR="00287E87" w:rsidRPr="00E136BC">
        <w:rPr>
          <w:b/>
          <w:sz w:val="22"/>
          <w:szCs w:val="22"/>
        </w:rPr>
        <w:t xml:space="preserve">DE </w:t>
      </w:r>
      <w:r w:rsidR="00E136BC">
        <w:rPr>
          <w:b/>
          <w:sz w:val="22"/>
          <w:szCs w:val="22"/>
        </w:rPr>
        <w:t>NOVEMBRO</w:t>
      </w:r>
      <w:r w:rsidR="00287E87" w:rsidRPr="00E136BC">
        <w:rPr>
          <w:b/>
          <w:sz w:val="22"/>
          <w:szCs w:val="22"/>
        </w:rPr>
        <w:t xml:space="preserve"> DE 20</w:t>
      </w:r>
      <w:r w:rsidR="009107FF" w:rsidRPr="00E136BC">
        <w:rPr>
          <w:b/>
          <w:sz w:val="22"/>
          <w:szCs w:val="22"/>
        </w:rPr>
        <w:t>21.</w:t>
      </w:r>
    </w:p>
    <w:p w14:paraId="57A30312" w14:textId="1421DA8B" w:rsidR="00287E87" w:rsidRDefault="00287E87" w:rsidP="00640AC0">
      <w:pPr>
        <w:ind w:right="-7"/>
        <w:contextualSpacing/>
        <w:jc w:val="both"/>
        <w:rPr>
          <w:sz w:val="22"/>
          <w:szCs w:val="22"/>
        </w:rPr>
      </w:pPr>
    </w:p>
    <w:p w14:paraId="71C9D5D8" w14:textId="77777777" w:rsidR="00E136BC" w:rsidRPr="00E136BC" w:rsidRDefault="00E136BC" w:rsidP="00640AC0">
      <w:pPr>
        <w:ind w:right="-7"/>
        <w:contextualSpacing/>
        <w:jc w:val="both"/>
        <w:rPr>
          <w:sz w:val="22"/>
          <w:szCs w:val="22"/>
        </w:rPr>
      </w:pPr>
    </w:p>
    <w:p w14:paraId="7A2E3E29" w14:textId="3C372EE2" w:rsidR="00E136BC" w:rsidRPr="00A6170F" w:rsidRDefault="00023F73" w:rsidP="00E136BC">
      <w:pPr>
        <w:ind w:left="4820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Prorroga o prazo previsto na Po</w:t>
      </w:r>
      <w:r w:rsidR="007A0D94" w:rsidRPr="00E136BC">
        <w:rPr>
          <w:sz w:val="22"/>
          <w:szCs w:val="22"/>
        </w:rPr>
        <w:t xml:space="preserve">rtaria Presidencial CAU/SP nº </w:t>
      </w:r>
      <w:r w:rsidR="00E136BC">
        <w:rPr>
          <w:sz w:val="22"/>
          <w:szCs w:val="22"/>
        </w:rPr>
        <w:t>35</w:t>
      </w:r>
      <w:r w:rsidR="00D0782A">
        <w:rPr>
          <w:sz w:val="22"/>
          <w:szCs w:val="22"/>
        </w:rPr>
        <w:t>8</w:t>
      </w:r>
      <w:r w:rsidR="007A0D94" w:rsidRPr="00E136BC">
        <w:rPr>
          <w:sz w:val="22"/>
          <w:szCs w:val="22"/>
        </w:rPr>
        <w:t xml:space="preserve">, de </w:t>
      </w:r>
      <w:r w:rsidR="009107FF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6</w:t>
      </w:r>
      <w:r w:rsidR="00BF5203" w:rsidRPr="00E136BC">
        <w:rPr>
          <w:sz w:val="22"/>
          <w:szCs w:val="22"/>
        </w:rPr>
        <w:t xml:space="preserve"> </w:t>
      </w:r>
      <w:r w:rsidR="007A0D94" w:rsidRPr="00E136BC">
        <w:rPr>
          <w:sz w:val="22"/>
          <w:szCs w:val="22"/>
        </w:rPr>
        <w:t xml:space="preserve">de </w:t>
      </w:r>
      <w:r w:rsidR="00E136BC">
        <w:rPr>
          <w:sz w:val="22"/>
          <w:szCs w:val="22"/>
        </w:rPr>
        <w:t>outubro</w:t>
      </w:r>
      <w:r w:rsidR="007A0D94" w:rsidRPr="00E136BC">
        <w:rPr>
          <w:sz w:val="22"/>
          <w:szCs w:val="22"/>
        </w:rPr>
        <w:t xml:space="preserve"> de 20</w:t>
      </w:r>
      <w:r w:rsidR="009107FF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 xml:space="preserve">, que </w:t>
      </w:r>
      <w:bookmarkEnd w:id="0"/>
      <w:r w:rsidR="00E136BC">
        <w:rPr>
          <w:sz w:val="22"/>
          <w:szCs w:val="22"/>
        </w:rPr>
        <w:t>i</w:t>
      </w:r>
      <w:r w:rsidR="00E136BC" w:rsidRPr="00A6170F">
        <w:rPr>
          <w:sz w:val="22"/>
          <w:szCs w:val="22"/>
        </w:rPr>
        <w:t xml:space="preserve">nstitui </w:t>
      </w:r>
      <w:r w:rsidR="00E136BC">
        <w:rPr>
          <w:sz w:val="22"/>
          <w:szCs w:val="22"/>
        </w:rPr>
        <w:t>C</w:t>
      </w:r>
      <w:r w:rsidR="00E136BC" w:rsidRPr="00A6170F">
        <w:rPr>
          <w:sz w:val="22"/>
          <w:szCs w:val="22"/>
        </w:rPr>
        <w:t xml:space="preserve">omissão de Sindicância </w:t>
      </w:r>
      <w:r w:rsidR="00E136BC">
        <w:rPr>
          <w:sz w:val="22"/>
          <w:szCs w:val="22"/>
        </w:rPr>
        <w:t xml:space="preserve">Investigativa </w:t>
      </w:r>
      <w:r w:rsidR="00E136BC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E136BC">
        <w:rPr>
          <w:sz w:val="22"/>
          <w:szCs w:val="22"/>
        </w:rPr>
        <w:t>.</w:t>
      </w:r>
      <w:r w:rsidR="00E136BC" w:rsidRPr="00A6170F">
        <w:rPr>
          <w:sz w:val="22"/>
          <w:szCs w:val="22"/>
        </w:rPr>
        <w:t xml:space="preserve">º </w:t>
      </w:r>
      <w:r w:rsidR="00E136BC">
        <w:rPr>
          <w:sz w:val="22"/>
          <w:szCs w:val="22"/>
        </w:rPr>
        <w:t>00</w:t>
      </w:r>
      <w:r w:rsidR="00D0782A">
        <w:rPr>
          <w:sz w:val="22"/>
          <w:szCs w:val="22"/>
        </w:rPr>
        <w:t>4</w:t>
      </w:r>
      <w:r w:rsidR="00E136BC" w:rsidRPr="00A6170F">
        <w:rPr>
          <w:sz w:val="22"/>
          <w:szCs w:val="22"/>
        </w:rPr>
        <w:t>/20</w:t>
      </w:r>
      <w:r w:rsidR="00E136BC">
        <w:rPr>
          <w:sz w:val="22"/>
          <w:szCs w:val="22"/>
        </w:rPr>
        <w:t>21</w:t>
      </w:r>
      <w:r w:rsidR="00E136BC" w:rsidRPr="00A6170F">
        <w:rPr>
          <w:sz w:val="22"/>
          <w:szCs w:val="22"/>
        </w:rPr>
        <w:t xml:space="preserve"> e nomeia seus membros.</w:t>
      </w:r>
    </w:p>
    <w:bookmarkEnd w:id="1"/>
    <w:p w14:paraId="27106BA2" w14:textId="671DA705" w:rsidR="00023F73" w:rsidRDefault="00023F73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779D45DA" w14:textId="77777777" w:rsidR="00E136BC" w:rsidRPr="00E136BC" w:rsidRDefault="00E136BC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15A0F084" w14:textId="5C92C8EA" w:rsidR="00023F73" w:rsidRPr="00E136BC" w:rsidRDefault="009107FF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A</w:t>
      </w:r>
      <w:r w:rsidR="00023F73" w:rsidRPr="00E136BC">
        <w:rPr>
          <w:sz w:val="22"/>
          <w:szCs w:val="22"/>
        </w:rPr>
        <w:t xml:space="preserve"> Presidente do Conselho de Arquitetura e Urbanismo de São Paulo-CAU/SP, no uso das atribuições legais previstas no artigo 35, inciso III, da Lei n</w:t>
      </w:r>
      <w:r w:rsidR="00020069" w:rsidRPr="00E136BC">
        <w:rPr>
          <w:sz w:val="22"/>
          <w:szCs w:val="22"/>
        </w:rPr>
        <w:t>.</w:t>
      </w:r>
      <w:r w:rsidR="00023F73" w:rsidRPr="00E136BC">
        <w:rPr>
          <w:sz w:val="22"/>
          <w:szCs w:val="22"/>
        </w:rPr>
        <w:t>º 12.378/2010, com fundamento nas dis</w:t>
      </w:r>
      <w:r w:rsidR="007A0D94" w:rsidRPr="00E136BC">
        <w:rPr>
          <w:sz w:val="22"/>
          <w:szCs w:val="22"/>
        </w:rPr>
        <w:t xml:space="preserve">posições contidas no artigo 155, inciso XLV, </w:t>
      </w:r>
      <w:r w:rsidR="00023F73" w:rsidRPr="00E136BC">
        <w:rPr>
          <w:sz w:val="22"/>
          <w:szCs w:val="22"/>
        </w:rPr>
        <w:t>do Regimento Interno do CAU/SP, e ainda</w:t>
      </w:r>
    </w:p>
    <w:p w14:paraId="5A37BD1C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275ECE1D" w14:textId="05CF1C4C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a Portaria Presidencial </w:t>
      </w:r>
      <w:r w:rsidR="00E136BC" w:rsidRPr="00E136BC">
        <w:rPr>
          <w:sz w:val="22"/>
          <w:szCs w:val="22"/>
        </w:rPr>
        <w:t xml:space="preserve">CAU/SP nº </w:t>
      </w:r>
      <w:r w:rsidR="00E136BC">
        <w:rPr>
          <w:sz w:val="22"/>
          <w:szCs w:val="22"/>
        </w:rPr>
        <w:t>35</w:t>
      </w:r>
      <w:r w:rsidR="00D0782A">
        <w:rPr>
          <w:sz w:val="22"/>
          <w:szCs w:val="22"/>
        </w:rPr>
        <w:t>8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2021, que </w:t>
      </w:r>
      <w:r w:rsidR="00E136BC">
        <w:rPr>
          <w:sz w:val="22"/>
          <w:szCs w:val="22"/>
        </w:rPr>
        <w:t>i</w:t>
      </w:r>
      <w:r w:rsidR="00E136BC" w:rsidRPr="00A6170F">
        <w:rPr>
          <w:sz w:val="22"/>
          <w:szCs w:val="22"/>
        </w:rPr>
        <w:t xml:space="preserve">nstitui </w:t>
      </w:r>
      <w:r w:rsidR="00E136BC">
        <w:rPr>
          <w:sz w:val="22"/>
          <w:szCs w:val="22"/>
        </w:rPr>
        <w:t>C</w:t>
      </w:r>
      <w:r w:rsidR="00E136BC" w:rsidRPr="00A6170F">
        <w:rPr>
          <w:sz w:val="22"/>
          <w:szCs w:val="22"/>
        </w:rPr>
        <w:t xml:space="preserve">omissão de Sindicância </w:t>
      </w:r>
      <w:r w:rsidR="00E136BC">
        <w:rPr>
          <w:sz w:val="22"/>
          <w:szCs w:val="22"/>
        </w:rPr>
        <w:t xml:space="preserve">Investigativa </w:t>
      </w:r>
      <w:r w:rsidR="00E136BC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E136BC">
        <w:rPr>
          <w:sz w:val="22"/>
          <w:szCs w:val="22"/>
        </w:rPr>
        <w:t>.</w:t>
      </w:r>
      <w:r w:rsidR="00E136BC" w:rsidRPr="00A6170F">
        <w:rPr>
          <w:sz w:val="22"/>
          <w:szCs w:val="22"/>
        </w:rPr>
        <w:t xml:space="preserve">º </w:t>
      </w:r>
      <w:r w:rsidR="00E136BC">
        <w:rPr>
          <w:sz w:val="22"/>
          <w:szCs w:val="22"/>
        </w:rPr>
        <w:t>00</w:t>
      </w:r>
      <w:r w:rsidR="00D0782A">
        <w:rPr>
          <w:sz w:val="22"/>
          <w:szCs w:val="22"/>
        </w:rPr>
        <w:t>4</w:t>
      </w:r>
      <w:r w:rsidR="00E136BC" w:rsidRPr="00A6170F">
        <w:rPr>
          <w:sz w:val="22"/>
          <w:szCs w:val="22"/>
        </w:rPr>
        <w:t>/20</w:t>
      </w:r>
      <w:r w:rsidR="00E136BC">
        <w:rPr>
          <w:sz w:val="22"/>
          <w:szCs w:val="22"/>
        </w:rPr>
        <w:t>21</w:t>
      </w:r>
      <w:r w:rsidR="00E136BC" w:rsidRPr="00A6170F">
        <w:rPr>
          <w:sz w:val="22"/>
          <w:szCs w:val="22"/>
        </w:rPr>
        <w:t xml:space="preserve"> e nomeia seus membros</w:t>
      </w:r>
      <w:r w:rsidRPr="00E136BC">
        <w:rPr>
          <w:sz w:val="22"/>
          <w:szCs w:val="22"/>
        </w:rPr>
        <w:t>;</w:t>
      </w:r>
      <w:r w:rsidR="009107FF" w:rsidRPr="00E136BC">
        <w:rPr>
          <w:sz w:val="22"/>
          <w:szCs w:val="22"/>
        </w:rPr>
        <w:t xml:space="preserve"> </w:t>
      </w:r>
    </w:p>
    <w:p w14:paraId="2D665BEA" w14:textId="77777777" w:rsidR="00BF5203" w:rsidRPr="00E136BC" w:rsidRDefault="00BF5203" w:rsidP="00020069">
      <w:pPr>
        <w:ind w:right="-7"/>
        <w:contextualSpacing/>
        <w:jc w:val="both"/>
        <w:rPr>
          <w:sz w:val="22"/>
          <w:szCs w:val="22"/>
        </w:rPr>
      </w:pPr>
    </w:p>
    <w:p w14:paraId="2D16B0CB" w14:textId="64F49C3F" w:rsidR="000577EC" w:rsidRDefault="00023F73" w:rsidP="000577EC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</w:t>
      </w:r>
      <w:r w:rsidR="009107FF" w:rsidRPr="00E136BC">
        <w:rPr>
          <w:sz w:val="22"/>
          <w:szCs w:val="22"/>
        </w:rPr>
        <w:t xml:space="preserve">a solicitação do Presidente da Comissão de Sindicância Investigativa, em documento datado de </w:t>
      </w:r>
      <w:r w:rsidR="00020069" w:rsidRPr="00E136BC">
        <w:rPr>
          <w:sz w:val="22"/>
          <w:szCs w:val="22"/>
        </w:rPr>
        <w:t>2</w:t>
      </w:r>
      <w:r w:rsidR="00D0782A">
        <w:rPr>
          <w:sz w:val="22"/>
          <w:szCs w:val="22"/>
        </w:rPr>
        <w:t>5</w:t>
      </w:r>
      <w:r w:rsidR="009107FF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020069" w:rsidRPr="00E136BC">
        <w:rPr>
          <w:sz w:val="22"/>
          <w:szCs w:val="22"/>
        </w:rPr>
        <w:t xml:space="preserve"> </w:t>
      </w:r>
      <w:r w:rsidR="009107FF" w:rsidRPr="00E136BC">
        <w:rPr>
          <w:sz w:val="22"/>
          <w:szCs w:val="22"/>
        </w:rPr>
        <w:t xml:space="preserve">de 2021, de prorrogação do prazo de vigência da Comissão, tendo em vista que o prazo </w:t>
      </w:r>
      <w:r w:rsidRPr="00E136BC">
        <w:rPr>
          <w:sz w:val="22"/>
          <w:szCs w:val="22"/>
        </w:rPr>
        <w:t xml:space="preserve">previsto na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</w:t>
      </w:r>
      <w:r w:rsidR="00D0782A">
        <w:rPr>
          <w:sz w:val="22"/>
          <w:szCs w:val="22"/>
        </w:rPr>
        <w:t>8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="007E33E7" w:rsidRPr="00E136BC">
        <w:rPr>
          <w:sz w:val="22"/>
          <w:szCs w:val="22"/>
        </w:rPr>
        <w:t>, se encerr</w:t>
      </w:r>
      <w:r w:rsidR="009107FF" w:rsidRPr="00E136BC">
        <w:rPr>
          <w:sz w:val="22"/>
          <w:szCs w:val="22"/>
        </w:rPr>
        <w:t>ará</w:t>
      </w:r>
      <w:r w:rsidRPr="00E136BC">
        <w:rPr>
          <w:sz w:val="22"/>
          <w:szCs w:val="22"/>
        </w:rPr>
        <w:t xml:space="preserve"> </w:t>
      </w:r>
      <w:r w:rsidR="007E33E7" w:rsidRPr="00E136BC">
        <w:rPr>
          <w:sz w:val="22"/>
          <w:szCs w:val="22"/>
        </w:rPr>
        <w:t>em</w:t>
      </w:r>
      <w:r w:rsidR="007A0D94" w:rsidRPr="00E136BC">
        <w:rPr>
          <w:sz w:val="22"/>
          <w:szCs w:val="22"/>
        </w:rPr>
        <w:t xml:space="preserve"> </w:t>
      </w:r>
      <w:r w:rsidR="009107FF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5</w:t>
      </w:r>
      <w:r w:rsidR="007A0D94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7A0D94" w:rsidRPr="00E136BC">
        <w:rPr>
          <w:sz w:val="22"/>
          <w:szCs w:val="22"/>
        </w:rPr>
        <w:t xml:space="preserve"> de 20</w:t>
      </w:r>
      <w:r w:rsidR="009107FF" w:rsidRPr="00E136BC">
        <w:rPr>
          <w:sz w:val="22"/>
          <w:szCs w:val="22"/>
        </w:rPr>
        <w:t>21</w:t>
      </w:r>
      <w:r w:rsidR="000577EC">
        <w:rPr>
          <w:sz w:val="22"/>
          <w:szCs w:val="22"/>
        </w:rPr>
        <w:t xml:space="preserve">, bem como a autorização da </w:t>
      </w:r>
      <w:r w:rsidR="000577EC" w:rsidRPr="00A6170F">
        <w:rPr>
          <w:sz w:val="22"/>
          <w:szCs w:val="22"/>
        </w:rPr>
        <w:t>Presidente do CAU/SP</w:t>
      </w:r>
      <w:r w:rsidR="000577EC">
        <w:rPr>
          <w:sz w:val="22"/>
          <w:szCs w:val="22"/>
        </w:rPr>
        <w:t>; e</w:t>
      </w:r>
    </w:p>
    <w:p w14:paraId="13B0267F" w14:textId="67C19BAB" w:rsidR="00020069" w:rsidRPr="00E136BC" w:rsidRDefault="00020069" w:rsidP="00020069">
      <w:pPr>
        <w:ind w:right="-7"/>
        <w:contextualSpacing/>
        <w:jc w:val="both"/>
        <w:rPr>
          <w:sz w:val="22"/>
          <w:szCs w:val="22"/>
        </w:rPr>
      </w:pPr>
    </w:p>
    <w:p w14:paraId="5C693E91" w14:textId="6887E564" w:rsidR="00020069" w:rsidRPr="00E136BC" w:rsidRDefault="00020069" w:rsidP="00020069">
      <w:pPr>
        <w:spacing w:line="23" w:lineRule="atLeast"/>
        <w:ind w:right="-7"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a solicitação contida no Memorando CAU/SP-RH n.º </w:t>
      </w:r>
      <w:r w:rsidR="00D0782A">
        <w:rPr>
          <w:sz w:val="22"/>
          <w:szCs w:val="22"/>
        </w:rPr>
        <w:t>241</w:t>
      </w:r>
      <w:r w:rsidRPr="00E136BC">
        <w:rPr>
          <w:sz w:val="22"/>
          <w:szCs w:val="22"/>
        </w:rPr>
        <w:t xml:space="preserve">/2021, nos autos do Processo Administrativo de Gestão de Pessoas n.º </w:t>
      </w:r>
      <w:r w:rsidR="00D0782A">
        <w:rPr>
          <w:sz w:val="22"/>
          <w:szCs w:val="22"/>
        </w:rPr>
        <w:t>100</w:t>
      </w:r>
      <w:r w:rsidRPr="00E136BC">
        <w:rPr>
          <w:sz w:val="22"/>
          <w:szCs w:val="22"/>
        </w:rPr>
        <w:t>/2021.</w:t>
      </w:r>
    </w:p>
    <w:p w14:paraId="3EC71096" w14:textId="77777777" w:rsidR="009107FF" w:rsidRPr="00E136BC" w:rsidRDefault="009107FF" w:rsidP="00020069">
      <w:pPr>
        <w:ind w:right="-7"/>
        <w:contextualSpacing/>
        <w:jc w:val="both"/>
        <w:rPr>
          <w:sz w:val="22"/>
          <w:szCs w:val="22"/>
        </w:rPr>
      </w:pPr>
    </w:p>
    <w:p w14:paraId="75D41FC2" w14:textId="77777777" w:rsidR="00023F73" w:rsidRPr="00E136BC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E136BC">
        <w:rPr>
          <w:b/>
          <w:sz w:val="22"/>
          <w:szCs w:val="22"/>
        </w:rPr>
        <w:t>RESOLVE:</w:t>
      </w:r>
    </w:p>
    <w:p w14:paraId="65D34A70" w14:textId="4A51EBD0" w:rsidR="00023F73" w:rsidRPr="00E136BC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</w:p>
    <w:p w14:paraId="75DB995B" w14:textId="0777D17E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Art. 1º</w:t>
      </w:r>
      <w:r w:rsidRPr="00E136BC">
        <w:rPr>
          <w:b/>
          <w:sz w:val="22"/>
          <w:szCs w:val="22"/>
        </w:rPr>
        <w:t xml:space="preserve"> </w:t>
      </w:r>
      <w:r w:rsidRPr="00E136BC">
        <w:rPr>
          <w:sz w:val="22"/>
          <w:szCs w:val="22"/>
        </w:rPr>
        <w:t xml:space="preserve">Prorrogar, por 30 (trinta) dias, </w:t>
      </w:r>
      <w:r w:rsidR="00DA298B" w:rsidRPr="00E136BC">
        <w:rPr>
          <w:sz w:val="22"/>
          <w:szCs w:val="22"/>
        </w:rPr>
        <w:t>contados a partir de 2</w:t>
      </w:r>
      <w:r w:rsidR="00E136BC">
        <w:rPr>
          <w:sz w:val="22"/>
          <w:szCs w:val="22"/>
        </w:rPr>
        <w:t>6</w:t>
      </w:r>
      <w:r w:rsidR="00DA298B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DA298B" w:rsidRPr="00E136BC">
        <w:rPr>
          <w:sz w:val="22"/>
          <w:szCs w:val="22"/>
        </w:rPr>
        <w:t xml:space="preserve"> de 2021, </w:t>
      </w:r>
      <w:r w:rsidRPr="00E136BC">
        <w:rPr>
          <w:sz w:val="22"/>
          <w:szCs w:val="22"/>
        </w:rPr>
        <w:t xml:space="preserve">o prazo </w:t>
      </w:r>
      <w:r w:rsidR="00DA298B" w:rsidRPr="00E136BC">
        <w:rPr>
          <w:sz w:val="22"/>
          <w:szCs w:val="22"/>
        </w:rPr>
        <w:t>de vigência da</w:t>
      </w:r>
      <w:r w:rsidRPr="00E136BC">
        <w:rPr>
          <w:sz w:val="22"/>
          <w:szCs w:val="22"/>
        </w:rPr>
        <w:t xml:space="preserve"> Comissão de Sindicância Investigativa </w:t>
      </w:r>
      <w:r w:rsidR="00020069" w:rsidRPr="00E136BC">
        <w:rPr>
          <w:sz w:val="22"/>
          <w:szCs w:val="22"/>
        </w:rPr>
        <w:t xml:space="preserve">instituída pela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</w:t>
      </w:r>
      <w:r w:rsidR="00D0782A">
        <w:rPr>
          <w:sz w:val="22"/>
          <w:szCs w:val="22"/>
        </w:rPr>
        <w:t>8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="00E136BC">
        <w:rPr>
          <w:sz w:val="22"/>
          <w:szCs w:val="22"/>
        </w:rPr>
        <w:t>,</w:t>
      </w:r>
      <w:r w:rsidRPr="00E136BC">
        <w:rPr>
          <w:sz w:val="22"/>
          <w:szCs w:val="22"/>
        </w:rPr>
        <w:t xml:space="preserve"> para apuração dos fatos e eventuais responsabilidades, constantes do Processo Administrativo de Sindicância Investigativa nº 00</w:t>
      </w:r>
      <w:r w:rsidR="00D0782A">
        <w:rPr>
          <w:sz w:val="22"/>
          <w:szCs w:val="22"/>
        </w:rPr>
        <w:t>4</w:t>
      </w:r>
      <w:r w:rsidR="007A0D94" w:rsidRPr="00E136BC">
        <w:rPr>
          <w:sz w:val="22"/>
          <w:szCs w:val="22"/>
        </w:rPr>
        <w:t>/20</w:t>
      </w:r>
      <w:r w:rsidR="00DA298B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>.</w:t>
      </w:r>
    </w:p>
    <w:p w14:paraId="04971CC4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3437437A" w14:textId="64E2DBE1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Art. 2º Permanecem inalteradas as demais disposições constantes da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</w:t>
      </w:r>
      <w:r w:rsidR="00D0782A">
        <w:rPr>
          <w:sz w:val="22"/>
          <w:szCs w:val="22"/>
        </w:rPr>
        <w:t>8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Pr="00E136BC">
        <w:rPr>
          <w:sz w:val="22"/>
          <w:szCs w:val="22"/>
        </w:rPr>
        <w:t>.</w:t>
      </w:r>
    </w:p>
    <w:p w14:paraId="4724629B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59E7B27E" w14:textId="3005A465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Art. 3º Esta Portaria entra em vigor na data de </w:t>
      </w:r>
      <w:r w:rsidR="00DA298B" w:rsidRPr="00E136BC">
        <w:rPr>
          <w:sz w:val="22"/>
          <w:szCs w:val="22"/>
        </w:rPr>
        <w:t xml:space="preserve">sua </w:t>
      </w:r>
      <w:r w:rsidR="00D0782A">
        <w:rPr>
          <w:sz w:val="22"/>
          <w:szCs w:val="22"/>
        </w:rPr>
        <w:t>assinatura</w:t>
      </w:r>
      <w:r w:rsidRPr="00E136BC">
        <w:rPr>
          <w:sz w:val="22"/>
          <w:szCs w:val="22"/>
        </w:rPr>
        <w:t>.</w:t>
      </w:r>
    </w:p>
    <w:p w14:paraId="28B771FA" w14:textId="30B0E32E" w:rsidR="00287E87" w:rsidRPr="00E136BC" w:rsidRDefault="00287E87" w:rsidP="00020069">
      <w:pPr>
        <w:ind w:right="-7"/>
        <w:contextualSpacing/>
        <w:jc w:val="both"/>
        <w:rPr>
          <w:sz w:val="22"/>
          <w:szCs w:val="22"/>
        </w:rPr>
      </w:pPr>
    </w:p>
    <w:p w14:paraId="285D7E1B" w14:textId="1555B7C3" w:rsidR="00287E87" w:rsidRPr="00E136BC" w:rsidRDefault="00287E87" w:rsidP="00721A1C">
      <w:pPr>
        <w:ind w:right="-7"/>
        <w:contextualSpacing/>
        <w:jc w:val="center"/>
        <w:rPr>
          <w:sz w:val="22"/>
          <w:szCs w:val="22"/>
        </w:rPr>
      </w:pPr>
      <w:r w:rsidRPr="00E136BC">
        <w:rPr>
          <w:sz w:val="22"/>
          <w:szCs w:val="22"/>
        </w:rPr>
        <w:t xml:space="preserve">São Paulo, </w:t>
      </w:r>
      <w:r w:rsidR="007A0D94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5</w:t>
      </w:r>
      <w:r w:rsidR="007E33E7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Pr="00E136BC">
        <w:rPr>
          <w:sz w:val="22"/>
          <w:szCs w:val="22"/>
        </w:rPr>
        <w:t xml:space="preserve"> de 20</w:t>
      </w:r>
      <w:r w:rsidR="00DA298B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>.</w:t>
      </w:r>
    </w:p>
    <w:p w14:paraId="25BB9120" w14:textId="14776F90" w:rsidR="00A81F8E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44FF91DF" w14:textId="1B8BF872" w:rsidR="00E136BC" w:rsidRDefault="00E136BC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63C6FE7C" w14:textId="77777777" w:rsidR="00E136BC" w:rsidRPr="00E136BC" w:rsidRDefault="00E136BC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7BB3EC2" w14:textId="77777777" w:rsidR="00A6170F" w:rsidRPr="00E136BC" w:rsidRDefault="00DA298B" w:rsidP="00020069">
      <w:pPr>
        <w:ind w:right="-7"/>
        <w:jc w:val="center"/>
        <w:rPr>
          <w:b/>
          <w:sz w:val="22"/>
          <w:szCs w:val="22"/>
        </w:rPr>
      </w:pPr>
      <w:r w:rsidRPr="00E136BC">
        <w:rPr>
          <w:b/>
          <w:sz w:val="22"/>
          <w:szCs w:val="22"/>
        </w:rPr>
        <w:t>Catherine Otondo</w:t>
      </w:r>
    </w:p>
    <w:p w14:paraId="556372EA" w14:textId="77777777" w:rsidR="00B61D08" w:rsidRPr="00E136BC" w:rsidRDefault="00A6170F" w:rsidP="00020069">
      <w:pPr>
        <w:ind w:right="-7"/>
        <w:jc w:val="center"/>
        <w:rPr>
          <w:sz w:val="22"/>
          <w:szCs w:val="22"/>
        </w:rPr>
      </w:pPr>
      <w:r w:rsidRPr="00E136BC">
        <w:rPr>
          <w:sz w:val="22"/>
          <w:szCs w:val="22"/>
        </w:rPr>
        <w:t>Presidente do CAU/SP</w:t>
      </w:r>
    </w:p>
    <w:sectPr w:rsidR="00B61D08" w:rsidRPr="00E136BC" w:rsidSect="00640AC0">
      <w:headerReference w:type="default" r:id="rId7"/>
      <w:footerReference w:type="default" r:id="rId8"/>
      <w:pgSz w:w="11900" w:h="16840"/>
      <w:pgMar w:top="1418" w:right="1134" w:bottom="1418" w:left="1701" w:header="72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FC7E3" w14:textId="77777777" w:rsidR="00236BA6" w:rsidRDefault="00236BA6">
      <w:r>
        <w:separator/>
      </w:r>
    </w:p>
  </w:endnote>
  <w:endnote w:type="continuationSeparator" w:id="0">
    <w:p w14:paraId="0DC709F9" w14:textId="77777777" w:rsidR="00236BA6" w:rsidRDefault="0023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26BE960D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E136BC">
              <w:rPr>
                <w:sz w:val="22"/>
                <w:szCs w:val="22"/>
              </w:rPr>
              <w:t>36</w:t>
            </w:r>
            <w:r w:rsidR="00D0782A">
              <w:rPr>
                <w:sz w:val="22"/>
                <w:szCs w:val="22"/>
              </w:rPr>
              <w:t>5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4BF34" w14:textId="77777777" w:rsidR="00236BA6" w:rsidRDefault="00236BA6">
      <w:r>
        <w:separator/>
      </w:r>
    </w:p>
  </w:footnote>
  <w:footnote w:type="continuationSeparator" w:id="0">
    <w:p w14:paraId="69482B8B" w14:textId="77777777" w:rsidR="00236BA6" w:rsidRDefault="0023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069"/>
    <w:rsid w:val="00020E23"/>
    <w:rsid w:val="00022327"/>
    <w:rsid w:val="00023F73"/>
    <w:rsid w:val="00046D84"/>
    <w:rsid w:val="000474DD"/>
    <w:rsid w:val="00055519"/>
    <w:rsid w:val="00056745"/>
    <w:rsid w:val="00056E5E"/>
    <w:rsid w:val="000577EC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5C87"/>
    <w:rsid w:val="00100A9F"/>
    <w:rsid w:val="00107BC7"/>
    <w:rsid w:val="00111FDB"/>
    <w:rsid w:val="001131A5"/>
    <w:rsid w:val="00114BFC"/>
    <w:rsid w:val="00120658"/>
    <w:rsid w:val="0012288A"/>
    <w:rsid w:val="00137704"/>
    <w:rsid w:val="00146CE7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36BA6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31255"/>
    <w:rsid w:val="0035369C"/>
    <w:rsid w:val="0035526C"/>
    <w:rsid w:val="00360224"/>
    <w:rsid w:val="00360B57"/>
    <w:rsid w:val="003763BE"/>
    <w:rsid w:val="00380798"/>
    <w:rsid w:val="0038254F"/>
    <w:rsid w:val="00390C9F"/>
    <w:rsid w:val="00395FA4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001D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0AC0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1A1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7FF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5203"/>
    <w:rsid w:val="00C10C8E"/>
    <w:rsid w:val="00C30A7A"/>
    <w:rsid w:val="00C34188"/>
    <w:rsid w:val="00C3531A"/>
    <w:rsid w:val="00C35E2D"/>
    <w:rsid w:val="00C36B0C"/>
    <w:rsid w:val="00C47127"/>
    <w:rsid w:val="00C53343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D57B3"/>
    <w:rsid w:val="00CE75CD"/>
    <w:rsid w:val="00CF0CA9"/>
    <w:rsid w:val="00CF5A76"/>
    <w:rsid w:val="00D014D9"/>
    <w:rsid w:val="00D04C5F"/>
    <w:rsid w:val="00D0782A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136BC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21</cp:revision>
  <cp:lastPrinted>2021-09-30T20:33:00Z</cp:lastPrinted>
  <dcterms:created xsi:type="dcterms:W3CDTF">2018-06-11T18:23:00Z</dcterms:created>
  <dcterms:modified xsi:type="dcterms:W3CDTF">2021-11-29T13:46:00Z</dcterms:modified>
</cp:coreProperties>
</file>