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C1D35" w14:textId="77777777"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01441F">
        <w:rPr>
          <w:rFonts w:ascii="Times New Roman" w:hAnsi="Times New Roman"/>
          <w:b/>
          <w:bCs/>
        </w:rPr>
        <w:t>34</w:t>
      </w:r>
      <w:r w:rsidR="00655812">
        <w:rPr>
          <w:rFonts w:ascii="Times New Roman" w:hAnsi="Times New Roman"/>
          <w:b/>
          <w:bCs/>
        </w:rPr>
        <w:t>6</w:t>
      </w:r>
      <w:r w:rsidRPr="00B125F7">
        <w:rPr>
          <w:rFonts w:ascii="Times New Roman" w:hAnsi="Times New Roman"/>
          <w:b/>
          <w:bCs/>
        </w:rPr>
        <w:t xml:space="preserve">, DE </w:t>
      </w:r>
      <w:r w:rsidR="0001441F">
        <w:rPr>
          <w:rFonts w:ascii="Times New Roman" w:hAnsi="Times New Roman"/>
          <w:b/>
          <w:bCs/>
        </w:rPr>
        <w:t>2</w:t>
      </w:r>
      <w:r w:rsidR="0018679A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 xml:space="preserve"> DE </w:t>
      </w:r>
      <w:r w:rsidR="0001441F">
        <w:rPr>
          <w:rFonts w:ascii="Times New Roman" w:hAnsi="Times New Roman"/>
          <w:b/>
          <w:bCs/>
        </w:rPr>
        <w:t>SETEMBRO</w:t>
      </w:r>
      <w:r w:rsidR="00D53BA0">
        <w:rPr>
          <w:rFonts w:ascii="Times New Roman" w:hAnsi="Times New Roman"/>
          <w:b/>
          <w:bCs/>
        </w:rPr>
        <w:t xml:space="preserve"> </w:t>
      </w:r>
      <w:r w:rsidRPr="00B125F7">
        <w:rPr>
          <w:rFonts w:ascii="Times New Roman" w:hAnsi="Times New Roman"/>
          <w:b/>
          <w:bCs/>
        </w:rPr>
        <w:t>DE 20</w:t>
      </w:r>
      <w:r w:rsidR="007E652E">
        <w:rPr>
          <w:rFonts w:ascii="Times New Roman" w:hAnsi="Times New Roman"/>
          <w:b/>
          <w:bCs/>
        </w:rPr>
        <w:t>2</w:t>
      </w:r>
      <w:r w:rsidR="0001441F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14:paraId="7A194A33" w14:textId="77777777"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Institui a Comissão de Seleção para processamento e julgamento d</w:t>
      </w:r>
      <w:r w:rsidR="007E652E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01441F">
        <w:rPr>
          <w:rFonts w:ascii="Times New Roman" w:hAnsi="Times New Roman"/>
        </w:rPr>
        <w:t>00</w:t>
      </w:r>
      <w:r w:rsidR="00655812">
        <w:rPr>
          <w:rFonts w:ascii="Times New Roman" w:hAnsi="Times New Roman"/>
        </w:rPr>
        <w:t>6</w:t>
      </w:r>
      <w:r w:rsidR="0098105F">
        <w:rPr>
          <w:rFonts w:ascii="Times New Roman" w:hAnsi="Times New Roman"/>
        </w:rPr>
        <w:t>/</w:t>
      </w:r>
      <w:r w:rsidR="00D53BA0">
        <w:rPr>
          <w:rFonts w:ascii="Times New Roman" w:hAnsi="Times New Roman"/>
        </w:rPr>
        <w:t>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655812">
        <w:rPr>
          <w:rFonts w:ascii="Times New Roman" w:hAnsi="Times New Roman"/>
        </w:rPr>
        <w:t>046</w:t>
      </w:r>
      <w:r w:rsidR="00D53BA0">
        <w:rPr>
          <w:rFonts w:ascii="Times New Roman" w:hAnsi="Times New Roman"/>
        </w:rPr>
        <w:t>/202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14:paraId="37407F76" w14:textId="77777777"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14:paraId="4066B24D" w14:textId="77777777" w:rsidR="00467EB1" w:rsidRPr="00E163EF" w:rsidRDefault="0001441F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67EB1" w:rsidRPr="00E163EF">
        <w:rPr>
          <w:rFonts w:ascii="Times New Roman" w:hAnsi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="00467EB1" w:rsidRPr="00E163EF">
        <w:rPr>
          <w:rFonts w:ascii="Times New Roman" w:hAnsi="Times New Roman"/>
        </w:rPr>
        <w:t>, do Regimento Interno do CAU/SP, e ainda</w:t>
      </w:r>
    </w:p>
    <w:p w14:paraId="3ED3050C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075655E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72BE8FFA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3A658F1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14:paraId="6FAED76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218ACA63" w14:textId="77777777"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6482F986" w14:textId="77777777"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0FAB876A" w14:textId="77777777" w:rsidR="00467EB1" w:rsidRPr="00655812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highlight w:val="yellow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30032C">
        <w:rPr>
          <w:rFonts w:ascii="Times New Roman" w:hAnsi="Times New Roman" w:cs="Times New Roman"/>
          <w:b w:val="0"/>
          <w:color w:val="auto"/>
          <w:sz w:val="22"/>
          <w:szCs w:val="22"/>
        </w:rPr>
        <w:t>046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/202</w:t>
      </w:r>
      <w:r w:rsidR="0001441F">
        <w:rPr>
          <w:rFonts w:ascii="Times New Roman" w:hAnsi="Times New Roman" w:cs="Times New Roman"/>
          <w:b w:val="0"/>
          <w:color w:val="auto"/>
          <w:sz w:val="22"/>
          <w:szCs w:val="22"/>
        </w:rPr>
        <w:t>1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or objeto a seleção de Organizações da Sociedade Civil (OSC) para 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firmar parcerias com o 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>Conselho de Arquitetura e Urbanismo de São Paulo – CAU/SP, por meio de Termo de Fomento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, para o </w:t>
      </w:r>
      <w:r w:rsidR="00D53BA0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desenvolvimento e a execução de projetos de “</w:t>
      </w:r>
      <w:r w:rsidR="00EB00A7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Acervo e Memória</w:t>
      </w:r>
      <w:r w:rsidR="00D53BA0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”</w:t>
      </w:r>
      <w:r w:rsidR="00EB00A7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, “Difusão” e “Inovação”</w:t>
      </w:r>
      <w:r w:rsidR="0001441F" w:rsidRPr="00EB00A7"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4276990B" w14:textId="77777777" w:rsidR="00870F4B" w:rsidRDefault="00870F4B" w:rsidP="0001441F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5ADA02ED" w14:textId="77777777" w:rsidR="0001441F" w:rsidRPr="00E163EF" w:rsidRDefault="0001441F" w:rsidP="0001441F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Considerando a Deliberação nº 04</w:t>
      </w:r>
      <w:r w:rsidR="00655812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>4</w:t>
      </w: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 xml:space="preserve">/2021-CD-CAU/SP, que aprova 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indicações para composição da Comissão de Seleção para processamento e julgamento do Chamamento Público nº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0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>0</w:t>
      </w:r>
      <w:r w:rsidR="00655812">
        <w:rPr>
          <w:rFonts w:ascii="Times New Roman" w:eastAsia="Times New Roman" w:hAnsi="Times New Roman" w:cs="Times New Roman"/>
          <w:color w:val="auto"/>
          <w:sz w:val="22"/>
          <w:szCs w:val="22"/>
        </w:rPr>
        <w:t>6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/2021, no âmbito do Processo Administrativo nº </w:t>
      </w:r>
      <w:r w:rsidR="00655812">
        <w:rPr>
          <w:rFonts w:ascii="Times New Roman" w:eastAsia="Times New Roman" w:hAnsi="Times New Roman" w:cs="Times New Roman"/>
          <w:color w:val="auto"/>
          <w:sz w:val="22"/>
          <w:szCs w:val="22"/>
        </w:rPr>
        <w:t>046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>/2021, e estabelece outras providências.</w:t>
      </w:r>
    </w:p>
    <w:p w14:paraId="78AF2652" w14:textId="77777777"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725E0B07" w14:textId="77777777"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14:paraId="1CD9F379" w14:textId="77777777"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14:paraId="705E1A08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655812">
        <w:rPr>
          <w:rFonts w:ascii="Times New Roman" w:hAnsi="Times New Roman"/>
        </w:rPr>
        <w:t>046</w:t>
      </w:r>
      <w:r w:rsidR="00BE55C4">
        <w:rPr>
          <w:rFonts w:ascii="Times New Roman" w:hAnsi="Times New Roman"/>
        </w:rPr>
        <w:t>/202</w:t>
      </w:r>
      <w:r w:rsidR="0001441F">
        <w:rPr>
          <w:rFonts w:ascii="Times New Roman" w:hAnsi="Times New Roman"/>
        </w:rPr>
        <w:t>1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14:paraId="6519A422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23BA96AD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14:paraId="48333B05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706C164A" w14:textId="77777777"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14:paraId="7DA00F2A" w14:textId="77777777" w:rsidR="008553D1" w:rsidRDefault="008553D1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Fernanda </w:t>
      </w:r>
      <w:r w:rsidR="00655812">
        <w:rPr>
          <w:rFonts w:ascii="Times New Roman" w:hAnsi="Times New Roman"/>
        </w:rPr>
        <w:t>Menegari Querido</w:t>
      </w:r>
      <w:r>
        <w:rPr>
          <w:rFonts w:ascii="Times New Roman" w:hAnsi="Times New Roman"/>
        </w:rPr>
        <w:t>;</w:t>
      </w:r>
    </w:p>
    <w:p w14:paraId="0072A8E3" w14:textId="77777777" w:rsidR="00BE55C4" w:rsidRDefault="00655812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Renata Alves Sunega;</w:t>
      </w:r>
      <w:bookmarkStart w:id="0" w:name="_GoBack"/>
      <w:bookmarkEnd w:id="0"/>
    </w:p>
    <w:p w14:paraId="49C5ABDC" w14:textId="77777777" w:rsidR="00655812" w:rsidRDefault="00655812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Eduardo Pimentel Pizarro </w:t>
      </w:r>
      <w:r w:rsidR="001F3765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1F3765">
        <w:rPr>
          <w:rFonts w:ascii="Times New Roman" w:hAnsi="Times New Roman"/>
        </w:rPr>
        <w:t>Assessor de Relações Internacionais – Matrícula 340.</w:t>
      </w:r>
    </w:p>
    <w:p w14:paraId="3F5EF4E2" w14:textId="77777777" w:rsidR="00E74000" w:rsidRDefault="00E74000" w:rsidP="008553D1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14:paraId="38E55EDD" w14:textId="77777777"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>II – Indicações</w:t>
      </w:r>
      <w:r w:rsidR="00841EE0" w:rsidRPr="00841EE0">
        <w:rPr>
          <w:rFonts w:ascii="Times New Roman" w:hAnsi="Times New Roman"/>
        </w:rPr>
        <w:t xml:space="preserve"> da</w:t>
      </w:r>
      <w:r w:rsidR="007E652E">
        <w:rPr>
          <w:rFonts w:ascii="Times New Roman" w:hAnsi="Times New Roman"/>
        </w:rPr>
        <w:t>s</w:t>
      </w:r>
      <w:r w:rsidRPr="00841EE0">
        <w:rPr>
          <w:rFonts w:ascii="Times New Roman" w:hAnsi="Times New Roman"/>
        </w:rPr>
        <w:t xml:space="preserve"> </w:t>
      </w:r>
      <w:r w:rsidR="00841EE0" w:rsidRPr="00841EE0">
        <w:rPr>
          <w:rFonts w:ascii="Times New Roman" w:hAnsi="Times New Roman"/>
          <w:shd w:val="clear" w:color="auto" w:fill="FFFFFF"/>
        </w:rPr>
        <w:t>Comiss</w:t>
      </w:r>
      <w:r w:rsidR="007E652E">
        <w:rPr>
          <w:rFonts w:ascii="Times New Roman" w:hAnsi="Times New Roman"/>
          <w:shd w:val="clear" w:color="auto" w:fill="FFFFFF"/>
        </w:rPr>
        <w:t>ões Especiais ou Temporárias</w:t>
      </w:r>
      <w:r w:rsidRPr="00841EE0">
        <w:rPr>
          <w:rFonts w:ascii="Times New Roman" w:hAnsi="Times New Roman"/>
        </w:rPr>
        <w:t>:</w:t>
      </w:r>
    </w:p>
    <w:p w14:paraId="5275192E" w14:textId="77777777" w:rsidR="00463700" w:rsidRDefault="00655812" w:rsidP="00B3119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Stefania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Dimitrov</w:t>
      </w:r>
      <w:proofErr w:type="spellEnd"/>
      <w:r>
        <w:rPr>
          <w:rFonts w:ascii="Times New Roman" w:hAnsi="Times New Roman"/>
        </w:rPr>
        <w:t>;</w:t>
      </w:r>
    </w:p>
    <w:p w14:paraId="7153CBD4" w14:textId="77777777" w:rsidR="00655812" w:rsidRPr="007E652E" w:rsidRDefault="00655812" w:rsidP="00B3119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Fernanda de Macedo Haddad.</w:t>
      </w:r>
    </w:p>
    <w:p w14:paraId="36BF8737" w14:textId="77777777"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14:paraId="6CB324EA" w14:textId="77777777" w:rsidR="0018679A" w:rsidRDefault="007054AB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</w:t>
      </w:r>
      <w:r w:rsidRPr="00CA4D52">
        <w:rPr>
          <w:rFonts w:ascii="Times New Roman" w:hAnsi="Times New Roman"/>
        </w:rPr>
        <w:t>Funcionário</w:t>
      </w:r>
      <w:r w:rsidR="0018679A">
        <w:rPr>
          <w:rFonts w:ascii="Times New Roman" w:hAnsi="Times New Roman"/>
        </w:rPr>
        <w:t>s</w:t>
      </w:r>
      <w:r w:rsidR="00463700" w:rsidRPr="00CA4D52">
        <w:rPr>
          <w:rFonts w:ascii="Times New Roman" w:hAnsi="Times New Roman"/>
        </w:rPr>
        <w:t xml:space="preserve"> do CAU/SP</w:t>
      </w:r>
      <w:r w:rsidR="007E652E" w:rsidRPr="00CA4D52">
        <w:rPr>
          <w:rFonts w:ascii="Times New Roman" w:hAnsi="Times New Roman"/>
        </w:rPr>
        <w:t>:</w:t>
      </w:r>
      <w:r w:rsidR="00463700" w:rsidRPr="00CA4D52">
        <w:rPr>
          <w:rFonts w:ascii="Times New Roman" w:hAnsi="Times New Roman"/>
        </w:rPr>
        <w:t xml:space="preserve"> </w:t>
      </w:r>
    </w:p>
    <w:p w14:paraId="2F9C2057" w14:textId="77777777" w:rsidR="00463700" w:rsidRDefault="00655812" w:rsidP="0018679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Sandra dos Santos Freeman da Silva</w:t>
      </w:r>
      <w:r w:rsidR="00594BC7" w:rsidRPr="0018679A">
        <w:rPr>
          <w:rFonts w:ascii="Times New Roman" w:hAnsi="Times New Roman"/>
        </w:rPr>
        <w:t xml:space="preserve"> </w:t>
      </w:r>
      <w:r w:rsidR="00463700" w:rsidRPr="0018679A">
        <w:rPr>
          <w:rFonts w:ascii="Times New Roman" w:hAnsi="Times New Roman"/>
        </w:rPr>
        <w:t xml:space="preserve">– </w:t>
      </w:r>
      <w:r w:rsidR="001F3765" w:rsidRPr="001F3765">
        <w:rPr>
          <w:rFonts w:ascii="Times New Roman" w:hAnsi="Times New Roman"/>
        </w:rPr>
        <w:t>Assistente de Contratos, Convênios e Parcerias</w:t>
      </w:r>
      <w:r w:rsidR="00463700" w:rsidRPr="0018679A">
        <w:rPr>
          <w:rFonts w:ascii="Times New Roman" w:hAnsi="Times New Roman"/>
        </w:rPr>
        <w:t xml:space="preserve"> – </w:t>
      </w:r>
      <w:r w:rsidR="0018679A">
        <w:rPr>
          <w:rFonts w:ascii="Times New Roman" w:hAnsi="Times New Roman"/>
        </w:rPr>
        <w:t>M</w:t>
      </w:r>
      <w:r w:rsidR="00463700" w:rsidRPr="0018679A">
        <w:rPr>
          <w:rFonts w:ascii="Times New Roman" w:hAnsi="Times New Roman"/>
        </w:rPr>
        <w:t xml:space="preserve">atrícula </w:t>
      </w:r>
      <w:r>
        <w:rPr>
          <w:rFonts w:ascii="Times New Roman" w:hAnsi="Times New Roman"/>
        </w:rPr>
        <w:t>356</w:t>
      </w:r>
      <w:r w:rsidR="0018679A">
        <w:rPr>
          <w:rFonts w:ascii="Times New Roman" w:hAnsi="Times New Roman"/>
        </w:rPr>
        <w:t>;</w:t>
      </w:r>
    </w:p>
    <w:p w14:paraId="139182D9" w14:textId="77777777" w:rsidR="0018679A" w:rsidRPr="0018679A" w:rsidRDefault="00655812" w:rsidP="0018679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André Ferreira de Magalhães</w:t>
      </w:r>
      <w:r w:rsidR="0018679A">
        <w:rPr>
          <w:rFonts w:ascii="Times New Roman" w:hAnsi="Times New Roman"/>
        </w:rPr>
        <w:t xml:space="preserve"> – </w:t>
      </w:r>
      <w:r w:rsidR="001F3765" w:rsidRPr="001F3765">
        <w:rPr>
          <w:rFonts w:ascii="Times New Roman" w:hAnsi="Times New Roman"/>
        </w:rPr>
        <w:t>Supervisor de Eventos</w:t>
      </w:r>
      <w:r w:rsidR="0018679A">
        <w:rPr>
          <w:rFonts w:ascii="Times New Roman" w:hAnsi="Times New Roman"/>
        </w:rPr>
        <w:t xml:space="preserve"> – Matrícula </w:t>
      </w:r>
      <w:r>
        <w:rPr>
          <w:rFonts w:ascii="Times New Roman" w:hAnsi="Times New Roman"/>
        </w:rPr>
        <w:t>217</w:t>
      </w:r>
      <w:r w:rsidR="0018679A">
        <w:rPr>
          <w:rFonts w:ascii="Times New Roman" w:hAnsi="Times New Roman"/>
        </w:rPr>
        <w:t>.</w:t>
      </w:r>
    </w:p>
    <w:p w14:paraId="50557F1F" w14:textId="77777777"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7AFA9C41" w14:textId="77777777"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CA4D52">
        <w:rPr>
          <w:rFonts w:ascii="Times New Roman" w:hAnsi="Times New Roman"/>
        </w:rPr>
        <w:t xml:space="preserve">Parágrafo único. Para </w:t>
      </w:r>
      <w:r w:rsidRPr="00070A90">
        <w:rPr>
          <w:rFonts w:ascii="Times New Roman" w:hAnsi="Times New Roman"/>
        </w:rPr>
        <w:t>presidir</w:t>
      </w:r>
      <w:r w:rsidRPr="00CA4D52">
        <w:rPr>
          <w:rFonts w:ascii="Times New Roman" w:hAnsi="Times New Roman"/>
        </w:rPr>
        <w:t xml:space="preserve"> a Comissão de Seleção </w:t>
      </w:r>
      <w:r w:rsidR="00463700" w:rsidRPr="00CA4D52">
        <w:rPr>
          <w:rFonts w:ascii="Times New Roman" w:hAnsi="Times New Roman"/>
        </w:rPr>
        <w:t>fica nomead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Conselheir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1F3765">
        <w:rPr>
          <w:rFonts w:ascii="Times New Roman" w:hAnsi="Times New Roman"/>
        </w:rPr>
        <w:t>Renata Alves Sunega</w:t>
      </w:r>
      <w:r w:rsidR="007C35C7" w:rsidRPr="00CA4D52">
        <w:rPr>
          <w:rFonts w:ascii="Times New Roman" w:hAnsi="Times New Roman"/>
        </w:rPr>
        <w:t>.</w:t>
      </w:r>
    </w:p>
    <w:p w14:paraId="7B495B34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83CC1D1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14:paraId="5DE4465E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96C5D04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14:paraId="6D392643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447DC0F1" w14:textId="77777777"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14:paraId="275FA6E8" w14:textId="77777777"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B92E574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14:paraId="6D795E71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642903F1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14:paraId="14892E2A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6DBCAD2A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14:paraId="7A4C0F07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2E9799A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EB00A7">
        <w:rPr>
          <w:sz w:val="22"/>
          <w:szCs w:val="22"/>
        </w:rPr>
        <w:t>046</w:t>
      </w:r>
      <w:r w:rsidR="00227DF8">
        <w:rPr>
          <w:sz w:val="22"/>
          <w:szCs w:val="22"/>
        </w:rPr>
        <w:t>/</w:t>
      </w:r>
      <w:r w:rsidR="00587695">
        <w:rPr>
          <w:sz w:val="22"/>
          <w:szCs w:val="22"/>
        </w:rPr>
        <w:t>202</w:t>
      </w:r>
      <w:r w:rsidR="0018679A">
        <w:rPr>
          <w:sz w:val="22"/>
          <w:szCs w:val="22"/>
        </w:rPr>
        <w:t>1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14:paraId="61EADEBD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A6FD1AE" w14:textId="77777777"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>.</w:t>
      </w:r>
    </w:p>
    <w:p w14:paraId="7ECBAB97" w14:textId="77777777"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82C693" w14:textId="77777777"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setembro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208E605" w14:textId="77777777"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A6D27E1" w14:textId="77777777"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89FC950" w14:textId="77777777" w:rsidR="00227DF8" w:rsidRPr="0018679A" w:rsidRDefault="0018679A" w:rsidP="00227DF8">
      <w:pPr>
        <w:spacing w:after="0"/>
        <w:ind w:right="-6"/>
        <w:jc w:val="center"/>
        <w:rPr>
          <w:rFonts w:ascii="Times New Roman" w:hAnsi="Times New Roman"/>
          <w:b/>
          <w:lang w:val="en-US"/>
        </w:rPr>
      </w:pPr>
      <w:r w:rsidRPr="0018679A">
        <w:rPr>
          <w:rFonts w:ascii="Times New Roman" w:hAnsi="Times New Roman"/>
          <w:b/>
          <w:lang w:val="en-US"/>
        </w:rPr>
        <w:t>Catherine O</w:t>
      </w:r>
      <w:r>
        <w:rPr>
          <w:rFonts w:ascii="Times New Roman" w:hAnsi="Times New Roman"/>
          <w:b/>
          <w:lang w:val="en-US"/>
        </w:rPr>
        <w:t>tondo</w:t>
      </w:r>
    </w:p>
    <w:p w14:paraId="24FAF574" w14:textId="77777777" w:rsidR="00227DF8" w:rsidRPr="0018679A" w:rsidRDefault="00227DF8" w:rsidP="00227DF8">
      <w:pPr>
        <w:ind w:right="-7"/>
        <w:jc w:val="center"/>
        <w:rPr>
          <w:rFonts w:ascii="Times New Roman" w:hAnsi="Times New Roman"/>
          <w:lang w:val="en-US"/>
        </w:rPr>
      </w:pPr>
      <w:r w:rsidRPr="0018679A">
        <w:rPr>
          <w:rFonts w:ascii="Times New Roman" w:hAnsi="Times New Roman"/>
          <w:lang w:val="en-US"/>
        </w:rPr>
        <w:t>Presidente do CAU/SP</w:t>
      </w:r>
    </w:p>
    <w:p w14:paraId="4AA7327D" w14:textId="77777777"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0B48CCF7" w14:textId="77777777"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E65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46C4F" w14:textId="77777777" w:rsidR="006028BE" w:rsidRDefault="006028BE" w:rsidP="0082171B">
      <w:pPr>
        <w:spacing w:after="0" w:line="240" w:lineRule="auto"/>
      </w:pPr>
      <w:r>
        <w:separator/>
      </w:r>
    </w:p>
  </w:endnote>
  <w:endnote w:type="continuationSeparator" w:id="0">
    <w:p w14:paraId="54BFF141" w14:textId="77777777" w:rsidR="006028BE" w:rsidRDefault="006028B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50249830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032247897"/>
          <w:docPartObj>
            <w:docPartGallery w:val="Page Numbers (Top of Page)"/>
            <w:docPartUnique/>
          </w:docPartObj>
        </w:sdtPr>
        <w:sdtEndPr/>
        <w:sdtContent>
          <w:p w14:paraId="73228695" w14:textId="77777777"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18679A">
              <w:rPr>
                <w:rFonts w:ascii="Times New Roman" w:hAnsi="Times New Roman"/>
              </w:rPr>
              <w:t>34</w:t>
            </w:r>
            <w:r w:rsidR="00EB00A7">
              <w:rPr>
                <w:rFonts w:ascii="Times New Roman" w:hAnsi="Times New Roman"/>
              </w:rPr>
              <w:t>6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</w:t>
            </w:r>
            <w:r w:rsidR="008D3A61">
              <w:rPr>
                <w:rFonts w:ascii="Times New Roman" w:hAnsi="Times New Roman"/>
              </w:rPr>
              <w:t>1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0E91F91E" w14:textId="77777777"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E724A" w14:textId="77777777" w:rsidR="006028BE" w:rsidRDefault="006028BE" w:rsidP="0082171B">
      <w:pPr>
        <w:spacing w:after="0" w:line="240" w:lineRule="auto"/>
      </w:pPr>
      <w:r>
        <w:separator/>
      </w:r>
    </w:p>
  </w:footnote>
  <w:footnote w:type="continuationSeparator" w:id="0">
    <w:p w14:paraId="7553824F" w14:textId="77777777" w:rsidR="006028BE" w:rsidRDefault="006028B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B3368" w14:textId="77777777" w:rsidR="0082171B" w:rsidRDefault="006028BE">
    <w:pPr>
      <w:pStyle w:val="Cabealho"/>
    </w:pPr>
    <w:r>
      <w:rPr>
        <w:noProof/>
        <w:lang w:eastAsia="pt-BR"/>
      </w:rPr>
      <w:pict w14:anchorId="75E54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85549" w14:textId="77777777"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771806F" wp14:editId="58591E7B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C7DCE" w14:textId="77777777"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7420F" w14:textId="77777777" w:rsidR="0082171B" w:rsidRDefault="006028BE">
    <w:pPr>
      <w:pStyle w:val="Cabealho"/>
    </w:pPr>
    <w:r>
      <w:rPr>
        <w:noProof/>
        <w:lang w:eastAsia="pt-BR"/>
      </w:rPr>
      <w:pict w14:anchorId="6DF32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C5385"/>
    <w:multiLevelType w:val="hybridMultilevel"/>
    <w:tmpl w:val="644C1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3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441F"/>
    <w:rsid w:val="00070A90"/>
    <w:rsid w:val="000E3FA6"/>
    <w:rsid w:val="000E5B37"/>
    <w:rsid w:val="00114A4D"/>
    <w:rsid w:val="00130CEC"/>
    <w:rsid w:val="0014160A"/>
    <w:rsid w:val="0018679A"/>
    <w:rsid w:val="001A1A30"/>
    <w:rsid w:val="001D62D1"/>
    <w:rsid w:val="001F3765"/>
    <w:rsid w:val="0020054B"/>
    <w:rsid w:val="00227DF8"/>
    <w:rsid w:val="0030032C"/>
    <w:rsid w:val="0030585D"/>
    <w:rsid w:val="00337F03"/>
    <w:rsid w:val="00354E7C"/>
    <w:rsid w:val="003760BB"/>
    <w:rsid w:val="00394E3E"/>
    <w:rsid w:val="00463700"/>
    <w:rsid w:val="00467EB1"/>
    <w:rsid w:val="004A3310"/>
    <w:rsid w:val="005033F0"/>
    <w:rsid w:val="00587695"/>
    <w:rsid w:val="00591322"/>
    <w:rsid w:val="00594BC7"/>
    <w:rsid w:val="005A307D"/>
    <w:rsid w:val="005B2E96"/>
    <w:rsid w:val="005E0426"/>
    <w:rsid w:val="006028BE"/>
    <w:rsid w:val="00603C7E"/>
    <w:rsid w:val="0061755E"/>
    <w:rsid w:val="00655812"/>
    <w:rsid w:val="00680B3D"/>
    <w:rsid w:val="00686C99"/>
    <w:rsid w:val="006A49B2"/>
    <w:rsid w:val="007054AB"/>
    <w:rsid w:val="0071071D"/>
    <w:rsid w:val="007C35C7"/>
    <w:rsid w:val="007D1D0D"/>
    <w:rsid w:val="007E34EF"/>
    <w:rsid w:val="007E652E"/>
    <w:rsid w:val="0082171B"/>
    <w:rsid w:val="00841EE0"/>
    <w:rsid w:val="008553D1"/>
    <w:rsid w:val="00870F4B"/>
    <w:rsid w:val="008745DD"/>
    <w:rsid w:val="00895004"/>
    <w:rsid w:val="008B4876"/>
    <w:rsid w:val="008D3A61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E55C4"/>
    <w:rsid w:val="00BF2C7E"/>
    <w:rsid w:val="00C51AA1"/>
    <w:rsid w:val="00C72B49"/>
    <w:rsid w:val="00C75957"/>
    <w:rsid w:val="00C90EBD"/>
    <w:rsid w:val="00CA4D52"/>
    <w:rsid w:val="00D35013"/>
    <w:rsid w:val="00D53BA0"/>
    <w:rsid w:val="00DC3A63"/>
    <w:rsid w:val="00DF0734"/>
    <w:rsid w:val="00E046D1"/>
    <w:rsid w:val="00E163EF"/>
    <w:rsid w:val="00E74000"/>
    <w:rsid w:val="00E9211F"/>
    <w:rsid w:val="00E93E7E"/>
    <w:rsid w:val="00EB00A7"/>
    <w:rsid w:val="00EF461B"/>
    <w:rsid w:val="00F16806"/>
    <w:rsid w:val="00F437F0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856DF2E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780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45</cp:revision>
  <cp:lastPrinted>2021-09-29T13:07:00Z</cp:lastPrinted>
  <dcterms:created xsi:type="dcterms:W3CDTF">2018-05-09T19:30:00Z</dcterms:created>
  <dcterms:modified xsi:type="dcterms:W3CDTF">2021-09-29T13:09:00Z</dcterms:modified>
</cp:coreProperties>
</file>