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91570" w14:textId="0495CA9C" w:rsidR="00C93AEF" w:rsidRPr="008469CA" w:rsidRDefault="00C93AEF" w:rsidP="004B3F75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6029513"/>
      <w:bookmarkStart w:id="1" w:name="_GoBack"/>
      <w:r w:rsidRPr="008469CA">
        <w:rPr>
          <w:rFonts w:ascii="Times New Roman" w:hAnsi="Times New Roman"/>
          <w:b/>
          <w:bCs/>
        </w:rPr>
        <w:t xml:space="preserve">PORTARIA </w:t>
      </w:r>
      <w:r w:rsidR="00B125F7" w:rsidRPr="008469CA">
        <w:rPr>
          <w:rFonts w:ascii="Times New Roman" w:hAnsi="Times New Roman"/>
          <w:b/>
          <w:bCs/>
        </w:rPr>
        <w:t xml:space="preserve">PRESIDENCIAL CAU/SP </w:t>
      </w:r>
      <w:r w:rsidRPr="008469CA">
        <w:rPr>
          <w:rFonts w:ascii="Times New Roman" w:hAnsi="Times New Roman"/>
          <w:b/>
          <w:bCs/>
        </w:rPr>
        <w:t xml:space="preserve">Nº </w:t>
      </w:r>
      <w:r w:rsidR="00996078">
        <w:rPr>
          <w:rFonts w:ascii="Times New Roman" w:hAnsi="Times New Roman"/>
          <w:b/>
          <w:bCs/>
        </w:rPr>
        <w:t>340</w:t>
      </w:r>
      <w:r w:rsidRPr="008469CA">
        <w:rPr>
          <w:rFonts w:ascii="Times New Roman" w:hAnsi="Times New Roman"/>
          <w:b/>
          <w:bCs/>
        </w:rPr>
        <w:t xml:space="preserve">, DE </w:t>
      </w:r>
      <w:r w:rsidR="00996078">
        <w:rPr>
          <w:rFonts w:ascii="Times New Roman" w:hAnsi="Times New Roman"/>
          <w:b/>
          <w:bCs/>
        </w:rPr>
        <w:t>03</w:t>
      </w:r>
      <w:r w:rsidR="0034769D" w:rsidRPr="008469CA">
        <w:rPr>
          <w:rFonts w:ascii="Times New Roman" w:hAnsi="Times New Roman"/>
          <w:b/>
          <w:bCs/>
        </w:rPr>
        <w:t xml:space="preserve"> DE </w:t>
      </w:r>
      <w:r w:rsidR="00996078">
        <w:rPr>
          <w:rFonts w:ascii="Times New Roman" w:hAnsi="Times New Roman"/>
          <w:b/>
          <w:bCs/>
        </w:rPr>
        <w:t>SETEMBRO</w:t>
      </w:r>
      <w:r w:rsidR="0034769D" w:rsidRPr="008469CA">
        <w:rPr>
          <w:rFonts w:ascii="Times New Roman" w:hAnsi="Times New Roman"/>
          <w:b/>
          <w:bCs/>
        </w:rPr>
        <w:t xml:space="preserve"> DE 20</w:t>
      </w:r>
      <w:r w:rsidR="008469CA" w:rsidRPr="008469CA">
        <w:rPr>
          <w:rFonts w:ascii="Times New Roman" w:hAnsi="Times New Roman"/>
          <w:b/>
          <w:bCs/>
        </w:rPr>
        <w:t>2</w:t>
      </w:r>
      <w:r w:rsidR="00CD3219">
        <w:rPr>
          <w:rFonts w:ascii="Times New Roman" w:hAnsi="Times New Roman"/>
          <w:b/>
          <w:bCs/>
        </w:rPr>
        <w:t>1.</w:t>
      </w:r>
    </w:p>
    <w:p w14:paraId="4D282E65" w14:textId="77777777" w:rsidR="004B3F75" w:rsidRDefault="004B3F75" w:rsidP="004B3F75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14:paraId="2F7497B4" w14:textId="776D3ED3" w:rsidR="00CD3219" w:rsidRPr="00742AD9" w:rsidRDefault="00CD3219" w:rsidP="00CD3219">
      <w:pPr>
        <w:pStyle w:val="Default"/>
        <w:ind w:left="3969"/>
        <w:jc w:val="both"/>
        <w:rPr>
          <w:rFonts w:ascii="Times New Roman" w:hAnsi="Times New Roman" w:cs="Times New Roman"/>
          <w:sz w:val="22"/>
          <w:szCs w:val="22"/>
        </w:rPr>
      </w:pPr>
      <w:r w:rsidRPr="00996078">
        <w:rPr>
          <w:rFonts w:ascii="Times New Roman" w:hAnsi="Times New Roman" w:cs="Times New Roman"/>
          <w:sz w:val="22"/>
          <w:szCs w:val="22"/>
        </w:rPr>
        <w:t xml:space="preserve">Dispensa </w:t>
      </w:r>
      <w:r w:rsidR="00996078" w:rsidRPr="00996078">
        <w:rPr>
          <w:rFonts w:ascii="Times New Roman" w:hAnsi="Times New Roman" w:cs="Times New Roman"/>
          <w:sz w:val="22"/>
          <w:szCs w:val="22"/>
        </w:rPr>
        <w:t>o</w:t>
      </w:r>
      <w:r w:rsidRPr="00996078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996078" w:rsidRPr="00996078">
        <w:rPr>
          <w:rFonts w:ascii="Times New Roman" w:hAnsi="Times New Roman" w:cs="Times New Roman"/>
          <w:sz w:val="22"/>
          <w:szCs w:val="22"/>
        </w:rPr>
        <w:t>EVERTON DIEGO NAGATSUKA</w:t>
      </w:r>
      <w:r w:rsidRPr="00996078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Supervisor </w:t>
      </w:r>
      <w:r w:rsidR="00996078">
        <w:rPr>
          <w:rFonts w:ascii="Times New Roman" w:hAnsi="Times New Roman" w:cs="Times New Roman"/>
          <w:sz w:val="22"/>
          <w:szCs w:val="22"/>
        </w:rPr>
        <w:t>Planejamento</w:t>
      </w:r>
      <w:r w:rsidRPr="00996078">
        <w:rPr>
          <w:rFonts w:ascii="Times New Roman" w:hAnsi="Times New Roman" w:cs="Times New Roman"/>
          <w:sz w:val="22"/>
          <w:szCs w:val="22"/>
        </w:rPr>
        <w:t xml:space="preserve"> </w:t>
      </w:r>
      <w:r w:rsidR="00996078">
        <w:rPr>
          <w:rFonts w:ascii="Times New Roman" w:hAnsi="Times New Roman" w:cs="Times New Roman"/>
          <w:sz w:val="22"/>
          <w:szCs w:val="22"/>
        </w:rPr>
        <w:t xml:space="preserve">Orçamentário </w:t>
      </w:r>
      <w:r w:rsidRPr="00996078">
        <w:rPr>
          <w:rFonts w:ascii="Times New Roman" w:hAnsi="Times New Roman" w:cs="Times New Roman"/>
          <w:sz w:val="22"/>
          <w:szCs w:val="22"/>
        </w:rPr>
        <w:t>do Conselho de Arquitetura</w:t>
      </w:r>
      <w:r w:rsidRPr="00742AD9">
        <w:rPr>
          <w:rFonts w:ascii="Times New Roman" w:hAnsi="Times New Roman" w:cs="Times New Roman"/>
          <w:sz w:val="22"/>
          <w:szCs w:val="22"/>
        </w:rPr>
        <w:t xml:space="preserve"> e Urbanismo de São Paulo (CAU/SP)</w:t>
      </w:r>
      <w:r w:rsidR="000E4A35">
        <w:rPr>
          <w:rFonts w:ascii="Times New Roman" w:hAnsi="Times New Roman" w:cs="Times New Roman"/>
          <w:sz w:val="22"/>
          <w:szCs w:val="22"/>
        </w:rPr>
        <w:t xml:space="preserve">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>
        <w:rPr>
          <w:rFonts w:ascii="Times New Roman" w:hAnsi="Times New Roman"/>
          <w:sz w:val="22"/>
          <w:szCs w:val="22"/>
        </w:rPr>
        <w:t xml:space="preserve">Presidencial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996078">
        <w:rPr>
          <w:rFonts w:ascii="Times New Roman" w:hAnsi="Times New Roman"/>
          <w:sz w:val="22"/>
          <w:szCs w:val="22"/>
        </w:rPr>
        <w:t>197</w:t>
      </w:r>
      <w:r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996078">
        <w:rPr>
          <w:rFonts w:ascii="Times New Roman" w:hAnsi="Times New Roman"/>
          <w:sz w:val="22"/>
          <w:szCs w:val="22"/>
        </w:rPr>
        <w:t>27</w:t>
      </w:r>
      <w:r>
        <w:rPr>
          <w:rFonts w:ascii="Times New Roman" w:hAnsi="Times New Roman"/>
          <w:sz w:val="22"/>
          <w:szCs w:val="22"/>
        </w:rPr>
        <w:t xml:space="preserve"> de </w:t>
      </w:r>
      <w:r w:rsidR="00996078">
        <w:rPr>
          <w:rFonts w:ascii="Times New Roman" w:hAnsi="Times New Roman"/>
          <w:sz w:val="22"/>
          <w:szCs w:val="22"/>
        </w:rPr>
        <w:t>março</w:t>
      </w:r>
      <w:r>
        <w:rPr>
          <w:rFonts w:ascii="Times New Roman" w:hAnsi="Times New Roman"/>
          <w:sz w:val="22"/>
          <w:szCs w:val="22"/>
        </w:rPr>
        <w:t xml:space="preserve"> de 20</w:t>
      </w:r>
      <w:r w:rsidR="00996078">
        <w:rPr>
          <w:rFonts w:ascii="Times New Roman" w:hAnsi="Times New Roman"/>
          <w:sz w:val="22"/>
          <w:szCs w:val="22"/>
        </w:rPr>
        <w:t xml:space="preserve">20, </w:t>
      </w:r>
      <w:r w:rsidR="00016DE6">
        <w:rPr>
          <w:rFonts w:ascii="Times New Roman" w:hAnsi="Times New Roman"/>
          <w:sz w:val="22"/>
          <w:szCs w:val="22"/>
        </w:rPr>
        <w:t>revoga o inciso III, do art. 5º, d</w:t>
      </w:r>
      <w:r w:rsidR="00996078">
        <w:rPr>
          <w:rFonts w:ascii="Times New Roman" w:hAnsi="Times New Roman"/>
          <w:sz w:val="22"/>
          <w:szCs w:val="22"/>
        </w:rPr>
        <w:t>a Portaria Presidencial CAU/SP n.º 332, de 13 de agosto de 2021</w:t>
      </w:r>
      <w:r w:rsidR="000E4A35">
        <w:rPr>
          <w:rFonts w:ascii="Times New Roman" w:hAnsi="Times New Roman"/>
          <w:sz w:val="22"/>
          <w:szCs w:val="22"/>
        </w:rPr>
        <w:t>, 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609182DB" w14:textId="77777777" w:rsidR="00CD3219" w:rsidRPr="008469CA" w:rsidRDefault="00CD3219" w:rsidP="004B3F75">
      <w:pPr>
        <w:pStyle w:val="Default"/>
        <w:ind w:left="4820"/>
        <w:jc w:val="both"/>
        <w:rPr>
          <w:rFonts w:ascii="Times New Roman" w:hAnsi="Times New Roman"/>
          <w:sz w:val="22"/>
          <w:szCs w:val="22"/>
        </w:rPr>
      </w:pPr>
    </w:p>
    <w:p w14:paraId="4955E95E" w14:textId="77777777" w:rsidR="00CD61F1" w:rsidRPr="008469CA" w:rsidRDefault="00CD3219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8469CA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8469CA">
        <w:rPr>
          <w:rFonts w:ascii="Times New Roman" w:hAnsi="Times New Roman"/>
        </w:rPr>
        <w:t>155</w:t>
      </w:r>
      <w:r w:rsidR="00C93AEF" w:rsidRPr="008469CA">
        <w:rPr>
          <w:rFonts w:ascii="Times New Roman" w:hAnsi="Times New Roman"/>
        </w:rPr>
        <w:t xml:space="preserve">, </w:t>
      </w:r>
      <w:r w:rsidR="00B125F7" w:rsidRPr="008469CA">
        <w:rPr>
          <w:rFonts w:ascii="Times New Roman" w:hAnsi="Times New Roman"/>
        </w:rPr>
        <w:t>LIII</w:t>
      </w:r>
      <w:r w:rsidR="00C93AEF" w:rsidRPr="008469CA">
        <w:rPr>
          <w:rFonts w:ascii="Times New Roman" w:hAnsi="Times New Roman"/>
        </w:rPr>
        <w:t xml:space="preserve">, do Regimento Interno do CAU/SP, </w:t>
      </w:r>
      <w:r w:rsidR="00B125F7" w:rsidRPr="008469CA">
        <w:rPr>
          <w:rFonts w:ascii="Times New Roman" w:hAnsi="Times New Roman"/>
        </w:rPr>
        <w:t>aprovado pela</w:t>
      </w:r>
      <w:r w:rsidR="00A82805" w:rsidRPr="008469CA">
        <w:rPr>
          <w:rFonts w:ascii="Times New Roman" w:hAnsi="Times New Roman"/>
        </w:rPr>
        <w:t xml:space="preserve"> Deliberação Plenária</w:t>
      </w:r>
      <w:r w:rsidR="00B125F7" w:rsidRPr="008469CA">
        <w:rPr>
          <w:rFonts w:ascii="Times New Roman" w:hAnsi="Times New Roman"/>
        </w:rPr>
        <w:t xml:space="preserve"> </w:t>
      </w:r>
      <w:r w:rsidR="00A82805" w:rsidRPr="008469CA">
        <w:rPr>
          <w:rFonts w:ascii="Times New Roman" w:hAnsi="Times New Roman"/>
        </w:rPr>
        <w:t xml:space="preserve">DPESP nº 0014-01/2017, de 12 de dezembro de 2017, </w:t>
      </w:r>
      <w:r w:rsidR="006E5511" w:rsidRPr="008469CA">
        <w:rPr>
          <w:rFonts w:ascii="Times New Roman" w:hAnsi="Times New Roman"/>
        </w:rPr>
        <w:t>e ainda</w:t>
      </w:r>
      <w:r w:rsidR="00E213BE" w:rsidRPr="008469CA">
        <w:rPr>
          <w:rFonts w:ascii="Times New Roman" w:hAnsi="Times New Roman"/>
        </w:rPr>
        <w:t>,</w:t>
      </w:r>
    </w:p>
    <w:p w14:paraId="7FE6A4DE" w14:textId="77777777" w:rsidR="004B3F75" w:rsidRPr="008469CA" w:rsidRDefault="004B3F7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4E4FE42A" w14:textId="1CF88C12" w:rsidR="00C90124" w:rsidRDefault="00C90124" w:rsidP="00CD3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</w:t>
      </w:r>
      <w:r w:rsidR="00CD3219" w:rsidRPr="00256FFD">
        <w:rPr>
          <w:rFonts w:ascii="Times New Roman" w:hAnsi="Times New Roman"/>
        </w:rPr>
        <w:t xml:space="preserve">Portaria </w:t>
      </w:r>
      <w:r w:rsidR="00CD3219">
        <w:rPr>
          <w:rFonts w:ascii="Times New Roman" w:hAnsi="Times New Roman"/>
        </w:rPr>
        <w:t xml:space="preserve">Presidencial CAU/SP </w:t>
      </w:r>
      <w:r w:rsidR="00CD3219" w:rsidRPr="00256FFD">
        <w:rPr>
          <w:rFonts w:ascii="Times New Roman" w:hAnsi="Times New Roman"/>
        </w:rPr>
        <w:t xml:space="preserve">nº </w:t>
      </w:r>
      <w:r w:rsidR="0072791B">
        <w:rPr>
          <w:rFonts w:ascii="Times New Roman" w:hAnsi="Times New Roman"/>
        </w:rPr>
        <w:t>1</w:t>
      </w:r>
      <w:r w:rsidR="00996078">
        <w:rPr>
          <w:rFonts w:ascii="Times New Roman" w:hAnsi="Times New Roman"/>
        </w:rPr>
        <w:t>9</w:t>
      </w:r>
      <w:r w:rsidR="0072791B">
        <w:rPr>
          <w:rFonts w:ascii="Times New Roman" w:hAnsi="Times New Roman"/>
        </w:rPr>
        <w:t>7,</w:t>
      </w:r>
      <w:r w:rsidR="0072791B" w:rsidRPr="00256FFD">
        <w:rPr>
          <w:rFonts w:ascii="Times New Roman" w:hAnsi="Times New Roman"/>
        </w:rPr>
        <w:t xml:space="preserve"> de </w:t>
      </w:r>
      <w:r w:rsidR="00996078">
        <w:rPr>
          <w:rFonts w:ascii="Times New Roman" w:hAnsi="Times New Roman"/>
        </w:rPr>
        <w:t>27 de março de 2020,</w:t>
      </w:r>
      <w:r w:rsidRPr="008469CA">
        <w:rPr>
          <w:rFonts w:ascii="Times New Roman" w:hAnsi="Times New Roman"/>
        </w:rPr>
        <w:t xml:space="preserve"> </w:t>
      </w:r>
      <w:r w:rsidR="008469CA" w:rsidRPr="008469CA">
        <w:rPr>
          <w:rFonts w:ascii="Times New Roman" w:hAnsi="Times New Roman"/>
        </w:rPr>
        <w:t>que design</w:t>
      </w:r>
      <w:r w:rsidR="00CD3219">
        <w:rPr>
          <w:rFonts w:ascii="Times New Roman" w:hAnsi="Times New Roman"/>
        </w:rPr>
        <w:t>a</w:t>
      </w:r>
      <w:r w:rsidR="008469CA" w:rsidRPr="008469CA">
        <w:rPr>
          <w:rFonts w:ascii="Times New Roman" w:hAnsi="Times New Roman"/>
        </w:rPr>
        <w:t xml:space="preserve"> </w:t>
      </w:r>
      <w:r w:rsidR="00996078">
        <w:rPr>
          <w:rFonts w:ascii="Times New Roman" w:hAnsi="Times New Roman"/>
          <w:bCs/>
        </w:rPr>
        <w:t>o</w:t>
      </w:r>
      <w:r w:rsidR="00996078" w:rsidRPr="0057463C">
        <w:rPr>
          <w:rFonts w:ascii="Times New Roman" w:hAnsi="Times New Roman"/>
          <w:bCs/>
        </w:rPr>
        <w:t xml:space="preserve"> profissional </w:t>
      </w:r>
      <w:r w:rsidR="00996078">
        <w:rPr>
          <w:rFonts w:ascii="Times New Roman" w:hAnsi="Times New Roman"/>
        </w:rPr>
        <w:t>EVERTON DIEGO NAGATSUKA</w:t>
      </w:r>
      <w:r w:rsidR="00996078" w:rsidRPr="0057463C">
        <w:rPr>
          <w:rFonts w:ascii="Times New Roman" w:hAnsi="Times New Roman"/>
          <w:bCs/>
        </w:rPr>
        <w:t xml:space="preserve"> para exercer o cargo comissionado de Supervisor</w:t>
      </w:r>
      <w:r w:rsidR="00996078">
        <w:rPr>
          <w:rFonts w:ascii="Times New Roman" w:hAnsi="Times New Roman"/>
          <w:bCs/>
        </w:rPr>
        <w:t xml:space="preserve"> de Planejamento Orçamentário</w:t>
      </w:r>
      <w:r w:rsidR="00996078" w:rsidRPr="0057463C">
        <w:rPr>
          <w:rFonts w:ascii="Times New Roman" w:hAnsi="Times New Roman"/>
          <w:bCs/>
        </w:rPr>
        <w:t xml:space="preserve"> do Conselho de Arquitetura e Urbanismo de São Paulo – CAU/SP, e dá outras providências</w:t>
      </w:r>
      <w:r w:rsidRPr="008469CA">
        <w:rPr>
          <w:rFonts w:ascii="Times New Roman" w:hAnsi="Times New Roman"/>
        </w:rPr>
        <w:t>;</w:t>
      </w:r>
    </w:p>
    <w:p w14:paraId="062251E7" w14:textId="6DACC9B5" w:rsidR="00996078" w:rsidRDefault="00996078" w:rsidP="00CD32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50B4ED0B" w14:textId="04083694" w:rsidR="00996078" w:rsidRPr="00C96DCD" w:rsidRDefault="00996078" w:rsidP="009960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Presidencial CAU/SP n.º 332, de 13 de agosto de 2021, que i</w:t>
      </w:r>
      <w:r w:rsidRPr="00C96DCD">
        <w:rPr>
          <w:rFonts w:ascii="Times New Roman" w:hAnsi="Times New Roman"/>
        </w:rPr>
        <w:t>nstitui o Grupo de Trabalho GT- Ocupação da Sede, com a finalidade de realizar estudos e análises técnicas que visem à elaboração e o desenvolvimento de programa de necessidades para a ocupação da nova Sede do Conselho de Arquitetura e Urbanismo de São Paulo (CAU/SP), nomeia os seus membros e dá outras providências</w:t>
      </w:r>
      <w:r>
        <w:rPr>
          <w:rFonts w:ascii="Times New Roman" w:hAnsi="Times New Roman"/>
        </w:rPr>
        <w:t>; e</w:t>
      </w:r>
    </w:p>
    <w:p w14:paraId="2144C065" w14:textId="77777777" w:rsidR="00996078" w:rsidRDefault="00996078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DD2F745" w14:textId="433A0277" w:rsidR="004B3F75" w:rsidRPr="008469CA" w:rsidRDefault="00C90124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Considerando a solicitação contida no </w:t>
      </w:r>
      <w:r w:rsidR="008469CA" w:rsidRPr="008469CA">
        <w:rPr>
          <w:rFonts w:ascii="Times New Roman" w:hAnsi="Times New Roman"/>
        </w:rPr>
        <w:t>Memorando CAU/SP</w:t>
      </w:r>
      <w:r w:rsidR="000E4A35">
        <w:rPr>
          <w:rFonts w:ascii="Times New Roman" w:hAnsi="Times New Roman"/>
        </w:rPr>
        <w:t>-RH</w:t>
      </w:r>
      <w:r w:rsidR="008469CA" w:rsidRPr="008469CA">
        <w:rPr>
          <w:rFonts w:ascii="Times New Roman" w:hAnsi="Times New Roman"/>
        </w:rPr>
        <w:t xml:space="preserve"> nº </w:t>
      </w:r>
      <w:r w:rsidR="00996078">
        <w:rPr>
          <w:rFonts w:ascii="Times New Roman" w:hAnsi="Times New Roman"/>
        </w:rPr>
        <w:t>188</w:t>
      </w:r>
      <w:r w:rsidR="008469CA" w:rsidRPr="008469CA">
        <w:rPr>
          <w:rFonts w:ascii="Times New Roman" w:hAnsi="Times New Roman"/>
        </w:rPr>
        <w:t>/202</w:t>
      </w:r>
      <w:r w:rsidR="000E4A35">
        <w:rPr>
          <w:rFonts w:ascii="Times New Roman" w:hAnsi="Times New Roman"/>
        </w:rPr>
        <w:t>1</w:t>
      </w:r>
      <w:r w:rsidRPr="008469CA">
        <w:rPr>
          <w:rFonts w:ascii="Times New Roman" w:hAnsi="Times New Roman"/>
        </w:rPr>
        <w:t xml:space="preserve">, nos autos do Processo Administrativo de Gestão de Pessoas nº </w:t>
      </w:r>
      <w:r w:rsidR="00996078">
        <w:rPr>
          <w:rFonts w:ascii="Times New Roman" w:hAnsi="Times New Roman"/>
        </w:rPr>
        <w:t>017</w:t>
      </w:r>
      <w:r w:rsidRPr="008469CA">
        <w:rPr>
          <w:rFonts w:ascii="Times New Roman" w:hAnsi="Times New Roman"/>
        </w:rPr>
        <w:t>/20</w:t>
      </w:r>
      <w:r w:rsidR="00996078">
        <w:rPr>
          <w:rFonts w:ascii="Times New Roman" w:hAnsi="Times New Roman"/>
        </w:rPr>
        <w:t>20 e o pedido de demissão do empregado, programada para 03 de setembro de 2021</w:t>
      </w:r>
      <w:r w:rsidR="00A26EA7" w:rsidRPr="008469CA">
        <w:rPr>
          <w:rFonts w:ascii="Times New Roman" w:hAnsi="Times New Roman"/>
        </w:rPr>
        <w:t>.</w:t>
      </w:r>
      <w:r w:rsidR="008469CA" w:rsidRPr="008469CA">
        <w:rPr>
          <w:rFonts w:ascii="Times New Roman" w:hAnsi="Times New Roman"/>
        </w:rPr>
        <w:t xml:space="preserve"> </w:t>
      </w:r>
    </w:p>
    <w:p w14:paraId="0164EA43" w14:textId="77777777" w:rsidR="008469CA" w:rsidRDefault="008469CA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177BB7CD" w14:textId="77777777" w:rsidR="000E4A35" w:rsidRPr="008469CA" w:rsidRDefault="000E4A35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0046F471" w14:textId="77777777" w:rsidR="00C93AEF" w:rsidRPr="008469CA" w:rsidRDefault="00C93AEF" w:rsidP="004B3F75">
      <w:pPr>
        <w:spacing w:after="0" w:line="240" w:lineRule="auto"/>
        <w:rPr>
          <w:rFonts w:ascii="Times New Roman" w:hAnsi="Times New Roman"/>
          <w:b/>
        </w:rPr>
      </w:pPr>
      <w:r w:rsidRPr="008469CA">
        <w:rPr>
          <w:rFonts w:ascii="Times New Roman" w:hAnsi="Times New Roman"/>
          <w:b/>
        </w:rPr>
        <w:t>RESOLVE:</w:t>
      </w:r>
    </w:p>
    <w:p w14:paraId="3D1C3E2C" w14:textId="77777777" w:rsidR="004B3F75" w:rsidRDefault="004B3F75" w:rsidP="004B3F75">
      <w:pPr>
        <w:spacing w:after="0" w:line="240" w:lineRule="auto"/>
        <w:rPr>
          <w:rFonts w:ascii="Times New Roman" w:hAnsi="Times New Roman"/>
          <w:b/>
        </w:rPr>
      </w:pPr>
    </w:p>
    <w:p w14:paraId="7F89F922" w14:textId="77777777" w:rsidR="000E4A35" w:rsidRPr="008469CA" w:rsidRDefault="000E4A35" w:rsidP="004B3F75">
      <w:pPr>
        <w:spacing w:after="0" w:line="240" w:lineRule="auto"/>
        <w:rPr>
          <w:rFonts w:ascii="Times New Roman" w:hAnsi="Times New Roman"/>
          <w:b/>
        </w:rPr>
      </w:pPr>
    </w:p>
    <w:p w14:paraId="6B278768" w14:textId="0088BFE8" w:rsidR="000E4A35" w:rsidRPr="006F74BF" w:rsidRDefault="00C93AEF" w:rsidP="000E4A3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F74BF">
        <w:rPr>
          <w:rFonts w:ascii="Times New Roman" w:hAnsi="Times New Roman" w:cs="Times New Roman"/>
          <w:sz w:val="22"/>
          <w:szCs w:val="22"/>
        </w:rPr>
        <w:t xml:space="preserve">Art. 1° </w:t>
      </w:r>
      <w:r w:rsidR="000E4A35" w:rsidRPr="00996078">
        <w:rPr>
          <w:rFonts w:ascii="Times New Roman" w:hAnsi="Times New Roman" w:cs="Times New Roman"/>
          <w:sz w:val="22"/>
          <w:szCs w:val="22"/>
        </w:rPr>
        <w:t xml:space="preserve">Dispensar do exercício do emprego de Livre Provimento e Demissão no cargo de </w:t>
      </w:r>
      <w:r w:rsidR="0072791B" w:rsidRPr="00996078">
        <w:rPr>
          <w:rFonts w:ascii="Times New Roman" w:hAnsi="Times New Roman" w:cs="Times New Roman"/>
          <w:sz w:val="22"/>
          <w:szCs w:val="22"/>
        </w:rPr>
        <w:t xml:space="preserve">Supervisor de </w:t>
      </w:r>
      <w:r w:rsidR="00996078" w:rsidRPr="00996078">
        <w:rPr>
          <w:rFonts w:ascii="Times New Roman" w:hAnsi="Times New Roman" w:cs="Times New Roman"/>
          <w:sz w:val="22"/>
          <w:szCs w:val="22"/>
        </w:rPr>
        <w:t>Planejamento Orçamentário</w:t>
      </w:r>
      <w:r w:rsidR="000E4A35" w:rsidRPr="00996078">
        <w:rPr>
          <w:rFonts w:ascii="Times New Roman" w:hAnsi="Times New Roman" w:cs="Times New Roman"/>
          <w:sz w:val="22"/>
          <w:szCs w:val="22"/>
        </w:rPr>
        <w:t>, do Quadro de Pessoal do Conselho de Arquitetura e Urbanismo de São Paulo (CAU/SP), a que fora designad</w:t>
      </w:r>
      <w:r w:rsidR="00996078" w:rsidRPr="00996078">
        <w:rPr>
          <w:rFonts w:ascii="Times New Roman" w:hAnsi="Times New Roman" w:cs="Times New Roman"/>
          <w:sz w:val="22"/>
          <w:szCs w:val="22"/>
        </w:rPr>
        <w:t>o</w:t>
      </w:r>
      <w:r w:rsidR="000E4A35" w:rsidRPr="00996078">
        <w:rPr>
          <w:rFonts w:ascii="Times New Roman" w:hAnsi="Times New Roman" w:cs="Times New Roman"/>
          <w:sz w:val="22"/>
          <w:szCs w:val="22"/>
        </w:rPr>
        <w:t xml:space="preserve"> pela </w:t>
      </w:r>
      <w:r w:rsidR="00996078" w:rsidRPr="00996078">
        <w:rPr>
          <w:rFonts w:ascii="Times New Roman" w:hAnsi="Times New Roman"/>
          <w:sz w:val="22"/>
          <w:szCs w:val="22"/>
        </w:rPr>
        <w:t>Portaria Presidencial CAU/SP nº 197, de 27 de março de 2020</w:t>
      </w:r>
      <w:r w:rsidR="000E4A35" w:rsidRPr="00996078">
        <w:rPr>
          <w:rFonts w:ascii="Times New Roman" w:hAnsi="Times New Roman" w:cs="Times New Roman"/>
          <w:sz w:val="22"/>
          <w:szCs w:val="22"/>
        </w:rPr>
        <w:t xml:space="preserve">, </w:t>
      </w:r>
      <w:r w:rsidR="00996078" w:rsidRPr="00996078">
        <w:rPr>
          <w:rFonts w:ascii="Times New Roman" w:hAnsi="Times New Roman" w:cs="Times New Roman"/>
          <w:sz w:val="22"/>
          <w:szCs w:val="22"/>
        </w:rPr>
        <w:t>o</w:t>
      </w:r>
      <w:r w:rsidR="000E4A35" w:rsidRPr="00996078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996078" w:rsidRPr="00996078">
        <w:rPr>
          <w:rFonts w:ascii="Times New Roman" w:hAnsi="Times New Roman" w:cs="Times New Roman"/>
          <w:sz w:val="22"/>
          <w:szCs w:val="22"/>
        </w:rPr>
        <w:t>EVERTON DIEGO NAGATSUKA</w:t>
      </w:r>
      <w:r w:rsidR="000E4A35" w:rsidRPr="00996078">
        <w:rPr>
          <w:rFonts w:ascii="Times New Roman" w:hAnsi="Times New Roman" w:cs="Times New Roman"/>
          <w:sz w:val="22"/>
          <w:szCs w:val="22"/>
        </w:rPr>
        <w:t>.</w:t>
      </w:r>
    </w:p>
    <w:p w14:paraId="66829CEF" w14:textId="77777777" w:rsidR="000E4A35" w:rsidRPr="008469CA" w:rsidRDefault="000E4A35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060BF77" w14:textId="35C907D7" w:rsidR="008D3B36" w:rsidRDefault="004F474F" w:rsidP="004B3F75">
      <w:pPr>
        <w:spacing w:after="0" w:line="240" w:lineRule="auto"/>
        <w:jc w:val="both"/>
        <w:rPr>
          <w:rFonts w:ascii="Times New Roman" w:hAnsi="Times New Roman"/>
        </w:rPr>
      </w:pPr>
      <w:r w:rsidRPr="008469CA">
        <w:rPr>
          <w:rFonts w:ascii="Times New Roman" w:hAnsi="Times New Roman"/>
        </w:rPr>
        <w:t xml:space="preserve">Art. 2º </w:t>
      </w:r>
      <w:r w:rsidR="008D3B36">
        <w:rPr>
          <w:rFonts w:ascii="Times New Roman" w:hAnsi="Times New Roman"/>
        </w:rPr>
        <w:t xml:space="preserve">Fica revogada a </w:t>
      </w:r>
      <w:r w:rsidR="00996078" w:rsidRPr="00256FFD">
        <w:rPr>
          <w:rFonts w:ascii="Times New Roman" w:hAnsi="Times New Roman"/>
        </w:rPr>
        <w:t xml:space="preserve">Portaria </w:t>
      </w:r>
      <w:r w:rsidR="00996078">
        <w:rPr>
          <w:rFonts w:ascii="Times New Roman" w:hAnsi="Times New Roman"/>
        </w:rPr>
        <w:t xml:space="preserve">Presidencial CAU/SP </w:t>
      </w:r>
      <w:r w:rsidR="00996078" w:rsidRPr="00256FFD">
        <w:rPr>
          <w:rFonts w:ascii="Times New Roman" w:hAnsi="Times New Roman"/>
        </w:rPr>
        <w:t xml:space="preserve">nº </w:t>
      </w:r>
      <w:r w:rsidR="00996078">
        <w:rPr>
          <w:rFonts w:ascii="Times New Roman" w:hAnsi="Times New Roman"/>
        </w:rPr>
        <w:t>197,</w:t>
      </w:r>
      <w:r w:rsidR="00996078" w:rsidRPr="00256FFD">
        <w:rPr>
          <w:rFonts w:ascii="Times New Roman" w:hAnsi="Times New Roman"/>
        </w:rPr>
        <w:t xml:space="preserve"> de </w:t>
      </w:r>
      <w:r w:rsidR="00996078">
        <w:rPr>
          <w:rFonts w:ascii="Times New Roman" w:hAnsi="Times New Roman"/>
        </w:rPr>
        <w:t>27 de março de 2020</w:t>
      </w:r>
      <w:r w:rsidR="00996078">
        <w:rPr>
          <w:rFonts w:ascii="Times New Roman" w:hAnsi="Times New Roman"/>
        </w:rPr>
        <w:t xml:space="preserve">, bem como o </w:t>
      </w:r>
      <w:r w:rsidR="00016DE6">
        <w:rPr>
          <w:rFonts w:ascii="Times New Roman" w:hAnsi="Times New Roman"/>
        </w:rPr>
        <w:t>inciso III, do art. 5º, da Portaria Presidencial CAU/SP nº 332, de 13 de agosto de 2021.</w:t>
      </w:r>
    </w:p>
    <w:p w14:paraId="3A9E02B6" w14:textId="77777777" w:rsidR="008D3B36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</w:p>
    <w:p w14:paraId="5ADAC8B9" w14:textId="1B1D4B98" w:rsidR="00E03D69" w:rsidRPr="008469CA" w:rsidRDefault="008D3B36" w:rsidP="004B3F7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950CFA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º </w:t>
      </w:r>
      <w:r w:rsidR="00596851" w:rsidRPr="008469CA">
        <w:rPr>
          <w:rFonts w:ascii="Times New Roman" w:hAnsi="Times New Roman"/>
        </w:rPr>
        <w:t xml:space="preserve">Esta Portaria entra em vigor na data de sua </w:t>
      </w:r>
      <w:r w:rsidR="00637F61">
        <w:rPr>
          <w:rFonts w:ascii="Times New Roman" w:hAnsi="Times New Roman"/>
        </w:rPr>
        <w:t>assinatura</w:t>
      </w:r>
      <w:r w:rsidR="00E03D69" w:rsidRPr="008469CA">
        <w:rPr>
          <w:rFonts w:ascii="Times New Roman" w:hAnsi="Times New Roman"/>
        </w:rPr>
        <w:t>.</w:t>
      </w:r>
    </w:p>
    <w:p w14:paraId="16533B6C" w14:textId="77777777" w:rsidR="00C93AEF" w:rsidRPr="008469CA" w:rsidRDefault="00C93AEF" w:rsidP="004B3F75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21B6C63" w14:textId="0F7FD8FE" w:rsidR="00C93AEF" w:rsidRPr="008469CA" w:rsidRDefault="00C93AEF" w:rsidP="004B3F75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8469CA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37F61">
        <w:rPr>
          <w:rFonts w:ascii="Times New Roman" w:hAnsi="Times New Roman" w:cs="Times New Roman"/>
          <w:sz w:val="22"/>
          <w:szCs w:val="22"/>
        </w:rPr>
        <w:t>03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</w:t>
      </w:r>
      <w:r w:rsidR="00637F61">
        <w:rPr>
          <w:rFonts w:ascii="Times New Roman" w:hAnsi="Times New Roman" w:cs="Times New Roman"/>
          <w:sz w:val="22"/>
          <w:szCs w:val="22"/>
        </w:rPr>
        <w:t>setembro</w:t>
      </w:r>
      <w:r w:rsidR="002C0D00" w:rsidRPr="008469CA">
        <w:rPr>
          <w:rFonts w:ascii="Times New Roman" w:hAnsi="Times New Roman" w:cs="Times New Roman"/>
          <w:sz w:val="22"/>
          <w:szCs w:val="22"/>
        </w:rPr>
        <w:t xml:space="preserve"> de 20</w:t>
      </w:r>
      <w:r w:rsidR="008469CA">
        <w:rPr>
          <w:rFonts w:ascii="Times New Roman" w:hAnsi="Times New Roman" w:cs="Times New Roman"/>
          <w:sz w:val="22"/>
          <w:szCs w:val="22"/>
        </w:rPr>
        <w:t>2</w:t>
      </w:r>
      <w:r w:rsidR="000E4A35">
        <w:rPr>
          <w:rFonts w:ascii="Times New Roman" w:hAnsi="Times New Roman" w:cs="Times New Roman"/>
          <w:sz w:val="22"/>
          <w:szCs w:val="22"/>
        </w:rPr>
        <w:t>1</w:t>
      </w:r>
      <w:r w:rsidRPr="008469CA">
        <w:rPr>
          <w:rFonts w:ascii="Times New Roman" w:hAnsi="Times New Roman" w:cs="Times New Roman"/>
          <w:sz w:val="22"/>
          <w:szCs w:val="22"/>
        </w:rPr>
        <w:t>.</w:t>
      </w:r>
    </w:p>
    <w:p w14:paraId="4119D6C0" w14:textId="77777777" w:rsidR="00C93AEF" w:rsidRDefault="00C93AEF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175053DA" w14:textId="77777777" w:rsidR="000E4A35" w:rsidRPr="008469CA" w:rsidRDefault="000E4A3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FAD8C56" w14:textId="77777777" w:rsidR="004B3F75" w:rsidRPr="008469CA" w:rsidRDefault="004B3F75" w:rsidP="004B3F75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FEDBDA6" w14:textId="77777777" w:rsidR="00591322" w:rsidRDefault="000E4A35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Catherine Otondo</w:t>
      </w:r>
      <w:r w:rsidR="007676AA" w:rsidRPr="008469CA">
        <w:rPr>
          <w:rFonts w:ascii="Times New Roman" w:hAnsi="Times New Roman"/>
          <w:b/>
        </w:rPr>
        <w:br/>
      </w:r>
      <w:r w:rsidR="00C93AEF" w:rsidRPr="008469CA">
        <w:rPr>
          <w:rFonts w:ascii="Times New Roman" w:hAnsi="Times New Roman"/>
        </w:rPr>
        <w:t>Presidente do CAU/SP</w:t>
      </w:r>
    </w:p>
    <w:p w14:paraId="1E914D44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14:paraId="474DF9E0" w14:textId="77777777" w:rsidR="008469CA" w:rsidRDefault="008469CA" w:rsidP="004B3F75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8469CA" w:rsidSect="00637F6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60" w:right="1701" w:bottom="1134" w:left="1701" w:header="708" w:footer="4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08F37" w14:textId="77777777" w:rsidR="00C13C53" w:rsidRDefault="00C13C53" w:rsidP="0082171B">
      <w:pPr>
        <w:spacing w:after="0" w:line="240" w:lineRule="auto"/>
      </w:pPr>
      <w:r>
        <w:separator/>
      </w:r>
    </w:p>
  </w:endnote>
  <w:endnote w:type="continuationSeparator" w:id="0">
    <w:p w14:paraId="11D31779" w14:textId="77777777" w:rsidR="00C13C53" w:rsidRDefault="00C13C5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28541287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731691758"/>
          <w:docPartObj>
            <w:docPartGallery w:val="Page Numbers (Top of Page)"/>
            <w:docPartUnique/>
          </w:docPartObj>
        </w:sdtPr>
        <w:sdtEndPr/>
        <w:sdtContent>
          <w:p w14:paraId="5A4DA282" w14:textId="4FA6DD66" w:rsidR="00F87A5E" w:rsidRPr="006B53A5" w:rsidRDefault="00F87A5E">
            <w:pPr>
              <w:pStyle w:val="Rodap"/>
              <w:jc w:val="right"/>
              <w:rPr>
                <w:rFonts w:ascii="Times New Roman" w:hAnsi="Times New Roman"/>
              </w:rPr>
            </w:pPr>
            <w:r w:rsidRPr="006B53A5">
              <w:rPr>
                <w:rFonts w:ascii="Times New Roman" w:hAnsi="Times New Roman"/>
              </w:rPr>
              <w:t xml:space="preserve">Portaria Presidencial CAU/SP n.º </w:t>
            </w:r>
            <w:r w:rsidR="00637F61">
              <w:rPr>
                <w:rFonts w:ascii="Times New Roman" w:hAnsi="Times New Roman"/>
              </w:rPr>
              <w:t>340</w:t>
            </w:r>
            <w:r w:rsidRPr="006B53A5">
              <w:rPr>
                <w:rFonts w:ascii="Times New Roman" w:hAnsi="Times New Roman"/>
              </w:rPr>
              <w:t>/20</w:t>
            </w:r>
            <w:r w:rsidR="008469CA">
              <w:rPr>
                <w:rFonts w:ascii="Times New Roman" w:hAnsi="Times New Roman"/>
              </w:rPr>
              <w:t>2</w:t>
            </w:r>
            <w:r w:rsidR="000E4A35">
              <w:rPr>
                <w:rFonts w:ascii="Times New Roman" w:hAnsi="Times New Roman"/>
              </w:rPr>
              <w:t>1</w:t>
            </w:r>
            <w:r w:rsidRPr="006B53A5">
              <w:rPr>
                <w:rFonts w:ascii="Times New Roman" w:hAnsi="Times New Roman"/>
              </w:rPr>
              <w:t xml:space="preserve"> – Página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PAGE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6B53A5">
              <w:rPr>
                <w:rFonts w:ascii="Times New Roman" w:hAnsi="Times New Roman"/>
              </w:rPr>
              <w:t xml:space="preserve"> de 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6B53A5">
              <w:rPr>
                <w:rFonts w:ascii="Times New Roman" w:hAnsi="Times New Roman"/>
                <w:b/>
                <w:bCs/>
              </w:rPr>
              <w:instrText>NUMPAGES</w:instrTex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329A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B53A5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604CBC" w14:textId="77777777" w:rsidR="00F87A5E" w:rsidRDefault="00F87A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4CB8D" w14:textId="77777777" w:rsidR="00C13C53" w:rsidRDefault="00C13C53" w:rsidP="0082171B">
      <w:pPr>
        <w:spacing w:after="0" w:line="240" w:lineRule="auto"/>
      </w:pPr>
      <w:r>
        <w:separator/>
      </w:r>
    </w:p>
  </w:footnote>
  <w:footnote w:type="continuationSeparator" w:id="0">
    <w:p w14:paraId="7805C79A" w14:textId="77777777" w:rsidR="00C13C53" w:rsidRDefault="00C13C5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357EB" w14:textId="77777777" w:rsidR="0082171B" w:rsidRDefault="00C13C53">
    <w:pPr>
      <w:pStyle w:val="Cabealho"/>
    </w:pPr>
    <w:r>
      <w:rPr>
        <w:noProof/>
        <w:lang w:eastAsia="pt-BR"/>
      </w:rPr>
      <w:pict w14:anchorId="6F4E2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0C41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A55CD0" wp14:editId="19E64C3D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0B0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3DB13" w14:textId="77777777" w:rsidR="0082171B" w:rsidRDefault="00C13C53">
    <w:pPr>
      <w:pStyle w:val="Cabealho"/>
    </w:pPr>
    <w:r>
      <w:rPr>
        <w:noProof/>
        <w:lang w:eastAsia="pt-BR"/>
      </w:rPr>
      <w:pict w14:anchorId="33078E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3131"/>
    <w:rsid w:val="00006159"/>
    <w:rsid w:val="00016DE6"/>
    <w:rsid w:val="000214CC"/>
    <w:rsid w:val="000A38F5"/>
    <w:rsid w:val="000D5035"/>
    <w:rsid w:val="000E4A35"/>
    <w:rsid w:val="000F6D4C"/>
    <w:rsid w:val="00130CEC"/>
    <w:rsid w:val="0013596E"/>
    <w:rsid w:val="00157702"/>
    <w:rsid w:val="00157EC1"/>
    <w:rsid w:val="00161D3B"/>
    <w:rsid w:val="0017033E"/>
    <w:rsid w:val="0018459E"/>
    <w:rsid w:val="00191694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26474"/>
    <w:rsid w:val="0034769D"/>
    <w:rsid w:val="00352EB3"/>
    <w:rsid w:val="0037053C"/>
    <w:rsid w:val="00372245"/>
    <w:rsid w:val="0037402E"/>
    <w:rsid w:val="003A4D12"/>
    <w:rsid w:val="003B4326"/>
    <w:rsid w:val="003E6F19"/>
    <w:rsid w:val="00447E42"/>
    <w:rsid w:val="004A3CA5"/>
    <w:rsid w:val="004A7EEB"/>
    <w:rsid w:val="004B3F75"/>
    <w:rsid w:val="004B5423"/>
    <w:rsid w:val="004B5F75"/>
    <w:rsid w:val="004F474F"/>
    <w:rsid w:val="005033F0"/>
    <w:rsid w:val="0052048A"/>
    <w:rsid w:val="005302C1"/>
    <w:rsid w:val="00536916"/>
    <w:rsid w:val="005607A0"/>
    <w:rsid w:val="00566818"/>
    <w:rsid w:val="00590F8A"/>
    <w:rsid w:val="00591322"/>
    <w:rsid w:val="00596851"/>
    <w:rsid w:val="005B2D6B"/>
    <w:rsid w:val="005B4F10"/>
    <w:rsid w:val="005C4B60"/>
    <w:rsid w:val="0061755E"/>
    <w:rsid w:val="00635D00"/>
    <w:rsid w:val="00637F61"/>
    <w:rsid w:val="00691038"/>
    <w:rsid w:val="006B53A5"/>
    <w:rsid w:val="006B6DE5"/>
    <w:rsid w:val="006E5511"/>
    <w:rsid w:val="006F74BF"/>
    <w:rsid w:val="007249AB"/>
    <w:rsid w:val="0072791B"/>
    <w:rsid w:val="007348D8"/>
    <w:rsid w:val="0075667F"/>
    <w:rsid w:val="007676AA"/>
    <w:rsid w:val="007D1D0D"/>
    <w:rsid w:val="007E34EF"/>
    <w:rsid w:val="0082171B"/>
    <w:rsid w:val="008329A1"/>
    <w:rsid w:val="008469CA"/>
    <w:rsid w:val="0087736E"/>
    <w:rsid w:val="00880B70"/>
    <w:rsid w:val="008A17D8"/>
    <w:rsid w:val="008B4876"/>
    <w:rsid w:val="008B5F57"/>
    <w:rsid w:val="008C76EF"/>
    <w:rsid w:val="008D3B36"/>
    <w:rsid w:val="008E3D4F"/>
    <w:rsid w:val="009042BF"/>
    <w:rsid w:val="009159DB"/>
    <w:rsid w:val="009405D4"/>
    <w:rsid w:val="00950CFA"/>
    <w:rsid w:val="0098668E"/>
    <w:rsid w:val="00996078"/>
    <w:rsid w:val="009B55DF"/>
    <w:rsid w:val="009C4E1E"/>
    <w:rsid w:val="009D470A"/>
    <w:rsid w:val="00A05C11"/>
    <w:rsid w:val="00A17AD4"/>
    <w:rsid w:val="00A26EA7"/>
    <w:rsid w:val="00A82805"/>
    <w:rsid w:val="00AD389D"/>
    <w:rsid w:val="00B125F7"/>
    <w:rsid w:val="00B25583"/>
    <w:rsid w:val="00B30667"/>
    <w:rsid w:val="00B37D7C"/>
    <w:rsid w:val="00B50512"/>
    <w:rsid w:val="00B53FBF"/>
    <w:rsid w:val="00B555B9"/>
    <w:rsid w:val="00B659E7"/>
    <w:rsid w:val="00B704C8"/>
    <w:rsid w:val="00B7213F"/>
    <w:rsid w:val="00B902C4"/>
    <w:rsid w:val="00BB309C"/>
    <w:rsid w:val="00BD040C"/>
    <w:rsid w:val="00C13C53"/>
    <w:rsid w:val="00C1669B"/>
    <w:rsid w:val="00C31BE8"/>
    <w:rsid w:val="00C54B18"/>
    <w:rsid w:val="00C72B49"/>
    <w:rsid w:val="00C75957"/>
    <w:rsid w:val="00C84870"/>
    <w:rsid w:val="00C90124"/>
    <w:rsid w:val="00C90EBD"/>
    <w:rsid w:val="00C93AEF"/>
    <w:rsid w:val="00C95F6D"/>
    <w:rsid w:val="00CA6E73"/>
    <w:rsid w:val="00CC7213"/>
    <w:rsid w:val="00CD3219"/>
    <w:rsid w:val="00CD61F1"/>
    <w:rsid w:val="00CE60BA"/>
    <w:rsid w:val="00CF4F54"/>
    <w:rsid w:val="00D01159"/>
    <w:rsid w:val="00D16F0C"/>
    <w:rsid w:val="00D2225E"/>
    <w:rsid w:val="00D30352"/>
    <w:rsid w:val="00D43437"/>
    <w:rsid w:val="00D71DAA"/>
    <w:rsid w:val="00D826FD"/>
    <w:rsid w:val="00D913AE"/>
    <w:rsid w:val="00D95715"/>
    <w:rsid w:val="00DB0D78"/>
    <w:rsid w:val="00DF266C"/>
    <w:rsid w:val="00E03D69"/>
    <w:rsid w:val="00E213BE"/>
    <w:rsid w:val="00E2498E"/>
    <w:rsid w:val="00E33100"/>
    <w:rsid w:val="00E54ED2"/>
    <w:rsid w:val="00E919E5"/>
    <w:rsid w:val="00E93E7E"/>
    <w:rsid w:val="00EC0DA1"/>
    <w:rsid w:val="00ED5371"/>
    <w:rsid w:val="00ED6CB8"/>
    <w:rsid w:val="00EF57DE"/>
    <w:rsid w:val="00F02A9B"/>
    <w:rsid w:val="00F11A6D"/>
    <w:rsid w:val="00F264AB"/>
    <w:rsid w:val="00F6293F"/>
    <w:rsid w:val="00F84AC2"/>
    <w:rsid w:val="00F87A5E"/>
    <w:rsid w:val="00F946CB"/>
    <w:rsid w:val="00FB78CC"/>
    <w:rsid w:val="00FC1A96"/>
    <w:rsid w:val="00FC6304"/>
    <w:rsid w:val="00FD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84F860A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21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380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33</cp:revision>
  <cp:lastPrinted>2021-09-06T01:08:00Z</cp:lastPrinted>
  <dcterms:created xsi:type="dcterms:W3CDTF">2019-10-16T17:35:00Z</dcterms:created>
  <dcterms:modified xsi:type="dcterms:W3CDTF">2021-09-06T01:08:00Z</dcterms:modified>
</cp:coreProperties>
</file>