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450CFC1C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A54C62">
        <w:rPr>
          <w:rFonts w:ascii="Times New Roman" w:hAnsi="Times New Roman"/>
          <w:b/>
          <w:bCs/>
        </w:rPr>
        <w:t>32</w:t>
      </w:r>
      <w:r w:rsidR="00D56114">
        <w:rPr>
          <w:rFonts w:ascii="Times New Roman" w:hAnsi="Times New Roman"/>
          <w:b/>
          <w:bCs/>
        </w:rPr>
        <w:t>9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03</w:t>
      </w:r>
      <w:r w:rsidR="00D50D50">
        <w:rPr>
          <w:rFonts w:ascii="Times New Roman" w:hAnsi="Times New Roman"/>
          <w:b/>
          <w:bCs/>
        </w:rPr>
        <w:t xml:space="preserve"> DE </w:t>
      </w:r>
      <w:r w:rsidR="00D56114">
        <w:rPr>
          <w:rFonts w:ascii="Times New Roman" w:hAnsi="Times New Roman"/>
          <w:b/>
          <w:bCs/>
        </w:rPr>
        <w:t>AGOSTO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468F64F9" w14:textId="26246FE5" w:rsidR="004A3310" w:rsidRDefault="00A54C62" w:rsidP="0020216D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Altera o </w:t>
      </w:r>
      <w:r w:rsidR="008C75EB">
        <w:rPr>
          <w:rFonts w:ascii="Times New Roman" w:hAnsi="Times New Roman" w:cs="Times New Roman"/>
          <w:sz w:val="22"/>
          <w:szCs w:val="22"/>
        </w:rPr>
        <w:t xml:space="preserve">inciso </w:t>
      </w:r>
      <w:r w:rsidR="00D56114">
        <w:rPr>
          <w:rFonts w:ascii="Times New Roman" w:hAnsi="Times New Roman" w:cs="Times New Roman"/>
          <w:sz w:val="22"/>
          <w:szCs w:val="22"/>
        </w:rPr>
        <w:t>II</w:t>
      </w:r>
      <w:r w:rsidR="008C75EB">
        <w:rPr>
          <w:rFonts w:ascii="Times New Roman" w:hAnsi="Times New Roman" w:cs="Times New Roman"/>
          <w:sz w:val="22"/>
          <w:szCs w:val="22"/>
        </w:rPr>
        <w:t xml:space="preserve"> </w:t>
      </w:r>
      <w:r w:rsidR="0020216D">
        <w:rPr>
          <w:rFonts w:ascii="Times New Roman" w:hAnsi="Times New Roman" w:cs="Times New Roman"/>
          <w:sz w:val="22"/>
          <w:szCs w:val="22"/>
        </w:rPr>
        <w:t xml:space="preserve"> e o §1º </w:t>
      </w:r>
      <w:r>
        <w:rPr>
          <w:rFonts w:ascii="Times New Roman" w:hAnsi="Times New Roman" w:cs="Times New Roman"/>
          <w:sz w:val="22"/>
          <w:szCs w:val="22"/>
        </w:rPr>
        <w:t>do</w:t>
      </w:r>
      <w:r w:rsidR="008C75EB">
        <w:rPr>
          <w:rFonts w:ascii="Times New Roman" w:hAnsi="Times New Roman" w:cs="Times New Roman"/>
          <w:sz w:val="22"/>
          <w:szCs w:val="22"/>
        </w:rPr>
        <w:t xml:space="preserve"> art. 3º, da Portaria Presidencial CAU/SP n.º </w:t>
      </w:r>
      <w:r w:rsidR="00D56114">
        <w:rPr>
          <w:rFonts w:ascii="Times New Roman" w:hAnsi="Times New Roman" w:cs="Times New Roman"/>
          <w:sz w:val="22"/>
          <w:szCs w:val="22"/>
        </w:rPr>
        <w:t>325</w:t>
      </w:r>
      <w:r w:rsidR="008C75EB">
        <w:rPr>
          <w:rFonts w:ascii="Times New Roman" w:hAnsi="Times New Roman" w:cs="Times New Roman"/>
          <w:sz w:val="22"/>
          <w:szCs w:val="22"/>
        </w:rPr>
        <w:t xml:space="preserve">, de </w:t>
      </w:r>
      <w:r w:rsidR="00D56114">
        <w:rPr>
          <w:rFonts w:ascii="Times New Roman" w:hAnsi="Times New Roman" w:cs="Times New Roman"/>
          <w:sz w:val="22"/>
          <w:szCs w:val="22"/>
        </w:rPr>
        <w:t>26 de julho</w:t>
      </w:r>
      <w:r w:rsidR="008C75EB">
        <w:rPr>
          <w:rFonts w:ascii="Times New Roman" w:hAnsi="Times New Roman" w:cs="Times New Roman"/>
          <w:sz w:val="22"/>
          <w:szCs w:val="22"/>
        </w:rPr>
        <w:t xml:space="preserve"> de 2021, 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r w:rsidR="00D56114">
        <w:rPr>
          <w:rFonts w:ascii="Times New Roman" w:hAnsi="Times New Roman" w:cs="Times New Roman"/>
          <w:sz w:val="22"/>
          <w:szCs w:val="22"/>
        </w:rPr>
        <w:t xml:space="preserve">recompôs </w:t>
      </w:r>
      <w:r w:rsidR="00D56114" w:rsidRPr="00D56114">
        <w:rPr>
          <w:rFonts w:ascii="Times New Roman" w:hAnsi="Times New Roman" w:cs="Times New Roman"/>
          <w:sz w:val="22"/>
          <w:szCs w:val="22"/>
        </w:rPr>
        <w:t>o Grupo de Trabalho GT-Revisão Normativa, instituído pela Portaria Presidencial CAU/SP nº 313, de 24 de junho de 2021, para a revisão dos atos normativos que tratam do pagamento de verbas indenizatórias no âmbito do CAU/SP</w:t>
      </w:r>
      <w:r w:rsidR="008C75EB">
        <w:rPr>
          <w:rFonts w:ascii="Times New Roman" w:hAnsi="Times New Roman" w:cs="Times New Roman"/>
          <w:sz w:val="22"/>
          <w:szCs w:val="22"/>
        </w:rPr>
        <w:t>.</w:t>
      </w:r>
    </w:p>
    <w:bookmarkEnd w:id="0"/>
    <w:p w14:paraId="06218904" w14:textId="77777777" w:rsidR="000F560F" w:rsidRPr="004A3310" w:rsidRDefault="000F560F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0C7D745B" w:rsidR="00515556" w:rsidRPr="00D56114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>Considerando a Portaria Presidencial CAU/SP nº 313, de 24 de junho de 2021, que institui</w:t>
      </w:r>
      <w:r>
        <w:rPr>
          <w:rFonts w:ascii="Times New Roman" w:hAnsi="Times New Roman"/>
        </w:rPr>
        <w:t>u</w:t>
      </w:r>
      <w:r w:rsidRPr="00D56114">
        <w:rPr>
          <w:rFonts w:ascii="Times New Roman" w:hAnsi="Times New Roman"/>
        </w:rPr>
        <w:t xml:space="preserve"> o Grupo de Trabalho GT-Revisão normativa, para a revisão dos atos normativos que tratam do pagamento de verbas indenizatórias no âmbito do CAU/SP, nome</w:t>
      </w:r>
      <w:r>
        <w:rPr>
          <w:rFonts w:ascii="Times New Roman" w:hAnsi="Times New Roman"/>
        </w:rPr>
        <w:t>ou</w:t>
      </w:r>
      <w:r w:rsidRPr="00D56114">
        <w:rPr>
          <w:rFonts w:ascii="Times New Roman" w:hAnsi="Times New Roman"/>
        </w:rPr>
        <w:t xml:space="preserve"> seus membros e d</w:t>
      </w:r>
      <w:r>
        <w:rPr>
          <w:rFonts w:ascii="Times New Roman" w:hAnsi="Times New Roman"/>
        </w:rPr>
        <w:t>eu</w:t>
      </w:r>
      <w:r w:rsidRPr="00D56114">
        <w:rPr>
          <w:rFonts w:ascii="Times New Roman" w:hAnsi="Times New Roman"/>
        </w:rPr>
        <w:t xml:space="preserve"> outras providências;</w:t>
      </w:r>
    </w:p>
    <w:p w14:paraId="76864C2A" w14:textId="1924E4C4" w:rsidR="00006627" w:rsidRDefault="00006627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349EAB24" w14:textId="7F9089AE" w:rsidR="00D56114" w:rsidRDefault="00006627" w:rsidP="0020216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56114">
        <w:rPr>
          <w:rFonts w:ascii="Times New Roman" w:hAnsi="Times New Roman" w:cs="Times New Roman"/>
          <w:color w:val="auto"/>
          <w:sz w:val="22"/>
          <w:szCs w:val="22"/>
        </w:rPr>
        <w:t xml:space="preserve">Considerando a </w:t>
      </w:r>
      <w:r w:rsidR="00D56114" w:rsidRPr="00D56114">
        <w:rPr>
          <w:rFonts w:ascii="Times New Roman" w:hAnsi="Times New Roman" w:cs="Times New Roman"/>
          <w:color w:val="auto"/>
          <w:sz w:val="22"/>
          <w:szCs w:val="22"/>
        </w:rPr>
        <w:t>Portaria Presidencial CAU/SP n.º 325, de 26 de julho de 2021, que recompôs o Grupo de Trabalho GT-Revisão Normativa, instituído pela Portaria Presidencial CAU/SP nº 313, de 24 de junho de 2021, para a revisão dos atos normativos que tratam do pagamento de verbas indenizatórias no âmbito do CAU/SP</w:t>
      </w:r>
      <w:r w:rsidR="00D56114">
        <w:rPr>
          <w:rFonts w:ascii="Times New Roman" w:hAnsi="Times New Roman" w:cs="Times New Roman"/>
          <w:color w:val="auto"/>
          <w:sz w:val="22"/>
          <w:szCs w:val="22"/>
        </w:rPr>
        <w:t>;</w:t>
      </w:r>
    </w:p>
    <w:p w14:paraId="66FED2B7" w14:textId="58E6B615" w:rsidR="009C15E2" w:rsidRDefault="009C15E2" w:rsidP="0020216D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ED54C82" w14:textId="0BA22014" w:rsidR="004752D6" w:rsidRDefault="009C15E2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Cosiderando a </w:t>
      </w:r>
      <w:r>
        <w:rPr>
          <w:rFonts w:ascii="Times New Roman" w:hAnsi="Times New Roman"/>
        </w:rPr>
        <w:t xml:space="preserve">Portaria Presidencial CAU/SP nº 327, de 30 de julho de 2021, </w:t>
      </w:r>
      <w:r w:rsidRPr="009C15E2">
        <w:rPr>
          <w:rFonts w:ascii="Times New Roman" w:hAnsi="Times New Roman"/>
        </w:rPr>
        <w:t>que designou</w:t>
      </w:r>
      <w:r w:rsidRPr="009C15E2">
        <w:rPr>
          <w:rFonts w:ascii="Times New Roman" w:hAnsi="Times New Roman"/>
        </w:rPr>
        <w:t xml:space="preserve"> a profissional ocupante do cargo de Analista I – Secretaria da Presidência CAROLINA CAPSY BOGA FERREIRA, para exercer, temporariamente, durante o período de afastamento da titular, o cargo de Assessora da Secretaria da Presidência do CAU/SP</w:t>
      </w:r>
      <w:r w:rsidR="003101FE">
        <w:rPr>
          <w:rFonts w:ascii="Times New Roman" w:hAnsi="Times New Roman"/>
        </w:rPr>
        <w:t>;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031598E6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8661CD">
        <w:rPr>
          <w:rFonts w:ascii="Times New Roman" w:hAnsi="Times New Roman"/>
          <w:lang w:eastAsia="pt-BR"/>
        </w:rPr>
        <w:t>1</w:t>
      </w:r>
      <w:r w:rsidR="00D56114">
        <w:rPr>
          <w:rFonts w:ascii="Times New Roman" w:hAnsi="Times New Roman"/>
          <w:lang w:eastAsia="pt-BR"/>
        </w:rPr>
        <w:t>65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D56114">
        <w:rPr>
          <w:rFonts w:ascii="Times New Roman" w:hAnsi="Times New Roman"/>
          <w:lang w:eastAsia="pt-BR"/>
        </w:rPr>
        <w:t>02</w:t>
      </w:r>
      <w:r w:rsidR="008C75EB">
        <w:rPr>
          <w:rFonts w:ascii="Times New Roman" w:hAnsi="Times New Roman"/>
          <w:lang w:eastAsia="pt-BR"/>
        </w:rPr>
        <w:t xml:space="preserve"> de </w:t>
      </w:r>
      <w:r w:rsidR="00D56114">
        <w:rPr>
          <w:rFonts w:ascii="Times New Roman" w:hAnsi="Times New Roman"/>
          <w:lang w:eastAsia="pt-BR"/>
        </w:rPr>
        <w:t>agosto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que </w:t>
      </w:r>
      <w:r w:rsidR="008C75EB">
        <w:rPr>
          <w:rFonts w:ascii="Times New Roman" w:hAnsi="Times New Roman"/>
          <w:lang w:eastAsia="pt-BR"/>
        </w:rPr>
        <w:t>solicit</w:t>
      </w:r>
      <w:r w:rsidR="0020216D">
        <w:rPr>
          <w:rFonts w:ascii="Times New Roman" w:hAnsi="Times New Roman"/>
          <w:lang w:eastAsia="pt-BR"/>
        </w:rPr>
        <w:t>ou</w:t>
      </w:r>
      <w:r w:rsidR="008C75EB">
        <w:rPr>
          <w:rFonts w:ascii="Times New Roman" w:hAnsi="Times New Roman"/>
          <w:lang w:eastAsia="pt-BR"/>
        </w:rPr>
        <w:t xml:space="preserve"> a </w:t>
      </w:r>
      <w:r w:rsidR="008661CD">
        <w:rPr>
          <w:rFonts w:ascii="Times New Roman" w:hAnsi="Times New Roman"/>
          <w:lang w:eastAsia="pt-BR"/>
        </w:rPr>
        <w:t xml:space="preserve">substituição </w:t>
      </w:r>
      <w:r w:rsidR="008C75EB">
        <w:rPr>
          <w:rFonts w:ascii="Times New Roman" w:hAnsi="Times New Roman"/>
          <w:lang w:eastAsia="pt-BR"/>
        </w:rPr>
        <w:t xml:space="preserve">de empregada para compor o Grupo de Trabalho instituído pela </w:t>
      </w:r>
      <w:r w:rsidR="008C75EB">
        <w:rPr>
          <w:rFonts w:ascii="Times New Roman" w:hAnsi="Times New Roman"/>
        </w:rPr>
        <w:t xml:space="preserve">Portaria Presidencial CAU/SP n.º </w:t>
      </w:r>
      <w:r w:rsidR="00D56114">
        <w:rPr>
          <w:rFonts w:ascii="Times New Roman" w:hAnsi="Times New Roman"/>
        </w:rPr>
        <w:t>313</w:t>
      </w:r>
      <w:r w:rsidR="008C75EB">
        <w:rPr>
          <w:rFonts w:ascii="Times New Roman" w:hAnsi="Times New Roman"/>
        </w:rPr>
        <w:t xml:space="preserve">, de </w:t>
      </w:r>
      <w:r w:rsidR="00D56114">
        <w:rPr>
          <w:rFonts w:ascii="Times New Roman" w:hAnsi="Times New Roman"/>
        </w:rPr>
        <w:t>24</w:t>
      </w:r>
      <w:r w:rsidR="008C75EB">
        <w:rPr>
          <w:rFonts w:ascii="Times New Roman" w:hAnsi="Times New Roman"/>
        </w:rPr>
        <w:t xml:space="preserve"> de </w:t>
      </w:r>
      <w:r w:rsidR="00D56114">
        <w:rPr>
          <w:rFonts w:ascii="Times New Roman" w:hAnsi="Times New Roman"/>
        </w:rPr>
        <w:t>junho</w:t>
      </w:r>
      <w:r w:rsidR="008C75EB">
        <w:rPr>
          <w:rFonts w:ascii="Times New Roman" w:hAnsi="Times New Roman"/>
        </w:rPr>
        <w:t xml:space="preserve"> de 2021.</w:t>
      </w: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4A3310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4A3310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2C3EF4AC" w:rsidR="008C75EB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E3AA8">
        <w:rPr>
          <w:rFonts w:ascii="Times New Roman" w:hAnsi="Times New Roman"/>
        </w:rPr>
        <w:t xml:space="preserve">Art. 1º </w:t>
      </w:r>
      <w:r w:rsidR="008661CD">
        <w:rPr>
          <w:rFonts w:ascii="Times New Roman" w:hAnsi="Times New Roman"/>
        </w:rPr>
        <w:t>Alterar o</w:t>
      </w:r>
      <w:r w:rsidR="008C75EB">
        <w:rPr>
          <w:rFonts w:ascii="Times New Roman" w:hAnsi="Times New Roman"/>
        </w:rPr>
        <w:t xml:space="preserve"> inciso </w:t>
      </w:r>
      <w:r w:rsidR="00D56114">
        <w:rPr>
          <w:rFonts w:ascii="Times New Roman" w:hAnsi="Times New Roman"/>
        </w:rPr>
        <w:t>II</w:t>
      </w:r>
      <w:r w:rsidR="008661CD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 xml:space="preserve">e o §1º </w:t>
      </w:r>
      <w:r w:rsidR="008661CD">
        <w:rPr>
          <w:rFonts w:ascii="Times New Roman" w:hAnsi="Times New Roman"/>
        </w:rPr>
        <w:t>d</w:t>
      </w:r>
      <w:r w:rsidR="008C75EB">
        <w:rPr>
          <w:rFonts w:ascii="Times New Roman" w:hAnsi="Times New Roman"/>
        </w:rPr>
        <w:t xml:space="preserve">o art. 3º, da Portaria Presidencial CAU/SP n.º </w:t>
      </w:r>
      <w:r w:rsidR="00D56114">
        <w:rPr>
          <w:rFonts w:ascii="Times New Roman" w:hAnsi="Times New Roman"/>
        </w:rPr>
        <w:t>325</w:t>
      </w:r>
      <w:r w:rsidR="008C75EB">
        <w:rPr>
          <w:rFonts w:ascii="Times New Roman" w:hAnsi="Times New Roman"/>
        </w:rPr>
        <w:t xml:space="preserve">, de </w:t>
      </w:r>
      <w:r w:rsidR="009C15E2">
        <w:rPr>
          <w:rFonts w:ascii="Times New Roman" w:hAnsi="Times New Roman"/>
        </w:rPr>
        <w:t>26</w:t>
      </w:r>
      <w:r w:rsidR="008C75EB">
        <w:rPr>
          <w:rFonts w:ascii="Times New Roman" w:hAnsi="Times New Roman"/>
        </w:rPr>
        <w:t xml:space="preserve"> de </w:t>
      </w:r>
      <w:r w:rsidR="009C15E2">
        <w:rPr>
          <w:rFonts w:ascii="Times New Roman" w:hAnsi="Times New Roman"/>
        </w:rPr>
        <w:t>julho</w:t>
      </w:r>
      <w:r w:rsidR="008C75EB">
        <w:rPr>
          <w:rFonts w:ascii="Times New Roman" w:hAnsi="Times New Roman"/>
        </w:rPr>
        <w:t xml:space="preserve"> de 2021, para constar:</w:t>
      </w:r>
    </w:p>
    <w:p w14:paraId="6216B3A0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8C75EB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8C75EB">
        <w:rPr>
          <w:rFonts w:ascii="Times New Roman" w:hAnsi="Times New Roman"/>
          <w:i/>
        </w:rPr>
        <w:t>Art. 3º (...)</w:t>
      </w:r>
    </w:p>
    <w:p w14:paraId="464A9473" w14:textId="77777777" w:rsidR="008C75EB" w:rsidRPr="008C75EB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3F044F7F" w14:textId="063D35A4" w:rsidR="0020216D" w:rsidRDefault="009C15E2" w:rsidP="0020216D">
      <w:pPr>
        <w:spacing w:after="0" w:line="240" w:lineRule="auto"/>
        <w:jc w:val="both"/>
        <w:rPr>
          <w:rFonts w:ascii="Times New Roman" w:hAnsi="Times New Roman"/>
          <w:i/>
        </w:rPr>
      </w:pPr>
      <w:bookmarkStart w:id="1" w:name="_Hlk72917061"/>
      <w:r>
        <w:rPr>
          <w:rFonts w:ascii="Times New Roman" w:hAnsi="Times New Roman"/>
          <w:i/>
        </w:rPr>
        <w:t>II</w:t>
      </w:r>
      <w:r w:rsidR="008C75EB" w:rsidRPr="008C75EB">
        <w:rPr>
          <w:rFonts w:ascii="Times New Roman" w:hAnsi="Times New Roman"/>
          <w:i/>
        </w:rPr>
        <w:t xml:space="preserve"> – </w:t>
      </w:r>
      <w:r>
        <w:rPr>
          <w:rFonts w:ascii="Times New Roman" w:hAnsi="Times New Roman"/>
          <w:i/>
        </w:rPr>
        <w:t>Carolina Capsy Boga Ferreira, Assessora da Secretaria da Presidência, Matrícula 211</w:t>
      </w:r>
      <w:bookmarkEnd w:id="1"/>
    </w:p>
    <w:p w14:paraId="370F5871" w14:textId="77777777" w:rsidR="0020216D" w:rsidRDefault="0020216D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753F8F2B" w14:textId="0CB342B9" w:rsidR="0020216D" w:rsidRDefault="0020216D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20216D">
        <w:rPr>
          <w:rFonts w:ascii="Times New Roman" w:hAnsi="Times New Roman"/>
          <w:i/>
        </w:rPr>
        <w:t xml:space="preserve">1º A coordenação do Grupo de Trabalho ficará a cargo de </w:t>
      </w:r>
      <w:r>
        <w:rPr>
          <w:rFonts w:ascii="Times New Roman" w:hAnsi="Times New Roman"/>
          <w:i/>
        </w:rPr>
        <w:t>Carolina Capsy Boga Ferreira</w:t>
      </w:r>
      <w:r w:rsidRPr="0020216D">
        <w:rPr>
          <w:rFonts w:ascii="Times New Roman" w:hAnsi="Times New Roman"/>
          <w:i/>
        </w:rPr>
        <w:t xml:space="preserve"> </w:t>
      </w:r>
      <w:r w:rsidRPr="0020216D">
        <w:rPr>
          <w:rFonts w:ascii="Times New Roman" w:hAnsi="Times New Roman"/>
          <w:i/>
        </w:rPr>
        <w:t>e os trabalhos de secretaria ficarão a cargo de empregado(a) designado(a) na primeira reunião do Grupo</w:t>
      </w:r>
      <w:r>
        <w:rPr>
          <w:rFonts w:ascii="Times New Roman" w:hAnsi="Times New Roman"/>
          <w:i/>
        </w:rPr>
        <w:t>.</w:t>
      </w:r>
    </w:p>
    <w:p w14:paraId="4BA583B3" w14:textId="77777777" w:rsidR="0020216D" w:rsidRDefault="0020216D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09399C9D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CC102B">
        <w:rPr>
          <w:rFonts w:ascii="Times New Roman" w:hAnsi="Times New Roman"/>
        </w:rPr>
        <w:t xml:space="preserve">Art. </w:t>
      </w:r>
      <w:r w:rsidR="0099776B" w:rsidRPr="00CC102B">
        <w:rPr>
          <w:rFonts w:ascii="Times New Roman" w:hAnsi="Times New Roman"/>
        </w:rPr>
        <w:t>2</w:t>
      </w:r>
      <w:r w:rsidRPr="00CC102B">
        <w:rPr>
          <w:rFonts w:ascii="Times New Roman" w:hAnsi="Times New Roman"/>
        </w:rPr>
        <w:t>º</w:t>
      </w:r>
      <w:r w:rsidR="002B08E5" w:rsidRPr="00CC102B">
        <w:rPr>
          <w:rFonts w:ascii="Times New Roman" w:hAnsi="Times New Roman"/>
        </w:rPr>
        <w:t>.</w:t>
      </w:r>
      <w:r w:rsidRPr="00CC102B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Portaria Presidencial CAU/SP </w:t>
      </w:r>
      <w:r w:rsidR="008C75EB">
        <w:rPr>
          <w:rFonts w:ascii="Times New Roman" w:hAnsi="Times New Roman"/>
        </w:rPr>
        <w:t xml:space="preserve">n.º </w:t>
      </w:r>
      <w:r w:rsidR="0020216D">
        <w:rPr>
          <w:rFonts w:ascii="Times New Roman" w:hAnsi="Times New Roman"/>
        </w:rPr>
        <w:t>325</w:t>
      </w:r>
      <w:r w:rsidR="008C75EB">
        <w:rPr>
          <w:rFonts w:ascii="Times New Roman" w:hAnsi="Times New Roman"/>
        </w:rPr>
        <w:t xml:space="preserve">, de </w:t>
      </w:r>
      <w:r w:rsidR="0020216D">
        <w:rPr>
          <w:rFonts w:ascii="Times New Roman" w:hAnsi="Times New Roman"/>
        </w:rPr>
        <w:t>26</w:t>
      </w:r>
      <w:r w:rsidR="008C75EB">
        <w:rPr>
          <w:rFonts w:ascii="Times New Roman" w:hAnsi="Times New Roman"/>
        </w:rPr>
        <w:t xml:space="preserve"> de </w:t>
      </w:r>
      <w:r w:rsidR="0020216D">
        <w:rPr>
          <w:rFonts w:ascii="Times New Roman" w:hAnsi="Times New Roman"/>
        </w:rPr>
        <w:t>julho</w:t>
      </w:r>
      <w:r w:rsidR="008C75EB">
        <w:rPr>
          <w:rFonts w:ascii="Times New Roman" w:hAnsi="Times New Roman"/>
        </w:rPr>
        <w:t xml:space="preserve">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77777777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8C75EB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6DBCA788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0216D">
        <w:rPr>
          <w:rFonts w:ascii="Times New Roman" w:hAnsi="Times New Roman" w:cs="Times New Roman"/>
          <w:sz w:val="22"/>
          <w:szCs w:val="22"/>
        </w:rPr>
        <w:t>03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20216D">
        <w:rPr>
          <w:rFonts w:ascii="Times New Roman" w:hAnsi="Times New Roman" w:cs="Times New Roman"/>
          <w:sz w:val="22"/>
          <w:szCs w:val="22"/>
        </w:rPr>
        <w:t>agosto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7777777" w:rsidR="008C75EB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4A3310">
        <w:rPr>
          <w:rFonts w:ascii="Times New Roman" w:hAnsi="Times New Roman"/>
        </w:rPr>
        <w:t>Presidente do CAU/SP</w:t>
      </w:r>
    </w:p>
    <w:sectPr w:rsidR="008C75EB" w:rsidSect="0020216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6922F" w14:textId="77777777" w:rsidR="00472923" w:rsidRDefault="00472923" w:rsidP="0082171B">
      <w:pPr>
        <w:spacing w:after="0" w:line="240" w:lineRule="auto"/>
      </w:pPr>
      <w:r>
        <w:separator/>
      </w:r>
    </w:p>
  </w:endnote>
  <w:endnote w:type="continuationSeparator" w:id="0">
    <w:p w14:paraId="2D665059" w14:textId="77777777" w:rsidR="00472923" w:rsidRDefault="0047292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EC3C" w14:textId="63DFDB12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32</w:t>
    </w:r>
    <w:r w:rsidR="0020216D">
      <w:rPr>
        <w:rFonts w:ascii="Times New Roman" w:hAnsi="Times New Roman"/>
      </w:rPr>
      <w:t>9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</w:rPr>
      <w:t xml:space="preserve"> de </w:t>
    </w:r>
    <w:r w:rsidRPr="008C75EB">
      <w:rPr>
        <w:rFonts w:ascii="Times New Roman" w:hAnsi="Times New Roman"/>
        <w:b/>
        <w:bCs/>
      </w:rPr>
    </w:r>
    <w:r w:rsidRPr="008C75EB">
      <w:rPr>
        <w:rFonts w:ascii="Times New Roman" w:hAnsi="Times New Roman"/>
        <w:b/>
        <w:bCs/>
      </w:rPr>
      <w:instrText/>
    </w:r>
    <w:r w:rsidRPr="008C75EB">
      <w:rPr>
        <w:rFonts w:ascii="Times New Roman" w:hAnsi="Times New Roman"/>
        <w:b/>
        <w:bCs/>
      </w:rPr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  <w:b/>
        <w:bCs/>
      </w:rPr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0092A" w14:textId="77777777" w:rsidR="00472923" w:rsidRDefault="00472923" w:rsidP="0082171B">
      <w:pPr>
        <w:spacing w:after="0" w:line="240" w:lineRule="auto"/>
      </w:pPr>
      <w:r>
        <w:separator/>
      </w:r>
    </w:p>
  </w:footnote>
  <w:footnote w:type="continuationSeparator" w:id="0">
    <w:p w14:paraId="6CC1EC79" w14:textId="77777777" w:rsidR="00472923" w:rsidRDefault="0047292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8CEA1" w14:textId="77777777" w:rsidR="0082171B" w:rsidRDefault="00472923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9DCDA" w14:textId="77777777" w:rsidR="0082171B" w:rsidRDefault="00472923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12</cp:revision>
  <cp:lastPrinted>2021-07-21T00:29:00Z</cp:lastPrinted>
  <dcterms:created xsi:type="dcterms:W3CDTF">2019-01-17T18:54:00Z</dcterms:created>
  <dcterms:modified xsi:type="dcterms:W3CDTF">2021-08-03T11:53:00Z</dcterms:modified>
</cp:coreProperties>
</file>