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91570" w14:textId="77777777" w:rsidR="00C93AEF" w:rsidRPr="008469CA" w:rsidRDefault="00C93AEF" w:rsidP="004B3F75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8469CA">
        <w:rPr>
          <w:rFonts w:ascii="Times New Roman" w:hAnsi="Times New Roman"/>
          <w:b/>
          <w:bCs/>
        </w:rPr>
        <w:t xml:space="preserve">PORTARIA </w:t>
      </w:r>
      <w:r w:rsidR="00B125F7" w:rsidRPr="008469CA">
        <w:rPr>
          <w:rFonts w:ascii="Times New Roman" w:hAnsi="Times New Roman"/>
          <w:b/>
          <w:bCs/>
        </w:rPr>
        <w:t xml:space="preserve">PRESIDENCIAL CAU/SP </w:t>
      </w:r>
      <w:r w:rsidRPr="008469CA">
        <w:rPr>
          <w:rFonts w:ascii="Times New Roman" w:hAnsi="Times New Roman"/>
          <w:b/>
          <w:bCs/>
        </w:rPr>
        <w:t xml:space="preserve">Nº </w:t>
      </w:r>
      <w:r w:rsidR="006F74BF">
        <w:rPr>
          <w:rFonts w:ascii="Times New Roman" w:hAnsi="Times New Roman"/>
          <w:b/>
          <w:bCs/>
        </w:rPr>
        <w:t>304</w:t>
      </w:r>
      <w:r w:rsidRPr="008469CA">
        <w:rPr>
          <w:rFonts w:ascii="Times New Roman" w:hAnsi="Times New Roman"/>
          <w:b/>
          <w:bCs/>
        </w:rPr>
        <w:t xml:space="preserve">, DE </w:t>
      </w:r>
      <w:r w:rsidR="006F74BF">
        <w:rPr>
          <w:rFonts w:ascii="Times New Roman" w:hAnsi="Times New Roman"/>
          <w:b/>
          <w:bCs/>
        </w:rPr>
        <w:t>07</w:t>
      </w:r>
      <w:r w:rsidR="0034769D" w:rsidRPr="008469CA">
        <w:rPr>
          <w:rFonts w:ascii="Times New Roman" w:hAnsi="Times New Roman"/>
          <w:b/>
          <w:bCs/>
        </w:rPr>
        <w:t xml:space="preserve"> DE </w:t>
      </w:r>
      <w:r w:rsidR="006F74BF">
        <w:rPr>
          <w:rFonts w:ascii="Times New Roman" w:hAnsi="Times New Roman"/>
          <w:b/>
          <w:bCs/>
        </w:rPr>
        <w:t>JUNHO</w:t>
      </w:r>
      <w:r w:rsidR="0034769D" w:rsidRPr="008469CA">
        <w:rPr>
          <w:rFonts w:ascii="Times New Roman" w:hAnsi="Times New Roman"/>
          <w:b/>
          <w:bCs/>
        </w:rPr>
        <w:t xml:space="preserve"> DE 20</w:t>
      </w:r>
      <w:r w:rsidR="008469CA" w:rsidRPr="008469CA">
        <w:rPr>
          <w:rFonts w:ascii="Times New Roman" w:hAnsi="Times New Roman"/>
          <w:b/>
          <w:bCs/>
        </w:rPr>
        <w:t>2</w:t>
      </w:r>
      <w:r w:rsidR="00CD3219">
        <w:rPr>
          <w:rFonts w:ascii="Times New Roman" w:hAnsi="Times New Roman"/>
          <w:b/>
          <w:bCs/>
        </w:rPr>
        <w:t>1.</w:t>
      </w:r>
    </w:p>
    <w:p w14:paraId="4D282E65" w14:textId="77777777" w:rsidR="004B3F75" w:rsidRDefault="004B3F75" w:rsidP="004B3F7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14:paraId="1988C830" w14:textId="77777777" w:rsidR="00CD3219" w:rsidRPr="008469CA" w:rsidRDefault="00CD3219" w:rsidP="004B3F7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14:paraId="2F7497B4" w14:textId="77777777" w:rsidR="00CD3219" w:rsidRPr="00742AD9" w:rsidRDefault="00CD3219" w:rsidP="00CD3219">
      <w:pPr>
        <w:pStyle w:val="Default"/>
        <w:ind w:left="3969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 xml:space="preserve">Dispensa </w:t>
      </w:r>
      <w:r>
        <w:rPr>
          <w:rFonts w:ascii="Times New Roman" w:hAnsi="Times New Roman" w:cs="Times New Roman"/>
          <w:sz w:val="22"/>
          <w:szCs w:val="22"/>
        </w:rPr>
        <w:t>a</w:t>
      </w:r>
      <w:r w:rsidRPr="00742AD9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6F74BF">
        <w:rPr>
          <w:rFonts w:ascii="Times New Roman" w:hAnsi="Times New Roman" w:cs="Times New Roman"/>
          <w:sz w:val="22"/>
          <w:szCs w:val="22"/>
        </w:rPr>
        <w:t>FERNANDA NACCARATTO OLIVEIRA LEITE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742AD9">
        <w:rPr>
          <w:rFonts w:ascii="Times New Roman" w:hAnsi="Times New Roman" w:cs="Times New Roman"/>
          <w:sz w:val="22"/>
          <w:szCs w:val="22"/>
        </w:rPr>
        <w:t xml:space="preserve">do Emprego de Livre Provimento e Demissão no cargo de </w:t>
      </w:r>
      <w:r>
        <w:rPr>
          <w:rFonts w:ascii="Times New Roman" w:hAnsi="Times New Roman" w:cs="Times New Roman"/>
          <w:sz w:val="22"/>
          <w:szCs w:val="22"/>
        </w:rPr>
        <w:t xml:space="preserve">Supervisora </w:t>
      </w:r>
      <w:r w:rsidR="006F74BF">
        <w:rPr>
          <w:rFonts w:ascii="Times New Roman" w:hAnsi="Times New Roman" w:cs="Times New Roman"/>
          <w:sz w:val="22"/>
          <w:szCs w:val="22"/>
        </w:rPr>
        <w:t>Técnica Processual de Base</w:t>
      </w:r>
      <w:r w:rsidRPr="00ED6B25">
        <w:rPr>
          <w:rFonts w:ascii="Times New Roman" w:hAnsi="Times New Roman" w:cs="Times New Roman"/>
          <w:sz w:val="22"/>
          <w:szCs w:val="22"/>
        </w:rPr>
        <w:t xml:space="preserve"> do</w:t>
      </w:r>
      <w:r w:rsidRPr="00742AD9">
        <w:rPr>
          <w:rFonts w:ascii="Times New Roman" w:hAnsi="Times New Roman" w:cs="Times New Roman"/>
          <w:sz w:val="22"/>
          <w:szCs w:val="22"/>
        </w:rPr>
        <w:t xml:space="preserve"> Conselho de Arquitetura e Urb</w:t>
      </w:r>
      <w:bookmarkStart w:id="0" w:name="_GoBack"/>
      <w:bookmarkEnd w:id="0"/>
      <w:r w:rsidRPr="00742AD9">
        <w:rPr>
          <w:rFonts w:ascii="Times New Roman" w:hAnsi="Times New Roman" w:cs="Times New Roman"/>
          <w:sz w:val="22"/>
          <w:szCs w:val="22"/>
        </w:rPr>
        <w:t>anismo de São Paulo (CAU/SP)</w:t>
      </w:r>
      <w:r w:rsidR="000E4A35">
        <w:rPr>
          <w:rFonts w:ascii="Times New Roman" w:hAnsi="Times New Roman" w:cs="Times New Roman"/>
          <w:sz w:val="22"/>
          <w:szCs w:val="22"/>
        </w:rPr>
        <w:t xml:space="preserve">, </w:t>
      </w:r>
      <w:r w:rsidRPr="00742AD9">
        <w:rPr>
          <w:rFonts w:ascii="Times New Roman" w:hAnsi="Times New Roman" w:cs="Times New Roman"/>
          <w:sz w:val="22"/>
          <w:szCs w:val="22"/>
        </w:rPr>
        <w:t xml:space="preserve">revoga a </w:t>
      </w:r>
      <w:r w:rsidRPr="00256FFD">
        <w:rPr>
          <w:rFonts w:ascii="Times New Roman" w:hAnsi="Times New Roman"/>
          <w:sz w:val="22"/>
          <w:szCs w:val="22"/>
        </w:rPr>
        <w:t xml:space="preserve">Portaria </w:t>
      </w:r>
      <w:r>
        <w:rPr>
          <w:rFonts w:ascii="Times New Roman" w:hAnsi="Times New Roman"/>
          <w:sz w:val="22"/>
          <w:szCs w:val="22"/>
        </w:rPr>
        <w:t xml:space="preserve">Presidencial CAU/SP </w:t>
      </w:r>
      <w:r w:rsidRPr="00256FFD">
        <w:rPr>
          <w:rFonts w:ascii="Times New Roman" w:hAnsi="Times New Roman"/>
          <w:sz w:val="22"/>
          <w:szCs w:val="22"/>
        </w:rPr>
        <w:t xml:space="preserve">nº </w:t>
      </w:r>
      <w:r w:rsidR="006F74BF">
        <w:rPr>
          <w:rFonts w:ascii="Times New Roman" w:hAnsi="Times New Roman"/>
          <w:sz w:val="22"/>
          <w:szCs w:val="22"/>
        </w:rPr>
        <w:t>143</w:t>
      </w:r>
      <w:r>
        <w:rPr>
          <w:rFonts w:ascii="Times New Roman" w:hAnsi="Times New Roman"/>
          <w:sz w:val="22"/>
          <w:szCs w:val="22"/>
        </w:rPr>
        <w:t>,</w:t>
      </w:r>
      <w:r w:rsidRPr="00256FFD">
        <w:rPr>
          <w:rFonts w:ascii="Times New Roman" w:hAnsi="Times New Roman"/>
          <w:sz w:val="22"/>
          <w:szCs w:val="22"/>
        </w:rPr>
        <w:t xml:space="preserve"> de </w:t>
      </w:r>
      <w:r w:rsidR="006F74BF">
        <w:rPr>
          <w:rFonts w:ascii="Times New Roman" w:hAnsi="Times New Roman"/>
          <w:sz w:val="22"/>
          <w:szCs w:val="22"/>
        </w:rPr>
        <w:t>06</w:t>
      </w:r>
      <w:r>
        <w:rPr>
          <w:rFonts w:ascii="Times New Roman" w:hAnsi="Times New Roman"/>
          <w:sz w:val="22"/>
          <w:szCs w:val="22"/>
        </w:rPr>
        <w:t xml:space="preserve"> de </w:t>
      </w:r>
      <w:r w:rsidR="006F74BF">
        <w:rPr>
          <w:rFonts w:ascii="Times New Roman" w:hAnsi="Times New Roman"/>
          <w:sz w:val="22"/>
          <w:szCs w:val="22"/>
        </w:rPr>
        <w:t>setembro</w:t>
      </w:r>
      <w:r>
        <w:rPr>
          <w:rFonts w:ascii="Times New Roman" w:hAnsi="Times New Roman"/>
          <w:sz w:val="22"/>
          <w:szCs w:val="22"/>
        </w:rPr>
        <w:t xml:space="preserve"> de 2019</w:t>
      </w:r>
      <w:r w:rsidR="000E4A35">
        <w:rPr>
          <w:rFonts w:ascii="Times New Roman" w:hAnsi="Times New Roman"/>
          <w:sz w:val="22"/>
          <w:szCs w:val="22"/>
        </w:rPr>
        <w:t>, e dá outras providências</w:t>
      </w:r>
      <w:r>
        <w:rPr>
          <w:rFonts w:ascii="Times New Roman" w:hAnsi="Times New Roman"/>
          <w:sz w:val="22"/>
          <w:szCs w:val="22"/>
        </w:rPr>
        <w:t>.</w:t>
      </w:r>
    </w:p>
    <w:p w14:paraId="26ECAC0F" w14:textId="77777777" w:rsidR="00C90124" w:rsidRDefault="00C90124" w:rsidP="004B3F75">
      <w:pPr>
        <w:pStyle w:val="Default"/>
        <w:ind w:left="4820"/>
        <w:jc w:val="both"/>
        <w:rPr>
          <w:rFonts w:ascii="Times New Roman" w:hAnsi="Times New Roman"/>
          <w:sz w:val="22"/>
          <w:szCs w:val="22"/>
        </w:rPr>
      </w:pPr>
    </w:p>
    <w:p w14:paraId="609182DB" w14:textId="77777777" w:rsidR="00CD3219" w:rsidRPr="008469CA" w:rsidRDefault="00CD3219" w:rsidP="004B3F75">
      <w:pPr>
        <w:pStyle w:val="Default"/>
        <w:ind w:left="4820"/>
        <w:jc w:val="both"/>
        <w:rPr>
          <w:rFonts w:ascii="Times New Roman" w:hAnsi="Times New Roman"/>
          <w:sz w:val="22"/>
          <w:szCs w:val="22"/>
        </w:rPr>
      </w:pPr>
    </w:p>
    <w:p w14:paraId="4955E95E" w14:textId="77777777" w:rsidR="00CD61F1" w:rsidRPr="008469CA" w:rsidRDefault="00CD3219" w:rsidP="004B3F7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8469CA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8469CA">
        <w:rPr>
          <w:rFonts w:ascii="Times New Roman" w:hAnsi="Times New Roman"/>
        </w:rPr>
        <w:t>155</w:t>
      </w:r>
      <w:r w:rsidR="00C93AEF" w:rsidRPr="008469CA">
        <w:rPr>
          <w:rFonts w:ascii="Times New Roman" w:hAnsi="Times New Roman"/>
        </w:rPr>
        <w:t xml:space="preserve">, </w:t>
      </w:r>
      <w:r w:rsidR="00B125F7" w:rsidRPr="008469CA">
        <w:rPr>
          <w:rFonts w:ascii="Times New Roman" w:hAnsi="Times New Roman"/>
        </w:rPr>
        <w:t>LIII</w:t>
      </w:r>
      <w:r w:rsidR="00C93AEF" w:rsidRPr="008469CA">
        <w:rPr>
          <w:rFonts w:ascii="Times New Roman" w:hAnsi="Times New Roman"/>
        </w:rPr>
        <w:t xml:space="preserve">, do Regimento Interno do CAU/SP, </w:t>
      </w:r>
      <w:r w:rsidR="00B125F7" w:rsidRPr="008469CA">
        <w:rPr>
          <w:rFonts w:ascii="Times New Roman" w:hAnsi="Times New Roman"/>
        </w:rPr>
        <w:t>aprovado pela</w:t>
      </w:r>
      <w:r w:rsidR="00A82805" w:rsidRPr="008469CA">
        <w:rPr>
          <w:rFonts w:ascii="Times New Roman" w:hAnsi="Times New Roman"/>
        </w:rPr>
        <w:t xml:space="preserve"> Deliberação Plenária</w:t>
      </w:r>
      <w:r w:rsidR="00B125F7" w:rsidRPr="008469CA">
        <w:rPr>
          <w:rFonts w:ascii="Times New Roman" w:hAnsi="Times New Roman"/>
        </w:rPr>
        <w:t xml:space="preserve"> </w:t>
      </w:r>
      <w:r w:rsidR="00A82805" w:rsidRPr="008469CA">
        <w:rPr>
          <w:rFonts w:ascii="Times New Roman" w:hAnsi="Times New Roman"/>
        </w:rPr>
        <w:t xml:space="preserve">DPESP nº 0014-01/2017, de 12 de dezembro de 2017, </w:t>
      </w:r>
      <w:r w:rsidR="006E5511" w:rsidRPr="008469CA">
        <w:rPr>
          <w:rFonts w:ascii="Times New Roman" w:hAnsi="Times New Roman"/>
        </w:rPr>
        <w:t>e ainda</w:t>
      </w:r>
      <w:r w:rsidR="00E213BE" w:rsidRPr="008469CA">
        <w:rPr>
          <w:rFonts w:ascii="Times New Roman" w:hAnsi="Times New Roman"/>
        </w:rPr>
        <w:t>,</w:t>
      </w:r>
    </w:p>
    <w:p w14:paraId="7FE6A4DE" w14:textId="77777777" w:rsidR="004B3F75" w:rsidRPr="008469CA" w:rsidRDefault="004B3F75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4E4FE42A" w14:textId="77777777" w:rsidR="00C90124" w:rsidRPr="008469CA" w:rsidRDefault="00C90124" w:rsidP="00CD3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Considerando a </w:t>
      </w:r>
      <w:r w:rsidR="00CD3219" w:rsidRPr="00256FFD">
        <w:rPr>
          <w:rFonts w:ascii="Times New Roman" w:hAnsi="Times New Roman"/>
        </w:rPr>
        <w:t xml:space="preserve">Portaria </w:t>
      </w:r>
      <w:r w:rsidR="00CD3219">
        <w:rPr>
          <w:rFonts w:ascii="Times New Roman" w:hAnsi="Times New Roman"/>
        </w:rPr>
        <w:t xml:space="preserve">Presidencial CAU/SP </w:t>
      </w:r>
      <w:r w:rsidR="00CD3219" w:rsidRPr="00256FFD">
        <w:rPr>
          <w:rFonts w:ascii="Times New Roman" w:hAnsi="Times New Roman"/>
        </w:rPr>
        <w:t xml:space="preserve">nº </w:t>
      </w:r>
      <w:r w:rsidR="006F74BF">
        <w:rPr>
          <w:rFonts w:ascii="Times New Roman" w:hAnsi="Times New Roman"/>
        </w:rPr>
        <w:t>143</w:t>
      </w:r>
      <w:r w:rsidR="00CD3219">
        <w:rPr>
          <w:rFonts w:ascii="Times New Roman" w:hAnsi="Times New Roman"/>
        </w:rPr>
        <w:t>,</w:t>
      </w:r>
      <w:r w:rsidR="00CD3219" w:rsidRPr="00256FFD">
        <w:rPr>
          <w:rFonts w:ascii="Times New Roman" w:hAnsi="Times New Roman"/>
        </w:rPr>
        <w:t xml:space="preserve"> de </w:t>
      </w:r>
      <w:r w:rsidR="006F74BF">
        <w:rPr>
          <w:rFonts w:ascii="Times New Roman" w:hAnsi="Times New Roman"/>
        </w:rPr>
        <w:t xml:space="preserve">06 </w:t>
      </w:r>
      <w:r w:rsidR="00CD3219">
        <w:rPr>
          <w:rFonts w:ascii="Times New Roman" w:hAnsi="Times New Roman"/>
        </w:rPr>
        <w:t xml:space="preserve">de </w:t>
      </w:r>
      <w:r w:rsidR="006F74BF">
        <w:rPr>
          <w:rFonts w:ascii="Times New Roman" w:hAnsi="Times New Roman"/>
        </w:rPr>
        <w:t>setembro</w:t>
      </w:r>
      <w:r w:rsidR="00CD3219">
        <w:rPr>
          <w:rFonts w:ascii="Times New Roman" w:hAnsi="Times New Roman"/>
        </w:rPr>
        <w:t xml:space="preserve"> de 2019</w:t>
      </w:r>
      <w:r w:rsidRPr="008469CA">
        <w:rPr>
          <w:rFonts w:ascii="Times New Roman" w:hAnsi="Times New Roman"/>
        </w:rPr>
        <w:t xml:space="preserve">, </w:t>
      </w:r>
      <w:r w:rsidR="008469CA" w:rsidRPr="008469CA">
        <w:rPr>
          <w:rFonts w:ascii="Times New Roman" w:hAnsi="Times New Roman"/>
        </w:rPr>
        <w:t>que design</w:t>
      </w:r>
      <w:r w:rsidR="00CD3219">
        <w:rPr>
          <w:rFonts w:ascii="Times New Roman" w:hAnsi="Times New Roman"/>
        </w:rPr>
        <w:t>a</w:t>
      </w:r>
      <w:r w:rsidR="008469CA" w:rsidRPr="008469CA">
        <w:rPr>
          <w:rFonts w:ascii="Times New Roman" w:hAnsi="Times New Roman"/>
        </w:rPr>
        <w:t xml:space="preserve"> </w:t>
      </w:r>
      <w:r w:rsidR="00CD3219" w:rsidRPr="00CD3219">
        <w:rPr>
          <w:rFonts w:ascii="Times New Roman" w:hAnsi="Times New Roman"/>
        </w:rPr>
        <w:t xml:space="preserve">a profissional </w:t>
      </w:r>
      <w:r w:rsidR="006F74BF">
        <w:rPr>
          <w:rFonts w:ascii="Times New Roman" w:hAnsi="Times New Roman"/>
        </w:rPr>
        <w:t>FERNANDA NACCARATTO OLIVEIRA LEITE</w:t>
      </w:r>
      <w:r w:rsidR="006F74BF" w:rsidRPr="00CD3219">
        <w:rPr>
          <w:rFonts w:ascii="Times New Roman" w:hAnsi="Times New Roman"/>
        </w:rPr>
        <w:t xml:space="preserve"> </w:t>
      </w:r>
      <w:r w:rsidR="00CD3219" w:rsidRPr="00CD3219">
        <w:rPr>
          <w:rFonts w:ascii="Times New Roman" w:hAnsi="Times New Roman"/>
        </w:rPr>
        <w:t>para</w:t>
      </w:r>
      <w:r w:rsidR="00CD3219">
        <w:rPr>
          <w:rFonts w:ascii="Times New Roman" w:hAnsi="Times New Roman"/>
        </w:rPr>
        <w:t xml:space="preserve"> </w:t>
      </w:r>
      <w:r w:rsidR="00CD3219" w:rsidRPr="00CD3219">
        <w:rPr>
          <w:rFonts w:ascii="Times New Roman" w:hAnsi="Times New Roman"/>
        </w:rPr>
        <w:t xml:space="preserve">exercer o cargo comissionado de </w:t>
      </w:r>
      <w:r w:rsidR="006F74BF">
        <w:rPr>
          <w:rFonts w:ascii="Times New Roman" w:hAnsi="Times New Roman"/>
        </w:rPr>
        <w:t>Supervisora Técnica Processual de Base</w:t>
      </w:r>
      <w:r w:rsidR="00CD3219" w:rsidRPr="00CD3219">
        <w:rPr>
          <w:rFonts w:ascii="Times New Roman" w:hAnsi="Times New Roman"/>
        </w:rPr>
        <w:t xml:space="preserve"> do Conselho de Arquitetura e Urbanismo</w:t>
      </w:r>
      <w:r w:rsidR="00CD3219">
        <w:rPr>
          <w:rFonts w:ascii="Times New Roman" w:hAnsi="Times New Roman"/>
        </w:rPr>
        <w:t xml:space="preserve"> </w:t>
      </w:r>
      <w:r w:rsidR="00CD3219" w:rsidRPr="00CD3219">
        <w:rPr>
          <w:rFonts w:ascii="Times New Roman" w:hAnsi="Times New Roman"/>
        </w:rPr>
        <w:t>de São Paulo – C</w:t>
      </w:r>
      <w:r w:rsidR="00CD3219">
        <w:rPr>
          <w:rFonts w:ascii="Times New Roman" w:hAnsi="Times New Roman"/>
        </w:rPr>
        <w:t>AU/SP, e dá outras providências</w:t>
      </w:r>
      <w:r w:rsidRPr="008469CA">
        <w:rPr>
          <w:rFonts w:ascii="Times New Roman" w:hAnsi="Times New Roman"/>
        </w:rPr>
        <w:t>; e</w:t>
      </w:r>
    </w:p>
    <w:p w14:paraId="69F1017D" w14:textId="77777777" w:rsidR="004B3F75" w:rsidRDefault="004B3F75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5DD2F745" w14:textId="77777777" w:rsidR="004B3F75" w:rsidRPr="008469CA" w:rsidRDefault="00C90124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Considerando a solicitação contida no </w:t>
      </w:r>
      <w:r w:rsidR="008469CA" w:rsidRPr="008469CA">
        <w:rPr>
          <w:rFonts w:ascii="Times New Roman" w:hAnsi="Times New Roman"/>
        </w:rPr>
        <w:t>Memorando CAU/SP</w:t>
      </w:r>
      <w:r w:rsidR="000E4A35">
        <w:rPr>
          <w:rFonts w:ascii="Times New Roman" w:hAnsi="Times New Roman"/>
        </w:rPr>
        <w:t>-RH</w:t>
      </w:r>
      <w:r w:rsidR="008469CA" w:rsidRPr="008469CA">
        <w:rPr>
          <w:rFonts w:ascii="Times New Roman" w:hAnsi="Times New Roman"/>
        </w:rPr>
        <w:t xml:space="preserve"> nº </w:t>
      </w:r>
      <w:r w:rsidR="006F74BF">
        <w:rPr>
          <w:rFonts w:ascii="Times New Roman" w:hAnsi="Times New Roman"/>
        </w:rPr>
        <w:t>122</w:t>
      </w:r>
      <w:r w:rsidR="008469CA" w:rsidRPr="008469CA">
        <w:rPr>
          <w:rFonts w:ascii="Times New Roman" w:hAnsi="Times New Roman"/>
        </w:rPr>
        <w:t>/202</w:t>
      </w:r>
      <w:r w:rsidR="000E4A35">
        <w:rPr>
          <w:rFonts w:ascii="Times New Roman" w:hAnsi="Times New Roman"/>
        </w:rPr>
        <w:t>1</w:t>
      </w:r>
      <w:r w:rsidRPr="008469CA">
        <w:rPr>
          <w:rFonts w:ascii="Times New Roman" w:hAnsi="Times New Roman"/>
        </w:rPr>
        <w:t xml:space="preserve">, nos autos do Processo Administrativo de Gestão de Pessoas nº </w:t>
      </w:r>
      <w:r w:rsidR="006F74BF">
        <w:rPr>
          <w:rFonts w:ascii="Times New Roman" w:hAnsi="Times New Roman"/>
        </w:rPr>
        <w:t>070</w:t>
      </w:r>
      <w:r w:rsidRPr="008469CA">
        <w:rPr>
          <w:rFonts w:ascii="Times New Roman" w:hAnsi="Times New Roman"/>
        </w:rPr>
        <w:t>/20</w:t>
      </w:r>
      <w:r w:rsidR="006F74BF">
        <w:rPr>
          <w:rFonts w:ascii="Times New Roman" w:hAnsi="Times New Roman"/>
        </w:rPr>
        <w:t>21</w:t>
      </w:r>
      <w:r w:rsidR="00A26EA7" w:rsidRPr="008469CA">
        <w:rPr>
          <w:rFonts w:ascii="Times New Roman" w:hAnsi="Times New Roman"/>
        </w:rPr>
        <w:t>.</w:t>
      </w:r>
      <w:r w:rsidR="008469CA" w:rsidRPr="008469CA">
        <w:rPr>
          <w:rFonts w:ascii="Times New Roman" w:hAnsi="Times New Roman"/>
        </w:rPr>
        <w:t xml:space="preserve"> </w:t>
      </w:r>
    </w:p>
    <w:p w14:paraId="0164EA43" w14:textId="77777777" w:rsidR="008469CA" w:rsidRDefault="008469CA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177BB7CD" w14:textId="77777777" w:rsidR="000E4A35" w:rsidRPr="008469CA" w:rsidRDefault="000E4A35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0046F471" w14:textId="77777777" w:rsidR="00C93AEF" w:rsidRPr="008469CA" w:rsidRDefault="00C93AEF" w:rsidP="004B3F75">
      <w:pPr>
        <w:spacing w:after="0" w:line="240" w:lineRule="auto"/>
        <w:rPr>
          <w:rFonts w:ascii="Times New Roman" w:hAnsi="Times New Roman"/>
          <w:b/>
        </w:rPr>
      </w:pPr>
      <w:r w:rsidRPr="008469CA">
        <w:rPr>
          <w:rFonts w:ascii="Times New Roman" w:hAnsi="Times New Roman"/>
          <w:b/>
        </w:rPr>
        <w:t>RESOLVE:</w:t>
      </w:r>
    </w:p>
    <w:p w14:paraId="3D1C3E2C" w14:textId="77777777" w:rsidR="004B3F75" w:rsidRDefault="004B3F75" w:rsidP="004B3F75">
      <w:pPr>
        <w:spacing w:after="0" w:line="240" w:lineRule="auto"/>
        <w:rPr>
          <w:rFonts w:ascii="Times New Roman" w:hAnsi="Times New Roman"/>
          <w:b/>
        </w:rPr>
      </w:pPr>
    </w:p>
    <w:p w14:paraId="7F89F922" w14:textId="77777777" w:rsidR="000E4A35" w:rsidRPr="008469CA" w:rsidRDefault="000E4A35" w:rsidP="004B3F75">
      <w:pPr>
        <w:spacing w:after="0" w:line="240" w:lineRule="auto"/>
        <w:rPr>
          <w:rFonts w:ascii="Times New Roman" w:hAnsi="Times New Roman"/>
          <w:b/>
        </w:rPr>
      </w:pPr>
    </w:p>
    <w:p w14:paraId="6B278768" w14:textId="77777777" w:rsidR="000E4A35" w:rsidRPr="006F74BF" w:rsidRDefault="00C93AEF" w:rsidP="000E4A3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F74BF">
        <w:rPr>
          <w:rFonts w:ascii="Times New Roman" w:hAnsi="Times New Roman" w:cs="Times New Roman"/>
          <w:sz w:val="22"/>
          <w:szCs w:val="22"/>
        </w:rPr>
        <w:t xml:space="preserve">Art. 1° </w:t>
      </w:r>
      <w:r w:rsidR="000E4A35" w:rsidRPr="006F74BF">
        <w:rPr>
          <w:rFonts w:ascii="Times New Roman" w:hAnsi="Times New Roman" w:cs="Times New Roman"/>
          <w:sz w:val="22"/>
          <w:szCs w:val="22"/>
        </w:rPr>
        <w:t xml:space="preserve">Dispensar do exercício do emprego de Livre Provimento e Demissão no cargo de </w:t>
      </w:r>
      <w:r w:rsidR="006F74BF" w:rsidRPr="006F74BF">
        <w:rPr>
          <w:rFonts w:ascii="Times New Roman" w:hAnsi="Times New Roman" w:cs="Times New Roman"/>
          <w:sz w:val="22"/>
          <w:szCs w:val="22"/>
        </w:rPr>
        <w:t>Supervisora Técnica Processual de Base</w:t>
      </w:r>
      <w:r w:rsidR="000E4A35" w:rsidRPr="006F74BF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a que fora designada pela </w:t>
      </w:r>
      <w:r w:rsidR="006F74BF" w:rsidRPr="006F74BF">
        <w:rPr>
          <w:rFonts w:ascii="Times New Roman" w:hAnsi="Times New Roman"/>
          <w:sz w:val="22"/>
          <w:szCs w:val="22"/>
        </w:rPr>
        <w:t>Portaria Presidencial CAU/SP nº 143, de 06 de setembro de 2019</w:t>
      </w:r>
      <w:r w:rsidR="000E4A35" w:rsidRPr="006F74BF">
        <w:rPr>
          <w:rFonts w:ascii="Times New Roman" w:hAnsi="Times New Roman" w:cs="Times New Roman"/>
          <w:sz w:val="22"/>
          <w:szCs w:val="22"/>
        </w:rPr>
        <w:t xml:space="preserve">, a profissional </w:t>
      </w:r>
      <w:r w:rsidR="006F74BF" w:rsidRPr="006F74BF">
        <w:rPr>
          <w:rFonts w:ascii="Times New Roman" w:hAnsi="Times New Roman" w:cs="Times New Roman"/>
          <w:sz w:val="22"/>
          <w:szCs w:val="22"/>
        </w:rPr>
        <w:t>FERNANDA NACCARATTO OLIVEIRA LEITE</w:t>
      </w:r>
      <w:r w:rsidR="000E4A35" w:rsidRPr="006F74BF">
        <w:rPr>
          <w:rFonts w:ascii="Times New Roman" w:hAnsi="Times New Roman" w:cs="Times New Roman"/>
          <w:sz w:val="22"/>
          <w:szCs w:val="22"/>
        </w:rPr>
        <w:t>.</w:t>
      </w:r>
    </w:p>
    <w:p w14:paraId="66829CEF" w14:textId="77777777" w:rsidR="000E4A35" w:rsidRPr="008469CA" w:rsidRDefault="000E4A35" w:rsidP="004B3F7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3BCB7C47" w14:textId="77777777" w:rsidR="00A26EA7" w:rsidRPr="008469CA" w:rsidRDefault="004F474F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Art. 2º </w:t>
      </w:r>
      <w:r w:rsidR="00A26EA7" w:rsidRPr="008469CA">
        <w:rPr>
          <w:rFonts w:ascii="Times New Roman" w:hAnsi="Times New Roman"/>
        </w:rPr>
        <w:t xml:space="preserve">Em razão da </w:t>
      </w:r>
      <w:r w:rsidR="008D3B36">
        <w:rPr>
          <w:rFonts w:ascii="Times New Roman" w:hAnsi="Times New Roman"/>
        </w:rPr>
        <w:t>dispensa</w:t>
      </w:r>
      <w:r w:rsidR="008469CA">
        <w:rPr>
          <w:rFonts w:ascii="Times New Roman" w:hAnsi="Times New Roman"/>
        </w:rPr>
        <w:t xml:space="preserve"> de que trata o art. 1º, a</w:t>
      </w:r>
      <w:r w:rsidR="00A26EA7" w:rsidRPr="008469CA">
        <w:rPr>
          <w:rFonts w:ascii="Times New Roman" w:hAnsi="Times New Roman"/>
        </w:rPr>
        <w:t xml:space="preserve"> funcionári</w:t>
      </w:r>
      <w:r w:rsidR="008469CA">
        <w:rPr>
          <w:rFonts w:ascii="Times New Roman" w:hAnsi="Times New Roman"/>
        </w:rPr>
        <w:t>a</w:t>
      </w:r>
      <w:r w:rsidR="00A26EA7" w:rsidRPr="008469CA">
        <w:rPr>
          <w:rFonts w:ascii="Times New Roman" w:hAnsi="Times New Roman"/>
        </w:rPr>
        <w:t xml:space="preserve"> retornará ao emprego de provimento efetivo no cargo de </w:t>
      </w:r>
      <w:r w:rsidR="006F74BF">
        <w:rPr>
          <w:rFonts w:ascii="Times New Roman" w:hAnsi="Times New Roman"/>
        </w:rPr>
        <w:t>Analista III – Agente de Fiscalização</w:t>
      </w:r>
      <w:r w:rsidR="00A26EA7" w:rsidRPr="008469CA">
        <w:rPr>
          <w:rFonts w:ascii="Times New Roman" w:hAnsi="Times New Roman"/>
        </w:rPr>
        <w:t xml:space="preserve">, com </w:t>
      </w:r>
      <w:r w:rsidR="000E4A35">
        <w:rPr>
          <w:rFonts w:ascii="Times New Roman" w:hAnsi="Times New Roman"/>
        </w:rPr>
        <w:t xml:space="preserve">a </w:t>
      </w:r>
      <w:r w:rsidR="00A26EA7" w:rsidRPr="008469CA">
        <w:rPr>
          <w:rFonts w:ascii="Times New Roman" w:hAnsi="Times New Roman"/>
        </w:rPr>
        <w:t>remuneração correspondente a referido cargo, na forma da Deliberação Plenária DPOSP nº 0264-07/2019, de 30 de maio de 2019</w:t>
      </w:r>
      <w:r w:rsidR="000E4A35">
        <w:rPr>
          <w:rFonts w:ascii="Times New Roman" w:hAnsi="Times New Roman"/>
        </w:rPr>
        <w:t>, observado o Plano de Cargos e Salários do CAU/SP</w:t>
      </w:r>
      <w:r w:rsidR="00A26EA7" w:rsidRPr="008469CA">
        <w:rPr>
          <w:rFonts w:ascii="Times New Roman" w:hAnsi="Times New Roman"/>
        </w:rPr>
        <w:t xml:space="preserve">. </w:t>
      </w:r>
    </w:p>
    <w:p w14:paraId="086B8883" w14:textId="77777777" w:rsidR="00E03D69" w:rsidRPr="008469CA" w:rsidRDefault="00E03D69" w:rsidP="004B3F75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2060BF77" w14:textId="77777777" w:rsidR="008D3B36" w:rsidRDefault="002C0D00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Art. </w:t>
      </w:r>
      <w:r w:rsidR="00E03D69" w:rsidRPr="008469CA">
        <w:rPr>
          <w:rFonts w:ascii="Times New Roman" w:hAnsi="Times New Roman"/>
        </w:rPr>
        <w:t>3</w:t>
      </w:r>
      <w:r w:rsidRPr="008469CA">
        <w:rPr>
          <w:rFonts w:ascii="Times New Roman" w:hAnsi="Times New Roman"/>
        </w:rPr>
        <w:t xml:space="preserve">º </w:t>
      </w:r>
      <w:r w:rsidR="008D3B36">
        <w:rPr>
          <w:rFonts w:ascii="Times New Roman" w:hAnsi="Times New Roman"/>
        </w:rPr>
        <w:t xml:space="preserve">Fica revogada a Portaria Presidencial CAU/SP n.º </w:t>
      </w:r>
      <w:r w:rsidR="006F74BF" w:rsidRPr="006F74BF">
        <w:rPr>
          <w:rFonts w:ascii="Times New Roman" w:hAnsi="Times New Roman"/>
        </w:rPr>
        <w:t>143, de 06 de setembro de 2019</w:t>
      </w:r>
      <w:r w:rsidR="008D3B36">
        <w:rPr>
          <w:rFonts w:ascii="Times New Roman" w:hAnsi="Times New Roman"/>
        </w:rPr>
        <w:t>.</w:t>
      </w:r>
    </w:p>
    <w:p w14:paraId="3A9E02B6" w14:textId="77777777" w:rsidR="008D3B36" w:rsidRDefault="008D3B36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5ADAC8B9" w14:textId="77777777" w:rsidR="00E03D69" w:rsidRPr="008469CA" w:rsidRDefault="008D3B36" w:rsidP="004B3F7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 w:rsidRPr="008469CA">
        <w:rPr>
          <w:rFonts w:ascii="Times New Roman" w:hAnsi="Times New Roman"/>
        </w:rPr>
        <w:t xml:space="preserve">Esta Portaria entra em vigor na data de sua </w:t>
      </w:r>
      <w:r w:rsidR="006F74BF">
        <w:rPr>
          <w:rFonts w:ascii="Times New Roman" w:hAnsi="Times New Roman"/>
        </w:rPr>
        <w:t>assinatura</w:t>
      </w:r>
      <w:r w:rsidR="00E03D69" w:rsidRPr="008469CA">
        <w:rPr>
          <w:rFonts w:ascii="Times New Roman" w:hAnsi="Times New Roman"/>
        </w:rPr>
        <w:t>.</w:t>
      </w:r>
    </w:p>
    <w:p w14:paraId="16533B6C" w14:textId="77777777" w:rsidR="00C93AEF" w:rsidRPr="008469CA" w:rsidRDefault="00C93AEF" w:rsidP="004B3F7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21B6C63" w14:textId="77777777" w:rsidR="00C93AEF" w:rsidRPr="008469CA" w:rsidRDefault="00C93AEF" w:rsidP="004B3F75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8469CA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6F74BF">
        <w:rPr>
          <w:rFonts w:ascii="Times New Roman" w:hAnsi="Times New Roman" w:cs="Times New Roman"/>
          <w:sz w:val="22"/>
          <w:szCs w:val="22"/>
        </w:rPr>
        <w:t>07</w:t>
      </w:r>
      <w:r w:rsidR="002C0D00" w:rsidRPr="008469CA">
        <w:rPr>
          <w:rFonts w:ascii="Times New Roman" w:hAnsi="Times New Roman" w:cs="Times New Roman"/>
          <w:sz w:val="22"/>
          <w:szCs w:val="22"/>
        </w:rPr>
        <w:t xml:space="preserve"> de </w:t>
      </w:r>
      <w:r w:rsidR="006F74BF">
        <w:rPr>
          <w:rFonts w:ascii="Times New Roman" w:hAnsi="Times New Roman" w:cs="Times New Roman"/>
          <w:sz w:val="22"/>
          <w:szCs w:val="22"/>
        </w:rPr>
        <w:t>junho</w:t>
      </w:r>
      <w:r w:rsidR="002C0D00" w:rsidRPr="008469CA">
        <w:rPr>
          <w:rFonts w:ascii="Times New Roman" w:hAnsi="Times New Roman" w:cs="Times New Roman"/>
          <w:sz w:val="22"/>
          <w:szCs w:val="22"/>
        </w:rPr>
        <w:t xml:space="preserve"> de 20</w:t>
      </w:r>
      <w:r w:rsidR="008469CA">
        <w:rPr>
          <w:rFonts w:ascii="Times New Roman" w:hAnsi="Times New Roman" w:cs="Times New Roman"/>
          <w:sz w:val="22"/>
          <w:szCs w:val="22"/>
        </w:rPr>
        <w:t>2</w:t>
      </w:r>
      <w:r w:rsidR="000E4A35">
        <w:rPr>
          <w:rFonts w:ascii="Times New Roman" w:hAnsi="Times New Roman" w:cs="Times New Roman"/>
          <w:sz w:val="22"/>
          <w:szCs w:val="22"/>
        </w:rPr>
        <w:t>1</w:t>
      </w:r>
      <w:r w:rsidRPr="008469CA">
        <w:rPr>
          <w:rFonts w:ascii="Times New Roman" w:hAnsi="Times New Roman" w:cs="Times New Roman"/>
          <w:sz w:val="22"/>
          <w:szCs w:val="22"/>
        </w:rPr>
        <w:t>.</w:t>
      </w:r>
    </w:p>
    <w:p w14:paraId="4119D6C0" w14:textId="77777777" w:rsidR="00C93AEF" w:rsidRDefault="00C93AEF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175053DA" w14:textId="77777777" w:rsidR="000E4A35" w:rsidRPr="008469CA" w:rsidRDefault="000E4A35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7FAD8C56" w14:textId="77777777" w:rsidR="004B3F75" w:rsidRPr="008469CA" w:rsidRDefault="004B3F75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3FEDBDA6" w14:textId="77777777" w:rsidR="00591322" w:rsidRDefault="000E4A35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Catherine Otondo</w:t>
      </w:r>
      <w:r w:rsidR="007676AA" w:rsidRPr="008469CA">
        <w:rPr>
          <w:rFonts w:ascii="Times New Roman" w:hAnsi="Times New Roman"/>
          <w:b/>
        </w:rPr>
        <w:br/>
      </w:r>
      <w:r w:rsidR="00C93AEF" w:rsidRPr="008469CA">
        <w:rPr>
          <w:rFonts w:ascii="Times New Roman" w:hAnsi="Times New Roman"/>
        </w:rPr>
        <w:t>Presidente do CAU/SP</w:t>
      </w:r>
    </w:p>
    <w:p w14:paraId="1E914D44" w14:textId="77777777" w:rsidR="008469CA" w:rsidRDefault="008469CA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14:paraId="474DF9E0" w14:textId="77777777" w:rsidR="008469CA" w:rsidRDefault="008469CA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sectPr w:rsidR="008469CA" w:rsidSect="008469CA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843" w:right="1701" w:bottom="1134" w:left="1701" w:header="708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C6FA5" w14:textId="77777777" w:rsidR="000F6D4C" w:rsidRDefault="000F6D4C" w:rsidP="0082171B">
      <w:pPr>
        <w:spacing w:after="0" w:line="240" w:lineRule="auto"/>
      </w:pPr>
      <w:r>
        <w:separator/>
      </w:r>
    </w:p>
  </w:endnote>
  <w:endnote w:type="continuationSeparator" w:id="0">
    <w:p w14:paraId="3C8968E2" w14:textId="77777777" w:rsidR="000F6D4C" w:rsidRDefault="000F6D4C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128541287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731691758"/>
          <w:docPartObj>
            <w:docPartGallery w:val="Page Numbers (Top of Page)"/>
            <w:docPartUnique/>
          </w:docPartObj>
        </w:sdtPr>
        <w:sdtEndPr/>
        <w:sdtContent>
          <w:p w14:paraId="5A4DA282" w14:textId="77777777" w:rsidR="00F87A5E" w:rsidRPr="006B53A5" w:rsidRDefault="00F87A5E">
            <w:pPr>
              <w:pStyle w:val="Rodap"/>
              <w:jc w:val="right"/>
              <w:rPr>
                <w:rFonts w:ascii="Times New Roman" w:hAnsi="Times New Roman"/>
              </w:rPr>
            </w:pPr>
            <w:r w:rsidRPr="006B53A5">
              <w:rPr>
                <w:rFonts w:ascii="Times New Roman" w:hAnsi="Times New Roman"/>
              </w:rPr>
              <w:t xml:space="preserve">Portaria Presidencial CAU/SP n.º </w:t>
            </w:r>
            <w:r w:rsidR="006F74BF">
              <w:rPr>
                <w:rFonts w:ascii="Times New Roman" w:hAnsi="Times New Roman"/>
              </w:rPr>
              <w:t>304</w:t>
            </w:r>
            <w:r w:rsidRPr="006B53A5">
              <w:rPr>
                <w:rFonts w:ascii="Times New Roman" w:hAnsi="Times New Roman"/>
              </w:rPr>
              <w:t>/20</w:t>
            </w:r>
            <w:r w:rsidR="008469CA">
              <w:rPr>
                <w:rFonts w:ascii="Times New Roman" w:hAnsi="Times New Roman"/>
              </w:rPr>
              <w:t>2</w:t>
            </w:r>
            <w:r w:rsidR="000E4A35">
              <w:rPr>
                <w:rFonts w:ascii="Times New Roman" w:hAnsi="Times New Roman"/>
              </w:rPr>
              <w:t>1</w:t>
            </w:r>
            <w:r w:rsidRPr="006B53A5">
              <w:rPr>
                <w:rFonts w:ascii="Times New Roman" w:hAnsi="Times New Roman"/>
              </w:rPr>
              <w:t xml:space="preserve"> – Página 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Pr="006B53A5">
              <w:rPr>
                <w:rFonts w:ascii="Times New Roman" w:hAnsi="Times New Roman"/>
                <w:b/>
                <w:bCs/>
              </w:rPr>
              <w:instrText/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8329A1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Pr="006B53A5">
              <w:rPr>
                <w:rFonts w:ascii="Times New Roman" w:hAnsi="Times New Roman"/>
              </w:rPr>
              <w:t xml:space="preserve"> de 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Pr="006B53A5">
              <w:rPr>
                <w:rFonts w:ascii="Times New Roman" w:hAnsi="Times New Roman"/>
                <w:b/>
                <w:bCs/>
              </w:rPr>
              <w:instrText/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8329A1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</w:r>
          </w:p>
        </w:sdtContent>
      </w:sdt>
    </w:sdtContent>
  </w:sdt>
  <w:p w14:paraId="6F604CBC" w14:textId="77777777" w:rsidR="00F87A5E" w:rsidRDefault="00F87A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DBEDC" w14:textId="77777777" w:rsidR="000F6D4C" w:rsidRDefault="000F6D4C" w:rsidP="0082171B">
      <w:pPr>
        <w:spacing w:after="0" w:line="240" w:lineRule="auto"/>
      </w:pPr>
      <w:r>
        <w:separator/>
      </w:r>
    </w:p>
  </w:footnote>
  <w:footnote w:type="continuationSeparator" w:id="0">
    <w:p w14:paraId="4E99B695" w14:textId="77777777" w:rsidR="000F6D4C" w:rsidRDefault="000F6D4C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357EB" w14:textId="77777777" w:rsidR="0082171B" w:rsidRDefault="000F6D4C">
    <w:pPr>
      <w:pStyle w:val="Cabealho"/>
    </w:pPr>
    <w:r>
      <w:rPr>
        <w:noProof/>
        <w:lang w:eastAsia="pt-BR"/>
      </w:rPr>
      <w:pict w14:anchorId="6F4E23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F0C41" w14:textId="77777777"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23A55CD0" wp14:editId="19E64C3D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E60B0E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3DB13" w14:textId="77777777" w:rsidR="0082171B" w:rsidRDefault="000F6D4C">
    <w:pPr>
      <w:pStyle w:val="Cabealho"/>
    </w:pPr>
    <w:r>
      <w:rPr>
        <w:noProof/>
        <w:lang w:eastAsia="pt-BR"/>
      </w:rPr>
      <w:pict w14:anchorId="33078E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3131"/>
    <w:rsid w:val="00006159"/>
    <w:rsid w:val="000214CC"/>
    <w:rsid w:val="000A38F5"/>
    <w:rsid w:val="000D5035"/>
    <w:rsid w:val="000E4A35"/>
    <w:rsid w:val="000F6D4C"/>
    <w:rsid w:val="00130CEC"/>
    <w:rsid w:val="0013596E"/>
    <w:rsid w:val="00157702"/>
    <w:rsid w:val="00157EC1"/>
    <w:rsid w:val="00161D3B"/>
    <w:rsid w:val="0017033E"/>
    <w:rsid w:val="0018459E"/>
    <w:rsid w:val="00191694"/>
    <w:rsid w:val="001B497D"/>
    <w:rsid w:val="001C62F7"/>
    <w:rsid w:val="001D2D01"/>
    <w:rsid w:val="001D62D1"/>
    <w:rsid w:val="0020054B"/>
    <w:rsid w:val="0023220B"/>
    <w:rsid w:val="00281E8A"/>
    <w:rsid w:val="002B06A4"/>
    <w:rsid w:val="002B2F8A"/>
    <w:rsid w:val="002C0D00"/>
    <w:rsid w:val="00326474"/>
    <w:rsid w:val="0034769D"/>
    <w:rsid w:val="00352EB3"/>
    <w:rsid w:val="0037053C"/>
    <w:rsid w:val="00372245"/>
    <w:rsid w:val="0037402E"/>
    <w:rsid w:val="003A4D12"/>
    <w:rsid w:val="003B4326"/>
    <w:rsid w:val="003E6F19"/>
    <w:rsid w:val="00447E42"/>
    <w:rsid w:val="004A3CA5"/>
    <w:rsid w:val="004A7EEB"/>
    <w:rsid w:val="004B3F75"/>
    <w:rsid w:val="004B5423"/>
    <w:rsid w:val="004B5F75"/>
    <w:rsid w:val="004F474F"/>
    <w:rsid w:val="005033F0"/>
    <w:rsid w:val="0052048A"/>
    <w:rsid w:val="005302C1"/>
    <w:rsid w:val="00536916"/>
    <w:rsid w:val="00566818"/>
    <w:rsid w:val="00590F8A"/>
    <w:rsid w:val="00591322"/>
    <w:rsid w:val="00596851"/>
    <w:rsid w:val="005B2D6B"/>
    <w:rsid w:val="005B4F10"/>
    <w:rsid w:val="0061755E"/>
    <w:rsid w:val="00635D00"/>
    <w:rsid w:val="00691038"/>
    <w:rsid w:val="006B53A5"/>
    <w:rsid w:val="006E5511"/>
    <w:rsid w:val="006F74BF"/>
    <w:rsid w:val="007249AB"/>
    <w:rsid w:val="007348D8"/>
    <w:rsid w:val="0075667F"/>
    <w:rsid w:val="007676AA"/>
    <w:rsid w:val="007D1D0D"/>
    <w:rsid w:val="007E34EF"/>
    <w:rsid w:val="0082171B"/>
    <w:rsid w:val="008329A1"/>
    <w:rsid w:val="008469CA"/>
    <w:rsid w:val="0087736E"/>
    <w:rsid w:val="00880B70"/>
    <w:rsid w:val="008A17D8"/>
    <w:rsid w:val="008B4876"/>
    <w:rsid w:val="008B5F57"/>
    <w:rsid w:val="008C76EF"/>
    <w:rsid w:val="008D3B36"/>
    <w:rsid w:val="008E3D4F"/>
    <w:rsid w:val="009042BF"/>
    <w:rsid w:val="009159DB"/>
    <w:rsid w:val="009405D4"/>
    <w:rsid w:val="0098668E"/>
    <w:rsid w:val="009B55DF"/>
    <w:rsid w:val="009C4E1E"/>
    <w:rsid w:val="009D470A"/>
    <w:rsid w:val="00A05C11"/>
    <w:rsid w:val="00A17AD4"/>
    <w:rsid w:val="00A26EA7"/>
    <w:rsid w:val="00A82805"/>
    <w:rsid w:val="00AD389D"/>
    <w:rsid w:val="00B125F7"/>
    <w:rsid w:val="00B25583"/>
    <w:rsid w:val="00B30667"/>
    <w:rsid w:val="00B37D7C"/>
    <w:rsid w:val="00B50512"/>
    <w:rsid w:val="00B53FBF"/>
    <w:rsid w:val="00B555B9"/>
    <w:rsid w:val="00B659E7"/>
    <w:rsid w:val="00B704C8"/>
    <w:rsid w:val="00B7213F"/>
    <w:rsid w:val="00B902C4"/>
    <w:rsid w:val="00BB309C"/>
    <w:rsid w:val="00BD040C"/>
    <w:rsid w:val="00C1669B"/>
    <w:rsid w:val="00C31BE8"/>
    <w:rsid w:val="00C54B18"/>
    <w:rsid w:val="00C72B49"/>
    <w:rsid w:val="00C75957"/>
    <w:rsid w:val="00C84870"/>
    <w:rsid w:val="00C90124"/>
    <w:rsid w:val="00C90EBD"/>
    <w:rsid w:val="00C93AEF"/>
    <w:rsid w:val="00C95F6D"/>
    <w:rsid w:val="00CA6E73"/>
    <w:rsid w:val="00CC7213"/>
    <w:rsid w:val="00CD3219"/>
    <w:rsid w:val="00CD61F1"/>
    <w:rsid w:val="00CE60BA"/>
    <w:rsid w:val="00CF4F54"/>
    <w:rsid w:val="00D01159"/>
    <w:rsid w:val="00D16F0C"/>
    <w:rsid w:val="00D2225E"/>
    <w:rsid w:val="00D30352"/>
    <w:rsid w:val="00D43437"/>
    <w:rsid w:val="00D71DAA"/>
    <w:rsid w:val="00D826FD"/>
    <w:rsid w:val="00D913AE"/>
    <w:rsid w:val="00D95715"/>
    <w:rsid w:val="00DB0D78"/>
    <w:rsid w:val="00DF266C"/>
    <w:rsid w:val="00E03D69"/>
    <w:rsid w:val="00E213BE"/>
    <w:rsid w:val="00E2498E"/>
    <w:rsid w:val="00E33100"/>
    <w:rsid w:val="00E54ED2"/>
    <w:rsid w:val="00E919E5"/>
    <w:rsid w:val="00E93E7E"/>
    <w:rsid w:val="00EC0DA1"/>
    <w:rsid w:val="00ED5371"/>
    <w:rsid w:val="00ED6CB8"/>
    <w:rsid w:val="00EF57DE"/>
    <w:rsid w:val="00F02A9B"/>
    <w:rsid w:val="00F11A6D"/>
    <w:rsid w:val="00F264AB"/>
    <w:rsid w:val="00F6293F"/>
    <w:rsid w:val="00F84AC2"/>
    <w:rsid w:val="00F87A5E"/>
    <w:rsid w:val="00F946CB"/>
    <w:rsid w:val="00FB78CC"/>
    <w:rsid w:val="00FC1A96"/>
    <w:rsid w:val="00FC6304"/>
    <w:rsid w:val="00FD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84F860A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3219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334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25</cp:revision>
  <cp:lastPrinted>2021-06-10T19:49:00Z</cp:lastPrinted>
  <dcterms:created xsi:type="dcterms:W3CDTF">2019-10-16T17:35:00Z</dcterms:created>
  <dcterms:modified xsi:type="dcterms:W3CDTF">2021-06-10T19:52:00Z</dcterms:modified>
</cp:coreProperties>
</file>