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21082B">
        <w:rPr>
          <w:b/>
          <w:sz w:val="22"/>
          <w:szCs w:val="22"/>
        </w:rPr>
        <w:t>4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496CA3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C23317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21082B">
        <w:rPr>
          <w:rFonts w:ascii="Times New Roman" w:hAnsi="Times New Roman" w:cs="Times New Roman"/>
          <w:sz w:val="22"/>
          <w:szCs w:val="22"/>
        </w:rPr>
        <w:t>4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21082B">
        <w:rPr>
          <w:sz w:val="22"/>
          <w:szCs w:val="22"/>
        </w:rPr>
        <w:t>4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21082B" w:rsidRPr="0021082B">
        <w:rPr>
          <w:sz w:val="22"/>
          <w:szCs w:val="22"/>
        </w:rPr>
        <w:t>00179.005850/2024-48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C23317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496CA3" w:rsidRDefault="00496CA3" w:rsidP="00496CA3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C23317">
        <w:rPr>
          <w:sz w:val="22"/>
          <w:szCs w:val="22"/>
          <w:lang w:eastAsia="pt-BR"/>
        </w:rPr>
        <w:t>LEONEL DE ARRUDA MACHADO LUZ</w:t>
      </w:r>
      <w:r w:rsidRPr="00D2271D">
        <w:rPr>
          <w:sz w:val="22"/>
          <w:szCs w:val="22"/>
          <w:lang w:eastAsia="pt-BR"/>
        </w:rPr>
        <w:t xml:space="preserve">, </w:t>
      </w:r>
      <w:r w:rsidR="00C23317">
        <w:rPr>
          <w:color w:val="000000"/>
          <w:sz w:val="22"/>
          <w:szCs w:val="22"/>
        </w:rPr>
        <w:t>Assessor</w:t>
      </w:r>
      <w:r>
        <w:rPr>
          <w:color w:val="000000"/>
          <w:sz w:val="22"/>
          <w:szCs w:val="22"/>
        </w:rPr>
        <w:t xml:space="preserve"> – Aplicação: </w:t>
      </w:r>
      <w:r w:rsidR="00C23317">
        <w:rPr>
          <w:color w:val="000000"/>
          <w:sz w:val="22"/>
          <w:szCs w:val="22"/>
        </w:rPr>
        <w:t>Relações Parlamentares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C23317">
        <w:rPr>
          <w:sz w:val="22"/>
          <w:szCs w:val="22"/>
          <w:lang w:eastAsia="pt-BR"/>
        </w:rPr>
        <w:t>37</w:t>
      </w:r>
      <w:r>
        <w:rPr>
          <w:sz w:val="22"/>
          <w:szCs w:val="22"/>
          <w:lang w:eastAsia="pt-BR"/>
        </w:rPr>
        <w:t>;</w:t>
      </w:r>
    </w:p>
    <w:p w:rsidR="00496CA3" w:rsidRDefault="00496CA3" w:rsidP="00496CA3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C23317">
        <w:rPr>
          <w:color w:val="000000"/>
          <w:sz w:val="22"/>
          <w:szCs w:val="22"/>
        </w:rPr>
        <w:t>ISABELA RAHAL DE REZENDE PINTO</w:t>
      </w:r>
      <w:r>
        <w:rPr>
          <w:color w:val="000000"/>
          <w:sz w:val="22"/>
          <w:szCs w:val="22"/>
        </w:rPr>
        <w:t xml:space="preserve">, </w:t>
      </w:r>
      <w:r w:rsidR="00C23317">
        <w:rPr>
          <w:color w:val="000000"/>
          <w:sz w:val="22"/>
          <w:szCs w:val="22"/>
        </w:rPr>
        <w:t>Analista Técnica I</w:t>
      </w:r>
      <w:r>
        <w:rPr>
          <w:color w:val="000000"/>
          <w:sz w:val="22"/>
          <w:szCs w:val="22"/>
        </w:rPr>
        <w:t xml:space="preserve"> – Aplicação: E</w:t>
      </w:r>
      <w:r w:rsidR="00C23317">
        <w:rPr>
          <w:color w:val="000000"/>
          <w:sz w:val="22"/>
          <w:szCs w:val="22"/>
        </w:rPr>
        <w:t>xecutivo</w:t>
      </w:r>
      <w:r>
        <w:rPr>
          <w:color w:val="000000"/>
          <w:sz w:val="22"/>
          <w:szCs w:val="22"/>
        </w:rPr>
        <w:t>, matrícula nº 4</w:t>
      </w:r>
      <w:r w:rsidR="00C23317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496CA3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21082B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496CA3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C23317">
        <w:rPr>
          <w:sz w:val="22"/>
          <w:szCs w:val="22"/>
          <w:lang w:eastAsia="pt-BR"/>
        </w:rPr>
        <w:t>a</w:t>
      </w:r>
      <w:bookmarkStart w:id="1" w:name="_GoBack"/>
      <w:bookmarkEnd w:id="1"/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21082B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496CA3">
        <w:rPr>
          <w:sz w:val="22"/>
          <w:szCs w:val="22"/>
          <w:lang w:eastAsia="pt-BR"/>
        </w:rPr>
        <w:t>0</w:t>
      </w:r>
      <w:r w:rsidR="0021082B">
        <w:rPr>
          <w:sz w:val="22"/>
          <w:szCs w:val="22"/>
          <w:lang w:eastAsia="pt-BR"/>
        </w:rPr>
        <w:t>5</w:t>
      </w:r>
      <w:r w:rsidR="008700E1">
        <w:rPr>
          <w:sz w:val="22"/>
          <w:szCs w:val="22"/>
          <w:lang w:eastAsia="pt-BR"/>
        </w:rPr>
        <w:t xml:space="preserve"> (</w:t>
      </w:r>
      <w:r w:rsidR="0021082B">
        <w:rPr>
          <w:sz w:val="22"/>
          <w:szCs w:val="22"/>
          <w:lang w:eastAsia="pt-BR"/>
        </w:rPr>
        <w:t>cinco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29" w:rsidRDefault="00750729">
      <w:r>
        <w:separator/>
      </w:r>
    </w:p>
  </w:endnote>
  <w:endnote w:type="continuationSeparator" w:id="0">
    <w:p w:rsidR="00750729" w:rsidRDefault="007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29" w:rsidRDefault="00750729">
      <w:r>
        <w:separator/>
      </w:r>
    </w:p>
  </w:footnote>
  <w:footnote w:type="continuationSeparator" w:id="0">
    <w:p w:rsidR="00750729" w:rsidRDefault="0075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0729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BB47E-CF75-40D1-9FBA-C779674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2024-12-13T16:43:00Z</dcterms:created>
  <dcterms:modified xsi:type="dcterms:W3CDTF">2024-12-13T16:47:00Z</dcterms:modified>
</cp:coreProperties>
</file>