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B6F" w14:textId="77777777" w:rsidR="005B0992" w:rsidRPr="000C1520" w:rsidRDefault="005B0992" w:rsidP="000C1520">
      <w:pPr>
        <w:rPr>
          <w:sz w:val="22"/>
          <w:szCs w:val="22"/>
        </w:rPr>
      </w:pPr>
    </w:p>
    <w:p w14:paraId="4BFD51FB" w14:textId="6114E0FA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BC61D7">
        <w:rPr>
          <w:b/>
          <w:sz w:val="22"/>
          <w:szCs w:val="22"/>
        </w:rPr>
        <w:t>7</w:t>
      </w:r>
      <w:r w:rsidR="00505798">
        <w:rPr>
          <w:b/>
          <w:sz w:val="22"/>
          <w:szCs w:val="22"/>
        </w:rPr>
        <w:t>81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505798">
        <w:rPr>
          <w:b/>
          <w:sz w:val="22"/>
          <w:szCs w:val="22"/>
        </w:rPr>
        <w:t>0</w:t>
      </w:r>
      <w:r w:rsidR="00BC4964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 DE </w:t>
      </w:r>
      <w:r w:rsidR="00505798">
        <w:rPr>
          <w:b/>
          <w:sz w:val="22"/>
          <w:szCs w:val="22"/>
        </w:rPr>
        <w:t>NOVEMBRO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14:paraId="503EF04F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2923D9A8" w14:textId="4D51C159" w:rsidR="0040720E" w:rsidRPr="00083589" w:rsidRDefault="0001294A" w:rsidP="0001294A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083589">
        <w:rPr>
          <w:rFonts w:ascii="Times New Roman" w:hAnsi="Times New Roman" w:cs="Times New Roman"/>
          <w:sz w:val="22"/>
          <w:szCs w:val="22"/>
        </w:rPr>
        <w:t xml:space="preserve">Designa </w:t>
      </w:r>
      <w:r w:rsidR="00505798">
        <w:rPr>
          <w:rFonts w:ascii="Times New Roman" w:hAnsi="Times New Roman" w:cs="Times New Roman"/>
          <w:sz w:val="22"/>
          <w:szCs w:val="22"/>
        </w:rPr>
        <w:t>o</w:t>
      </w:r>
      <w:r w:rsidRPr="00083589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083589">
        <w:rPr>
          <w:rFonts w:ascii="Times New Roman" w:hAnsi="Times New Roman" w:cs="Times New Roman"/>
          <w:sz w:val="22"/>
          <w:szCs w:val="22"/>
        </w:rPr>
        <w:t>Supervisor</w:t>
      </w:r>
      <w:r w:rsidRPr="00083589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505798">
        <w:rPr>
          <w:rFonts w:ascii="Times New Roman" w:hAnsi="Times New Roman" w:cs="Times New Roman"/>
          <w:sz w:val="22"/>
          <w:szCs w:val="22"/>
        </w:rPr>
        <w:t>Suporte aos Órgãos Colegiados</w:t>
      </w:r>
      <w:r w:rsidR="00083589" w:rsidRPr="00083589">
        <w:rPr>
          <w:rFonts w:ascii="Times New Roman" w:hAnsi="Times New Roman" w:cs="Times New Roman"/>
          <w:sz w:val="22"/>
          <w:szCs w:val="22"/>
        </w:rPr>
        <w:t xml:space="preserve"> </w:t>
      </w:r>
      <w:r w:rsidRPr="00083589">
        <w:rPr>
          <w:rFonts w:ascii="Times New Roman" w:hAnsi="Times New Roman" w:cs="Times New Roman"/>
          <w:sz w:val="22"/>
          <w:szCs w:val="22"/>
        </w:rPr>
        <w:t xml:space="preserve">do CAU/SP, </w:t>
      </w:r>
      <w:r w:rsidR="00505798">
        <w:rPr>
          <w:rFonts w:ascii="Times New Roman" w:eastAsia="Times New Roman" w:hAnsi="Times New Roman" w:cs="Times New Roman"/>
          <w:sz w:val="22"/>
          <w:szCs w:val="22"/>
          <w:lang w:eastAsia="pt-BR"/>
        </w:rPr>
        <w:t>ANDRÉ FERREIRA DE MAGALHÃES</w:t>
      </w:r>
      <w:r w:rsidRPr="00083589">
        <w:rPr>
          <w:rFonts w:ascii="Times New Roman" w:hAnsi="Times New Roman" w:cs="Times New Roman"/>
          <w:sz w:val="22"/>
          <w:szCs w:val="22"/>
        </w:rPr>
        <w:t xml:space="preserve">, para exercer, temporariamente, durante o período de licença </w:t>
      </w:r>
      <w:r w:rsidR="00505798">
        <w:rPr>
          <w:rFonts w:ascii="Times New Roman" w:hAnsi="Times New Roman" w:cs="Times New Roman"/>
          <w:sz w:val="22"/>
          <w:szCs w:val="22"/>
        </w:rPr>
        <w:t>paternidade</w:t>
      </w:r>
      <w:r w:rsidRPr="00083589">
        <w:rPr>
          <w:rFonts w:ascii="Times New Roman" w:hAnsi="Times New Roman" w:cs="Times New Roman"/>
          <w:sz w:val="22"/>
          <w:szCs w:val="22"/>
        </w:rPr>
        <w:t xml:space="preserve"> d</w:t>
      </w:r>
      <w:r w:rsidR="00505798">
        <w:rPr>
          <w:rFonts w:ascii="Times New Roman" w:hAnsi="Times New Roman" w:cs="Times New Roman"/>
          <w:sz w:val="22"/>
          <w:szCs w:val="22"/>
        </w:rPr>
        <w:t>o</w:t>
      </w:r>
      <w:r w:rsidRPr="00083589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505798">
        <w:rPr>
          <w:rFonts w:ascii="Times New Roman" w:hAnsi="Times New Roman" w:cs="Times New Roman"/>
          <w:sz w:val="22"/>
          <w:szCs w:val="22"/>
        </w:rPr>
        <w:t>Secretário Geral dos Órgãos Colegiados</w:t>
      </w:r>
      <w:r w:rsidRPr="00083589">
        <w:rPr>
          <w:rFonts w:ascii="Times New Roman" w:hAnsi="Times New Roman" w:cs="Times New Roman"/>
          <w:sz w:val="22"/>
          <w:szCs w:val="22"/>
        </w:rPr>
        <w:t xml:space="preserve"> do CAU/SP, e dá outras providências.</w:t>
      </w:r>
    </w:p>
    <w:p w14:paraId="5F61C0F8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226E7A" w:rsidRDefault="007B7CFE" w:rsidP="007B7CFE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Default="007B7CFE" w:rsidP="00C63321">
      <w:pPr>
        <w:jc w:val="both"/>
        <w:rPr>
          <w:sz w:val="22"/>
          <w:szCs w:val="22"/>
        </w:rPr>
      </w:pPr>
    </w:p>
    <w:p w14:paraId="66818349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contagem do tempo naquele </w:t>
      </w:r>
      <w:proofErr w:type="gramStart"/>
      <w:r w:rsidRPr="00C63321">
        <w:rPr>
          <w:sz w:val="22"/>
          <w:szCs w:val="22"/>
        </w:rPr>
        <w:t>serviço</w:t>
      </w:r>
      <w:proofErr w:type="gramEnd"/>
      <w:r w:rsidRPr="00C63321">
        <w:rPr>
          <w:sz w:val="22"/>
          <w:szCs w:val="22"/>
        </w:rPr>
        <w:t>, bem como volta ao cargo anterior”;</w:t>
      </w:r>
    </w:p>
    <w:p w14:paraId="1196730B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3C83992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4355884E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435AF240" w14:textId="1DCCB36D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505798">
        <w:rPr>
          <w:sz w:val="22"/>
          <w:szCs w:val="22"/>
        </w:rPr>
        <w:t>/SP e dá outras providências;</w:t>
      </w:r>
    </w:p>
    <w:p w14:paraId="510C292C" w14:textId="77777777" w:rsidR="00505798" w:rsidRDefault="00505798" w:rsidP="00C63321">
      <w:pPr>
        <w:jc w:val="both"/>
        <w:rPr>
          <w:sz w:val="22"/>
          <w:szCs w:val="22"/>
        </w:rPr>
      </w:pPr>
    </w:p>
    <w:p w14:paraId="5A946F40" w14:textId="0F88CF3E" w:rsidR="00505798" w:rsidRDefault="00505798" w:rsidP="00C63321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Cláusula Trigésima do Acordo Coletivo de Trabalho (ACT) – 2023/2025 do CAU/SP; e,</w:t>
      </w:r>
    </w:p>
    <w:p w14:paraId="130C59E5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BE15518" w14:textId="524F2A58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</w:t>
      </w:r>
      <w:r w:rsidR="007B7CFE">
        <w:rPr>
          <w:sz w:val="22"/>
          <w:szCs w:val="22"/>
        </w:rPr>
        <w:t>o documento</w:t>
      </w:r>
      <w:r w:rsidRPr="00C63321">
        <w:rPr>
          <w:sz w:val="22"/>
          <w:szCs w:val="22"/>
        </w:rPr>
        <w:t xml:space="preserve"> SEI nº </w:t>
      </w:r>
      <w:r w:rsidR="00BC61D7" w:rsidRPr="00BC61D7">
        <w:rPr>
          <w:sz w:val="22"/>
          <w:szCs w:val="22"/>
        </w:rPr>
        <w:t>03</w:t>
      </w:r>
      <w:r w:rsidR="00505798">
        <w:rPr>
          <w:sz w:val="22"/>
          <w:szCs w:val="22"/>
        </w:rPr>
        <w:t>92936</w:t>
      </w:r>
      <w:r w:rsidRPr="00C63321">
        <w:rPr>
          <w:sz w:val="22"/>
          <w:szCs w:val="22"/>
        </w:rPr>
        <w:t>, constante 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505798" w:rsidRPr="00505798">
        <w:rPr>
          <w:sz w:val="22"/>
          <w:szCs w:val="22"/>
        </w:rPr>
        <w:t>00179.006175/2024-74</w:t>
      </w:r>
      <w:r w:rsidRPr="00C63321">
        <w:rPr>
          <w:sz w:val="22"/>
          <w:szCs w:val="22"/>
        </w:rPr>
        <w:t>.</w:t>
      </w:r>
    </w:p>
    <w:p w14:paraId="6E8A6EAE" w14:textId="77777777" w:rsidR="00957DC7" w:rsidRPr="00D2271D" w:rsidRDefault="00957DC7" w:rsidP="000C1520">
      <w:pPr>
        <w:rPr>
          <w:b/>
          <w:sz w:val="22"/>
          <w:szCs w:val="22"/>
        </w:rPr>
      </w:pPr>
    </w:p>
    <w:p w14:paraId="4FC4F7CE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52637792" w14:textId="77777777" w:rsidR="0040720E" w:rsidRPr="00D2271D" w:rsidRDefault="0040720E" w:rsidP="000C1520">
      <w:pPr>
        <w:rPr>
          <w:b/>
          <w:sz w:val="22"/>
          <w:szCs w:val="22"/>
        </w:rPr>
      </w:pPr>
    </w:p>
    <w:p w14:paraId="4CEEFECB" w14:textId="7D0B8B0D" w:rsidR="00C63321" w:rsidRPr="00C63321" w:rsidRDefault="0001294A" w:rsidP="0001294A">
      <w:pPr>
        <w:jc w:val="both"/>
        <w:rPr>
          <w:sz w:val="22"/>
        </w:rPr>
      </w:pPr>
      <w:r w:rsidRPr="0001294A">
        <w:rPr>
          <w:sz w:val="22"/>
        </w:rPr>
        <w:t xml:space="preserve">Art. 1° Designar, para exercer temporariamente o cargo de </w:t>
      </w:r>
      <w:r w:rsidR="00BC4964">
        <w:rPr>
          <w:sz w:val="22"/>
          <w:szCs w:val="22"/>
        </w:rPr>
        <w:t>Secretário Geral dos Órgãos Colegiados</w:t>
      </w:r>
      <w:r w:rsidR="00762CD0">
        <w:rPr>
          <w:sz w:val="22"/>
        </w:rPr>
        <w:t xml:space="preserve"> </w:t>
      </w:r>
      <w:r w:rsidRPr="0001294A">
        <w:rPr>
          <w:sz w:val="22"/>
        </w:rPr>
        <w:t xml:space="preserve">do CAU/SP, durante o período de licença </w:t>
      </w:r>
      <w:r w:rsidR="00BC4964">
        <w:rPr>
          <w:sz w:val="22"/>
        </w:rPr>
        <w:t>paternidade</w:t>
      </w:r>
      <w:r w:rsidRPr="0001294A">
        <w:rPr>
          <w:sz w:val="22"/>
        </w:rPr>
        <w:t xml:space="preserve"> d</w:t>
      </w:r>
      <w:r w:rsidR="00BC4964">
        <w:rPr>
          <w:sz w:val="22"/>
        </w:rPr>
        <w:t>o</w:t>
      </w:r>
      <w:r w:rsidRPr="0001294A">
        <w:rPr>
          <w:sz w:val="22"/>
        </w:rPr>
        <w:t xml:space="preserve"> titular, </w:t>
      </w:r>
      <w:r>
        <w:rPr>
          <w:sz w:val="22"/>
        </w:rPr>
        <w:t xml:space="preserve">de </w:t>
      </w:r>
      <w:r w:rsidR="00BC4964">
        <w:rPr>
          <w:sz w:val="22"/>
        </w:rPr>
        <w:t>04</w:t>
      </w:r>
      <w:r w:rsidR="00380F9E">
        <w:rPr>
          <w:sz w:val="22"/>
        </w:rPr>
        <w:t xml:space="preserve"> a </w:t>
      </w:r>
      <w:r w:rsidR="00BC4964">
        <w:rPr>
          <w:sz w:val="22"/>
        </w:rPr>
        <w:t>23</w:t>
      </w:r>
      <w:r w:rsidR="00380F9E">
        <w:rPr>
          <w:sz w:val="22"/>
        </w:rPr>
        <w:t xml:space="preserve"> de </w:t>
      </w:r>
      <w:r w:rsidR="00BC4964">
        <w:rPr>
          <w:sz w:val="22"/>
        </w:rPr>
        <w:t>novembro</w:t>
      </w:r>
      <w:r w:rsidR="008955CF">
        <w:rPr>
          <w:sz w:val="22"/>
        </w:rPr>
        <w:t xml:space="preserve"> 2024</w:t>
      </w:r>
      <w:r w:rsidRPr="0001294A">
        <w:rPr>
          <w:sz w:val="22"/>
        </w:rPr>
        <w:t xml:space="preserve">, </w:t>
      </w:r>
      <w:r w:rsidR="00BC4964">
        <w:rPr>
          <w:sz w:val="22"/>
        </w:rPr>
        <w:t>o</w:t>
      </w:r>
      <w:r w:rsidR="00380F9E">
        <w:rPr>
          <w:sz w:val="22"/>
        </w:rPr>
        <w:t xml:space="preserve"> empregad</w:t>
      </w:r>
      <w:r w:rsidR="00BC4964">
        <w:rPr>
          <w:sz w:val="22"/>
        </w:rPr>
        <w:t>o</w:t>
      </w:r>
      <w:r>
        <w:rPr>
          <w:sz w:val="22"/>
        </w:rPr>
        <w:t xml:space="preserve"> públic</w:t>
      </w:r>
      <w:r w:rsidR="00BC4964">
        <w:rPr>
          <w:sz w:val="22"/>
        </w:rPr>
        <w:t>o</w:t>
      </w:r>
      <w:r w:rsidRPr="0001294A">
        <w:rPr>
          <w:sz w:val="22"/>
        </w:rPr>
        <w:t xml:space="preserve"> ocupante do cargo de </w:t>
      </w:r>
      <w:r w:rsidR="00083589">
        <w:rPr>
          <w:sz w:val="22"/>
          <w:szCs w:val="22"/>
        </w:rPr>
        <w:t>Supervisor</w:t>
      </w:r>
      <w:r w:rsidR="00083589" w:rsidRPr="00083589">
        <w:rPr>
          <w:sz w:val="22"/>
          <w:szCs w:val="22"/>
        </w:rPr>
        <w:t xml:space="preserve"> – Aplicação: </w:t>
      </w:r>
      <w:r w:rsidR="00BC4964">
        <w:rPr>
          <w:sz w:val="22"/>
          <w:szCs w:val="22"/>
        </w:rPr>
        <w:t>Suporte aos Órgãos Colegiados</w:t>
      </w:r>
      <w:r w:rsidR="00083589" w:rsidRPr="00083589">
        <w:rPr>
          <w:sz w:val="22"/>
          <w:szCs w:val="22"/>
        </w:rPr>
        <w:t xml:space="preserve"> </w:t>
      </w:r>
      <w:r w:rsidRPr="0001294A">
        <w:rPr>
          <w:sz w:val="22"/>
        </w:rPr>
        <w:t xml:space="preserve">do CAU/SP, </w:t>
      </w:r>
      <w:r w:rsidR="00BC4964">
        <w:rPr>
          <w:color w:val="000000"/>
          <w:sz w:val="22"/>
          <w:szCs w:val="22"/>
          <w:lang w:eastAsia="pt-BR"/>
        </w:rPr>
        <w:t>ANDRÉ FERREIRA DE MAGALHÃES</w:t>
      </w:r>
      <w:r w:rsidRPr="0001294A">
        <w:rPr>
          <w:sz w:val="22"/>
        </w:rPr>
        <w:t xml:space="preserve">, matrícula </w:t>
      </w:r>
      <w:r w:rsidR="00606EC5">
        <w:rPr>
          <w:sz w:val="22"/>
        </w:rPr>
        <w:t>2</w:t>
      </w:r>
      <w:r w:rsidR="00BC4964">
        <w:rPr>
          <w:sz w:val="22"/>
        </w:rPr>
        <w:t>17</w:t>
      </w:r>
      <w:r w:rsidRPr="0001294A">
        <w:rPr>
          <w:sz w:val="22"/>
        </w:rPr>
        <w:t>.</w:t>
      </w:r>
      <w:r w:rsidR="00C63321" w:rsidRPr="00C63321">
        <w:rPr>
          <w:sz w:val="22"/>
        </w:rPr>
        <w:t xml:space="preserve"> </w:t>
      </w:r>
    </w:p>
    <w:p w14:paraId="07B19B06" w14:textId="77777777" w:rsidR="00C63321" w:rsidRPr="00C63321" w:rsidRDefault="00C63321" w:rsidP="000C1520">
      <w:pPr>
        <w:jc w:val="both"/>
        <w:rPr>
          <w:sz w:val="22"/>
        </w:rPr>
      </w:pPr>
    </w:p>
    <w:p w14:paraId="4394F086" w14:textId="6654A432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</w:t>
      </w:r>
      <w:r w:rsidR="008955CF">
        <w:rPr>
          <w:sz w:val="22"/>
        </w:rPr>
        <w:t>2</w:t>
      </w:r>
      <w:r w:rsidRPr="00C63321">
        <w:rPr>
          <w:sz w:val="22"/>
        </w:rPr>
        <w:t xml:space="preserve">º Durante o período de substituição de que trata o art. 1º, </w:t>
      </w:r>
      <w:r w:rsidR="00BC4964">
        <w:rPr>
          <w:sz w:val="22"/>
        </w:rPr>
        <w:t>o</w:t>
      </w:r>
      <w:r w:rsidR="001C6D09">
        <w:rPr>
          <w:sz w:val="22"/>
        </w:rPr>
        <w:t xml:space="preserve"> empregad</w:t>
      </w:r>
      <w:r w:rsidR="00BC4964">
        <w:rPr>
          <w:sz w:val="22"/>
        </w:rPr>
        <w:t>o</w:t>
      </w:r>
      <w:r w:rsidR="001C6D09">
        <w:rPr>
          <w:sz w:val="22"/>
        </w:rPr>
        <w:t xml:space="preserve"> substitut</w:t>
      </w:r>
      <w:r w:rsidR="00BC4964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606EC5">
        <w:rPr>
          <w:sz w:val="22"/>
          <w:szCs w:val="22"/>
        </w:rPr>
        <w:t>Supervisor</w:t>
      </w:r>
      <w:r w:rsidR="00606EC5" w:rsidRPr="00083589">
        <w:rPr>
          <w:sz w:val="22"/>
          <w:szCs w:val="22"/>
        </w:rPr>
        <w:t xml:space="preserve"> – Aplicação: </w:t>
      </w:r>
      <w:r w:rsidR="00BC4964">
        <w:rPr>
          <w:sz w:val="22"/>
          <w:szCs w:val="22"/>
        </w:rPr>
        <w:t>Suporte aos Órgãos Colegiados</w:t>
      </w:r>
      <w:r w:rsidR="00606EC5" w:rsidRPr="00C63321">
        <w:rPr>
          <w:sz w:val="22"/>
        </w:rPr>
        <w:t xml:space="preserve"> </w:t>
      </w:r>
      <w:r w:rsidRPr="00C63321">
        <w:rPr>
          <w:sz w:val="22"/>
        </w:rPr>
        <w:t xml:space="preserve">do CAU/SP cumulativamente com as funções de </w:t>
      </w:r>
      <w:r w:rsidR="00BC4964">
        <w:rPr>
          <w:sz w:val="22"/>
          <w:szCs w:val="22"/>
        </w:rPr>
        <w:t>Secretário Geral dos Órgãos Colegiados</w:t>
      </w:r>
      <w:r w:rsidR="00606EC5">
        <w:rPr>
          <w:sz w:val="22"/>
        </w:rPr>
        <w:t xml:space="preserve"> </w:t>
      </w:r>
      <w:r w:rsidRPr="00C63321">
        <w:rPr>
          <w:sz w:val="22"/>
        </w:rPr>
        <w:t>do CAU/SP, conforme</w:t>
      </w:r>
      <w:r w:rsidR="00BC4964">
        <w:rPr>
          <w:color w:val="000000"/>
          <w:sz w:val="22"/>
          <w:szCs w:val="22"/>
        </w:rPr>
        <w:t xml:space="preserve"> </w:t>
      </w:r>
      <w:r w:rsidR="00606EC5">
        <w:rPr>
          <w:color w:val="000000"/>
          <w:sz w:val="22"/>
          <w:szCs w:val="22"/>
        </w:rPr>
        <w:t>caderno de perfis aprovado pela Deliberação Plenária DPOSP nº 0673-01/2024</w:t>
      </w:r>
      <w:r w:rsidRPr="00C63321">
        <w:rPr>
          <w:sz w:val="22"/>
        </w:rPr>
        <w:t xml:space="preserve">. </w:t>
      </w:r>
    </w:p>
    <w:p w14:paraId="43DC1920" w14:textId="77777777" w:rsidR="00C63321" w:rsidRDefault="00C63321" w:rsidP="000C1520">
      <w:pPr>
        <w:jc w:val="both"/>
        <w:rPr>
          <w:sz w:val="22"/>
        </w:rPr>
      </w:pPr>
    </w:p>
    <w:p w14:paraId="6DBCAF4C" w14:textId="43E42AAB" w:rsidR="00F31D10" w:rsidRDefault="00F31D10" w:rsidP="00F31D10">
      <w:pPr>
        <w:jc w:val="both"/>
        <w:rPr>
          <w:sz w:val="22"/>
        </w:rPr>
      </w:pPr>
      <w:r w:rsidRPr="00F31D10">
        <w:rPr>
          <w:sz w:val="22"/>
        </w:rPr>
        <w:t xml:space="preserve">Art. </w:t>
      </w:r>
      <w:r w:rsidR="00380F9E">
        <w:rPr>
          <w:sz w:val="22"/>
        </w:rPr>
        <w:t>3</w:t>
      </w:r>
      <w:r w:rsidRPr="00F31D10">
        <w:rPr>
          <w:sz w:val="22"/>
        </w:rPr>
        <w:t xml:space="preserve">º Atribuir </w:t>
      </w:r>
      <w:r w:rsidR="00BC4964">
        <w:rPr>
          <w:sz w:val="22"/>
        </w:rPr>
        <w:t>ao</w:t>
      </w:r>
      <w:r w:rsidRPr="00F31D10">
        <w:rPr>
          <w:sz w:val="22"/>
        </w:rPr>
        <w:t xml:space="preserve"> profissional designad</w:t>
      </w:r>
      <w:r w:rsidR="00BC4964">
        <w:rPr>
          <w:sz w:val="22"/>
        </w:rPr>
        <w:t>o</w:t>
      </w:r>
      <w:r w:rsidRPr="00F31D10">
        <w:rPr>
          <w:sz w:val="22"/>
        </w:rPr>
        <w:t>, no período de substituição de que trata o art. 1º</w:t>
      </w:r>
      <w:r>
        <w:rPr>
          <w:sz w:val="22"/>
        </w:rPr>
        <w:t xml:space="preserve"> </w:t>
      </w:r>
      <w:r w:rsidRPr="00F31D10">
        <w:rPr>
          <w:sz w:val="22"/>
        </w:rPr>
        <w:t>antecedente, na forma da lei, a diferença salarial entre o cargo atualmente ocupado e o cargo que</w:t>
      </w:r>
      <w:r>
        <w:rPr>
          <w:sz w:val="22"/>
        </w:rPr>
        <w:t xml:space="preserve"> </w:t>
      </w:r>
      <w:r w:rsidRPr="00F31D10">
        <w:rPr>
          <w:sz w:val="22"/>
        </w:rPr>
        <w:t xml:space="preserve">assumirá </w:t>
      </w:r>
      <w:r w:rsidRPr="00F31D10">
        <w:rPr>
          <w:sz w:val="22"/>
        </w:rPr>
        <w:lastRenderedPageBreak/>
        <w:t xml:space="preserve">temporariamente, conforme tabela salarial aprovada na </w:t>
      </w:r>
      <w:r w:rsidR="00606EC5" w:rsidRPr="00606EC5">
        <w:rPr>
          <w:sz w:val="22"/>
        </w:rPr>
        <w:t>Deliberação Plenária DPOSP Nº 0607-03/2023, de 29 de junho de 2023</w:t>
      </w:r>
      <w:r>
        <w:rPr>
          <w:sz w:val="22"/>
        </w:rPr>
        <w:t>, caso haja</w:t>
      </w:r>
      <w:r w:rsidRPr="00F31D10">
        <w:rPr>
          <w:sz w:val="22"/>
        </w:rPr>
        <w:t>.</w:t>
      </w:r>
    </w:p>
    <w:p w14:paraId="7A9DEC2B" w14:textId="77777777" w:rsidR="00F31D10" w:rsidRPr="00C63321" w:rsidRDefault="00F31D10" w:rsidP="000C1520">
      <w:pPr>
        <w:jc w:val="both"/>
        <w:rPr>
          <w:sz w:val="22"/>
        </w:rPr>
      </w:pPr>
    </w:p>
    <w:p w14:paraId="177A2DAD" w14:textId="3C369622" w:rsidR="00C63321" w:rsidRPr="00C63321" w:rsidRDefault="008955CF" w:rsidP="0001294A">
      <w:pPr>
        <w:jc w:val="both"/>
        <w:rPr>
          <w:sz w:val="22"/>
        </w:rPr>
      </w:pPr>
      <w:r>
        <w:rPr>
          <w:sz w:val="22"/>
        </w:rPr>
        <w:t xml:space="preserve">Art. </w:t>
      </w:r>
      <w:r w:rsidR="00380F9E">
        <w:rPr>
          <w:sz w:val="22"/>
        </w:rPr>
        <w:t>4</w:t>
      </w:r>
      <w:r w:rsidR="0001294A" w:rsidRPr="0001294A">
        <w:rPr>
          <w:sz w:val="22"/>
        </w:rPr>
        <w:t>º Esta Portaria entra em vigor na data de sua publicação, com efeitos retroativos a partir de</w:t>
      </w:r>
      <w:r w:rsidR="0001294A">
        <w:rPr>
          <w:sz w:val="22"/>
        </w:rPr>
        <w:t xml:space="preserve"> </w:t>
      </w:r>
      <w:r w:rsidR="00BC4964">
        <w:rPr>
          <w:sz w:val="22"/>
        </w:rPr>
        <w:t>04</w:t>
      </w:r>
      <w:r w:rsidR="0001294A" w:rsidRPr="0001294A">
        <w:rPr>
          <w:sz w:val="22"/>
        </w:rPr>
        <w:t xml:space="preserve"> de </w:t>
      </w:r>
      <w:r w:rsidR="00BC4964">
        <w:rPr>
          <w:sz w:val="22"/>
        </w:rPr>
        <w:t>novembro</w:t>
      </w:r>
      <w:r w:rsidR="00380F9E">
        <w:rPr>
          <w:sz w:val="22"/>
        </w:rPr>
        <w:t xml:space="preserve"> de 2024</w:t>
      </w:r>
      <w:r w:rsidR="0001294A" w:rsidRPr="0001294A">
        <w:rPr>
          <w:sz w:val="22"/>
        </w:rPr>
        <w:t>, revogando-se automaticamente no término do período de substituição</w:t>
      </w:r>
      <w:r w:rsidR="0001294A">
        <w:rPr>
          <w:sz w:val="22"/>
        </w:rPr>
        <w:t xml:space="preserve"> </w:t>
      </w:r>
      <w:r w:rsidR="0001294A" w:rsidRPr="0001294A">
        <w:rPr>
          <w:sz w:val="22"/>
        </w:rPr>
        <w:t>de que trata o art. 1º.</w:t>
      </w:r>
    </w:p>
    <w:p w14:paraId="453709A8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6B7A5AA1" w14:textId="7084F842"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BC4964">
        <w:rPr>
          <w:sz w:val="22"/>
          <w:szCs w:val="22"/>
        </w:rPr>
        <w:t>05</w:t>
      </w:r>
      <w:r w:rsidRPr="000C1520">
        <w:rPr>
          <w:sz w:val="22"/>
          <w:szCs w:val="22"/>
        </w:rPr>
        <w:t xml:space="preserve"> de </w:t>
      </w:r>
      <w:r w:rsidR="00BC4964">
        <w:rPr>
          <w:sz w:val="22"/>
          <w:szCs w:val="22"/>
        </w:rPr>
        <w:t>novembro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4FF3C235" w14:textId="77777777"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6615AD13" w14:textId="0A57D37E" w:rsidR="00984609" w:rsidRPr="00083589" w:rsidRDefault="007B7CFE" w:rsidP="00083589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</w:t>
      </w:r>
      <w:bookmarkStart w:id="1" w:name="_GoBack"/>
      <w:bookmarkEnd w:id="1"/>
      <w:r w:rsidRPr="002935C4">
        <w:rPr>
          <w:color w:val="000000"/>
          <w:lang w:eastAsia="pt-BR"/>
        </w:rPr>
        <w:t>SP</w:t>
      </w:r>
    </w:p>
    <w:sectPr w:rsidR="00984609" w:rsidRPr="00083589" w:rsidSect="00BC61D7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A16F" w14:textId="77777777" w:rsidR="00A51B09" w:rsidRDefault="00A51B09">
      <w:r>
        <w:separator/>
      </w:r>
    </w:p>
  </w:endnote>
  <w:endnote w:type="continuationSeparator" w:id="0">
    <w:p w14:paraId="223D993B" w14:textId="77777777" w:rsidR="00A51B09" w:rsidRDefault="00A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997F" w14:textId="77777777" w:rsidR="00BC4964" w:rsidRDefault="00BC4964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A0B9" w14:textId="77777777" w:rsidR="00A51B09" w:rsidRDefault="00A51B09">
      <w:r>
        <w:separator/>
      </w:r>
    </w:p>
  </w:footnote>
  <w:footnote w:type="continuationSeparator" w:id="0">
    <w:p w14:paraId="7F7ECC75" w14:textId="77777777" w:rsidR="00A51B09" w:rsidRDefault="00A5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BDC1" w14:textId="77777777" w:rsidR="00BC4964" w:rsidRDefault="00BC4964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B0D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646E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10C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63F6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5798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1B09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24B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4964"/>
    <w:rsid w:val="00BC510D"/>
    <w:rsid w:val="00BC5A2F"/>
    <w:rsid w:val="00BC61D7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BB8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  <_Flow_SignoffStatus xmlns="efea972e-d8c3-404d-936d-2027315786f0" xsi:nil="true"/>
    <Data xmlns="efea972e-d8c3-404d-936d-2027315786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A69C-E71F-4ACE-8B31-2352FF06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9cbc7065-cdb1-4b30-9dde-ac9b1a07b2eb"/>
    <ds:schemaRef ds:uri="efea972e-d8c3-404d-936d-2027315786f0"/>
  </ds:schemaRefs>
</ds:datastoreItem>
</file>

<file path=customXml/itemProps4.xml><?xml version="1.0" encoding="utf-8"?>
<ds:datastoreItem xmlns:ds="http://schemas.openxmlformats.org/officeDocument/2006/customXml" ds:itemID="{06C0F974-8420-4799-A9E3-48EE999A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2024-11-05T19:44:00Z</dcterms:created>
  <dcterms:modified xsi:type="dcterms:W3CDTF">2024-11-06T11:38:00Z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