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059D1" w14:textId="68D2E987" w:rsidR="005B0992" w:rsidRPr="000C1520" w:rsidRDefault="00CA72BD" w:rsidP="000C1520">
      <w:pPr>
        <w:rPr>
          <w:sz w:val="22"/>
          <w:szCs w:val="22"/>
        </w:rPr>
      </w:pPr>
      <w:r>
        <w:rPr>
          <w:sz w:val="22"/>
          <w:szCs w:val="22"/>
        </w:rPr>
        <w:t xml:space="preserve">P </w:t>
      </w:r>
    </w:p>
    <w:p w14:paraId="34726A96" w14:textId="702A4AAF" w:rsidR="0040720E" w:rsidRPr="006E6519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6E6519">
        <w:rPr>
          <w:b/>
          <w:sz w:val="22"/>
          <w:szCs w:val="22"/>
        </w:rPr>
        <w:t>POR</w:t>
      </w:r>
      <w:r w:rsidR="006A086C" w:rsidRPr="006E6519">
        <w:rPr>
          <w:b/>
          <w:sz w:val="22"/>
          <w:szCs w:val="22"/>
        </w:rPr>
        <w:t xml:space="preserve">TARIA PRESIDENCIAL CAU/SP Nº </w:t>
      </w:r>
      <w:r w:rsidR="006E6519">
        <w:rPr>
          <w:b/>
          <w:sz w:val="22"/>
          <w:szCs w:val="22"/>
        </w:rPr>
        <w:t>738</w:t>
      </w:r>
      <w:r w:rsidRPr="006E6519">
        <w:rPr>
          <w:b/>
          <w:sz w:val="22"/>
          <w:szCs w:val="22"/>
        </w:rPr>
        <w:t xml:space="preserve">, </w:t>
      </w:r>
      <w:r w:rsidR="00BF6005" w:rsidRPr="006E6519">
        <w:rPr>
          <w:b/>
          <w:sz w:val="22"/>
          <w:szCs w:val="22"/>
        </w:rPr>
        <w:t xml:space="preserve">DE </w:t>
      </w:r>
      <w:r w:rsidR="00F55669" w:rsidRPr="006E6519">
        <w:rPr>
          <w:b/>
          <w:sz w:val="22"/>
          <w:szCs w:val="22"/>
        </w:rPr>
        <w:t>3</w:t>
      </w:r>
      <w:r w:rsidR="006E6519">
        <w:rPr>
          <w:b/>
          <w:sz w:val="22"/>
          <w:szCs w:val="22"/>
        </w:rPr>
        <w:t>0</w:t>
      </w:r>
      <w:r w:rsidRPr="006E6519">
        <w:rPr>
          <w:b/>
          <w:sz w:val="22"/>
          <w:szCs w:val="22"/>
        </w:rPr>
        <w:t xml:space="preserve"> DE </w:t>
      </w:r>
      <w:r w:rsidR="00525689" w:rsidRPr="006E6519">
        <w:rPr>
          <w:b/>
          <w:sz w:val="22"/>
          <w:szCs w:val="22"/>
        </w:rPr>
        <w:t>JUL</w:t>
      </w:r>
      <w:r w:rsidR="00A17E6A" w:rsidRPr="006E6519">
        <w:rPr>
          <w:b/>
          <w:sz w:val="22"/>
          <w:szCs w:val="22"/>
        </w:rPr>
        <w:t>HO</w:t>
      </w:r>
      <w:r w:rsidR="007B7CFE" w:rsidRPr="006E6519">
        <w:rPr>
          <w:b/>
          <w:sz w:val="22"/>
          <w:szCs w:val="22"/>
        </w:rPr>
        <w:t xml:space="preserve"> </w:t>
      </w:r>
      <w:r w:rsidRPr="006E6519">
        <w:rPr>
          <w:b/>
          <w:sz w:val="22"/>
          <w:szCs w:val="22"/>
        </w:rPr>
        <w:t>DE 202</w:t>
      </w:r>
      <w:r w:rsidR="007B7CFE" w:rsidRPr="006E6519">
        <w:rPr>
          <w:b/>
          <w:sz w:val="22"/>
          <w:szCs w:val="22"/>
        </w:rPr>
        <w:t>4</w:t>
      </w:r>
    </w:p>
    <w:p w14:paraId="246FD728" w14:textId="2CF60507" w:rsidR="0040720E" w:rsidRPr="00CA72BD" w:rsidRDefault="00CA72BD" w:rsidP="000C1520">
      <w:pPr>
        <w:ind w:left="142"/>
        <w:contextualSpacing/>
        <w:jc w:val="center"/>
        <w:rPr>
          <w:b/>
          <w:color w:val="0070C0"/>
          <w:sz w:val="22"/>
          <w:szCs w:val="22"/>
        </w:rPr>
      </w:pPr>
      <w:r w:rsidRPr="00CA72BD">
        <w:rPr>
          <w:b/>
          <w:color w:val="0070C0"/>
          <w:sz w:val="22"/>
          <w:szCs w:val="22"/>
        </w:rPr>
        <w:t>(Alterada pela Portaria Presidencial CAU/SP nº 758, de 03 de setembro de 2024)</w:t>
      </w:r>
    </w:p>
    <w:p w14:paraId="719DEB20" w14:textId="77777777" w:rsidR="0040720E" w:rsidRPr="006E6519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52522369" w14:textId="26A039B7" w:rsidR="0040720E" w:rsidRPr="006E6519" w:rsidRDefault="001B542E" w:rsidP="001B542E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6E6519">
        <w:rPr>
          <w:rFonts w:ascii="Times New Roman" w:hAnsi="Times New Roman" w:cs="Times New Roman"/>
          <w:sz w:val="22"/>
          <w:szCs w:val="22"/>
        </w:rPr>
        <w:t xml:space="preserve">Institui o Grupo de Trabalho – </w:t>
      </w:r>
      <w:r w:rsidR="00A17E6A" w:rsidRPr="006E6519">
        <w:rPr>
          <w:rFonts w:ascii="Times New Roman" w:hAnsi="Times New Roman" w:cs="Times New Roman"/>
          <w:sz w:val="22"/>
          <w:szCs w:val="22"/>
        </w:rPr>
        <w:t>GT</w:t>
      </w:r>
      <w:r w:rsidRPr="006E6519">
        <w:rPr>
          <w:rFonts w:ascii="Times New Roman" w:hAnsi="Times New Roman" w:cs="Times New Roman"/>
          <w:sz w:val="22"/>
          <w:szCs w:val="22"/>
        </w:rPr>
        <w:t xml:space="preserve"> –</w:t>
      </w:r>
      <w:r w:rsidR="005C2D9B" w:rsidRPr="006E6519">
        <w:rPr>
          <w:rFonts w:ascii="Times New Roman" w:hAnsi="Times New Roman" w:cs="Times New Roman"/>
          <w:sz w:val="22"/>
          <w:szCs w:val="22"/>
        </w:rPr>
        <w:t xml:space="preserve"> Código de Conduta</w:t>
      </w:r>
      <w:r w:rsidR="00A17E6A" w:rsidRPr="006E6519">
        <w:rPr>
          <w:rFonts w:ascii="Times New Roman" w:hAnsi="Times New Roman" w:cs="Times New Roman"/>
          <w:sz w:val="22"/>
          <w:szCs w:val="22"/>
        </w:rPr>
        <w:t>, para</w:t>
      </w:r>
      <w:r w:rsidR="00F92D7C" w:rsidRPr="006E6519">
        <w:rPr>
          <w:rFonts w:ascii="Times New Roman" w:hAnsi="Times New Roman" w:cs="Times New Roman"/>
          <w:sz w:val="22"/>
          <w:szCs w:val="22"/>
        </w:rPr>
        <w:t xml:space="preserve"> </w:t>
      </w:r>
      <w:r w:rsidR="005C2D9B" w:rsidRPr="006E6519">
        <w:rPr>
          <w:rFonts w:ascii="Times New Roman" w:hAnsi="Times New Roman" w:cs="Times New Roman"/>
          <w:sz w:val="22"/>
          <w:szCs w:val="22"/>
        </w:rPr>
        <w:t xml:space="preserve">elaboração do Código de Conduta, Disciplina e Ética, da </w:t>
      </w:r>
      <w:r w:rsidR="005B6D71" w:rsidRPr="006E6519">
        <w:rPr>
          <w:rFonts w:ascii="Times New Roman" w:hAnsi="Times New Roman" w:cs="Times New Roman"/>
          <w:sz w:val="22"/>
          <w:szCs w:val="22"/>
        </w:rPr>
        <w:t xml:space="preserve">Política de Não Retaliação ao Denunciante </w:t>
      </w:r>
      <w:r w:rsidR="005C2D9B" w:rsidRPr="006E6519">
        <w:rPr>
          <w:rFonts w:ascii="Times New Roman" w:hAnsi="Times New Roman" w:cs="Times New Roman"/>
          <w:sz w:val="22"/>
          <w:szCs w:val="22"/>
        </w:rPr>
        <w:t>e do Regimento Interno da Comissão de Ética e Integridade</w:t>
      </w:r>
      <w:r w:rsidR="00A17E6A" w:rsidRPr="006E6519">
        <w:rPr>
          <w:rFonts w:ascii="Times New Roman" w:hAnsi="Times New Roman" w:cs="Times New Roman"/>
          <w:sz w:val="22"/>
          <w:szCs w:val="22"/>
        </w:rPr>
        <w:t xml:space="preserve"> </w:t>
      </w:r>
      <w:r w:rsidR="00FA1B13" w:rsidRPr="006E6519">
        <w:rPr>
          <w:rFonts w:ascii="Times New Roman" w:hAnsi="Times New Roman" w:cs="Times New Roman"/>
          <w:sz w:val="22"/>
          <w:szCs w:val="22"/>
        </w:rPr>
        <w:t>do Conselho de Arquitetura e Urbanismo de São Paulo – CAU/SP</w:t>
      </w:r>
      <w:r w:rsidR="00A17E6A" w:rsidRPr="006E6519">
        <w:rPr>
          <w:rFonts w:ascii="Times New Roman" w:hAnsi="Times New Roman" w:cs="Times New Roman"/>
          <w:sz w:val="22"/>
          <w:szCs w:val="22"/>
        </w:rPr>
        <w:t xml:space="preserve">, </w:t>
      </w:r>
      <w:r w:rsidRPr="006E6519">
        <w:rPr>
          <w:rFonts w:ascii="Times New Roman" w:hAnsi="Times New Roman" w:cs="Times New Roman"/>
          <w:sz w:val="22"/>
          <w:szCs w:val="22"/>
        </w:rPr>
        <w:t xml:space="preserve">e </w:t>
      </w:r>
      <w:r w:rsidR="00A17E6A" w:rsidRPr="006E6519">
        <w:rPr>
          <w:rFonts w:ascii="Times New Roman" w:hAnsi="Times New Roman" w:cs="Times New Roman"/>
          <w:sz w:val="22"/>
          <w:szCs w:val="22"/>
        </w:rPr>
        <w:t>nomeia seus membros.</w:t>
      </w:r>
    </w:p>
    <w:p w14:paraId="3425457E" w14:textId="77777777" w:rsidR="00C63321" w:rsidRPr="006E651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14E7BE27" w14:textId="77777777" w:rsidR="00C63321" w:rsidRPr="006E651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1976ADAB" w14:textId="77777777" w:rsidR="007B7CFE" w:rsidRPr="006E6519" w:rsidRDefault="007B7CFE" w:rsidP="00A17E6A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08CF600F" w14:textId="77777777" w:rsidR="00BB14AE" w:rsidRPr="006E6519" w:rsidRDefault="00BB14AE" w:rsidP="00A17E6A">
      <w:pPr>
        <w:jc w:val="both"/>
        <w:rPr>
          <w:color w:val="000000"/>
          <w:sz w:val="22"/>
          <w:lang w:eastAsia="pt-BR"/>
        </w:rPr>
      </w:pPr>
    </w:p>
    <w:p w14:paraId="4B53CA3F" w14:textId="4A5E5E79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o Ofício Circular nº 022/2023 - CAU/BR – PRES de 22 de março de 2023, que encaminhou os normativos internos do CAU/BR Código de Conduta, Disciplina e Ética do CAU/BR; Política de Não Retaliação ao Denunciante; Regimento Interno da Comissão de Ética e Integridade do CAU/BR, e que recomendou que os mesmos fossem utilizados como referenciais para elaboração dos respectivos instrumentos no âmbito do respectivo CAU/UF;</w:t>
      </w:r>
    </w:p>
    <w:p w14:paraId="0B732A6E" w14:textId="77777777" w:rsidR="00BB14AE" w:rsidRPr="006E6519" w:rsidRDefault="00BB14AE" w:rsidP="00A17E6A">
      <w:pPr>
        <w:jc w:val="both"/>
        <w:rPr>
          <w:color w:val="000000"/>
          <w:sz w:val="22"/>
          <w:lang w:eastAsia="pt-BR"/>
        </w:rPr>
      </w:pPr>
    </w:p>
    <w:p w14:paraId="21735AA2" w14:textId="5914FDB1" w:rsidR="00BB14AE" w:rsidRPr="006E6519" w:rsidRDefault="00BB14AE" w:rsidP="00A17E6A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a Portaria Normativa CAU/BR nº 112, de 14 de março de 2023, que aprova o Código de Conduta, Disciplina e Ética do CAU/BR, que com esta baixa, e dá outras providências;</w:t>
      </w:r>
    </w:p>
    <w:p w14:paraId="06F75852" w14:textId="77777777" w:rsidR="00BB14AE" w:rsidRPr="006E6519" w:rsidRDefault="00BB14AE" w:rsidP="00A17E6A">
      <w:pPr>
        <w:jc w:val="both"/>
        <w:rPr>
          <w:color w:val="000000"/>
          <w:sz w:val="22"/>
          <w:lang w:eastAsia="pt-BR"/>
        </w:rPr>
      </w:pPr>
    </w:p>
    <w:p w14:paraId="6255A0DC" w14:textId="5D9DC0F9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a Portaria Normativa CAU/BR nº 113, de 14 de março de 2023, que aprova a Política de não Retaliação ao Denunciante do CAU/BR, que com esta baixa, e dá outras providências;</w:t>
      </w:r>
    </w:p>
    <w:p w14:paraId="28D93268" w14:textId="77777777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</w:p>
    <w:p w14:paraId="3C840DEC" w14:textId="7496C543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a Portaria Normativa CAU/BR nº 114, de 14 de março de 2023, que aprova o Regimento Interno da Comissão de Ética e Integridade do CAU/BR, que com esta baixa, e dá outras providências;</w:t>
      </w:r>
    </w:p>
    <w:p w14:paraId="58CD1CAC" w14:textId="77777777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</w:p>
    <w:p w14:paraId="3F44D611" w14:textId="03CB2BDA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o deferimento Presidencial de qu</w:t>
      </w:r>
      <w:r w:rsidR="00AE4E04" w:rsidRPr="006E6519">
        <w:rPr>
          <w:color w:val="000000"/>
          <w:sz w:val="22"/>
          <w:lang w:eastAsia="pt-BR"/>
        </w:rPr>
        <w:t xml:space="preserve">e seja instituído </w:t>
      </w:r>
      <w:r w:rsidR="00A6423A" w:rsidRPr="006E6519">
        <w:rPr>
          <w:color w:val="000000"/>
          <w:sz w:val="22"/>
          <w:lang w:eastAsia="pt-BR"/>
        </w:rPr>
        <w:t>G</w:t>
      </w:r>
      <w:r w:rsidR="00AE4E04" w:rsidRPr="006E6519">
        <w:rPr>
          <w:color w:val="000000"/>
          <w:sz w:val="22"/>
          <w:lang w:eastAsia="pt-BR"/>
        </w:rPr>
        <w:t xml:space="preserve">rupo de </w:t>
      </w:r>
      <w:r w:rsidR="00A6423A" w:rsidRPr="006E6519">
        <w:rPr>
          <w:color w:val="000000"/>
          <w:sz w:val="22"/>
          <w:lang w:eastAsia="pt-BR"/>
        </w:rPr>
        <w:t>T</w:t>
      </w:r>
      <w:r w:rsidR="00AE4E04" w:rsidRPr="006E6519">
        <w:rPr>
          <w:color w:val="000000"/>
          <w:sz w:val="22"/>
          <w:lang w:eastAsia="pt-BR"/>
        </w:rPr>
        <w:t>rabalho</w:t>
      </w:r>
      <w:r w:rsidR="00A6423A" w:rsidRPr="006E6519">
        <w:rPr>
          <w:color w:val="000000"/>
          <w:sz w:val="22"/>
          <w:lang w:eastAsia="pt-BR"/>
        </w:rPr>
        <w:t>,</w:t>
      </w:r>
      <w:r w:rsidR="00AE4E04" w:rsidRPr="006E6519">
        <w:rPr>
          <w:color w:val="000000"/>
          <w:sz w:val="22"/>
          <w:lang w:eastAsia="pt-BR"/>
        </w:rPr>
        <w:t xml:space="preserve"> composto por representantes dos empregados e </w:t>
      </w:r>
      <w:r w:rsidR="00A6423A" w:rsidRPr="006E6519">
        <w:rPr>
          <w:color w:val="000000"/>
          <w:sz w:val="22"/>
          <w:lang w:eastAsia="pt-BR"/>
        </w:rPr>
        <w:t xml:space="preserve">dos </w:t>
      </w:r>
      <w:r w:rsidR="00AE4E04" w:rsidRPr="006E6519">
        <w:rPr>
          <w:color w:val="000000"/>
          <w:sz w:val="22"/>
          <w:lang w:eastAsia="pt-BR"/>
        </w:rPr>
        <w:t>conselheiros da</w:t>
      </w:r>
      <w:r w:rsidR="00A6423A" w:rsidRPr="006E6519">
        <w:rPr>
          <w:color w:val="000000"/>
          <w:sz w:val="22"/>
          <w:lang w:eastAsia="pt-BR"/>
        </w:rPr>
        <w:t xml:space="preserve">: Comissão </w:t>
      </w:r>
      <w:r w:rsidR="00AE4E04" w:rsidRPr="006E6519">
        <w:rPr>
          <w:color w:val="000000"/>
          <w:sz w:val="22"/>
          <w:lang w:eastAsia="pt-BR"/>
        </w:rPr>
        <w:t xml:space="preserve">de Organização e Administração (COA-CAU/SP) e </w:t>
      </w:r>
      <w:r w:rsidR="00A6423A" w:rsidRPr="006E6519">
        <w:rPr>
          <w:color w:val="000000"/>
          <w:sz w:val="22"/>
          <w:lang w:eastAsia="pt-BR"/>
        </w:rPr>
        <w:t xml:space="preserve">Comissão de </w:t>
      </w:r>
      <w:r w:rsidR="00AE4E04" w:rsidRPr="006E6519">
        <w:rPr>
          <w:color w:val="000000"/>
          <w:sz w:val="22"/>
          <w:lang w:eastAsia="pt-BR"/>
        </w:rPr>
        <w:t>Ética e Disciplina (CED-CAU/SP);</w:t>
      </w:r>
    </w:p>
    <w:p w14:paraId="1C88C426" w14:textId="77777777" w:rsidR="00525689" w:rsidRPr="006E6519" w:rsidRDefault="00525689" w:rsidP="00A17E6A">
      <w:pPr>
        <w:jc w:val="both"/>
        <w:rPr>
          <w:sz w:val="22"/>
          <w:szCs w:val="22"/>
        </w:rPr>
      </w:pPr>
    </w:p>
    <w:p w14:paraId="45D9A592" w14:textId="3F9546FA" w:rsidR="00A17E6A" w:rsidRPr="006E6519" w:rsidRDefault="00A17E6A" w:rsidP="00A17E6A">
      <w:pPr>
        <w:jc w:val="both"/>
        <w:rPr>
          <w:sz w:val="22"/>
          <w:szCs w:val="22"/>
        </w:rPr>
      </w:pPr>
      <w:r w:rsidRPr="006E6519">
        <w:rPr>
          <w:sz w:val="22"/>
          <w:szCs w:val="22"/>
        </w:rPr>
        <w:t xml:space="preserve">Considerando os autos do Processo SEI </w:t>
      </w:r>
      <w:r w:rsidR="005B6D71" w:rsidRPr="006E6519">
        <w:rPr>
          <w:sz w:val="22"/>
          <w:szCs w:val="22"/>
        </w:rPr>
        <w:t>00179.000609/2023-41</w:t>
      </w:r>
      <w:r w:rsidR="00E37894" w:rsidRPr="006E6519">
        <w:rPr>
          <w:sz w:val="22"/>
          <w:szCs w:val="22"/>
        </w:rPr>
        <w:t>.</w:t>
      </w:r>
    </w:p>
    <w:p w14:paraId="49B19B9E" w14:textId="77777777" w:rsidR="00A17E6A" w:rsidRPr="006E6519" w:rsidRDefault="00A17E6A" w:rsidP="00A17E6A">
      <w:pPr>
        <w:jc w:val="both"/>
        <w:rPr>
          <w:sz w:val="22"/>
          <w:szCs w:val="22"/>
        </w:rPr>
      </w:pPr>
    </w:p>
    <w:p w14:paraId="3DABE479" w14:textId="77777777" w:rsidR="0040720E" w:rsidRPr="006E6519" w:rsidRDefault="0040720E" w:rsidP="000C1520">
      <w:pPr>
        <w:rPr>
          <w:b/>
          <w:sz w:val="22"/>
          <w:szCs w:val="22"/>
        </w:rPr>
      </w:pPr>
      <w:r w:rsidRPr="006E6519">
        <w:rPr>
          <w:b/>
          <w:sz w:val="22"/>
          <w:szCs w:val="22"/>
        </w:rPr>
        <w:t>RESOLVE:</w:t>
      </w:r>
    </w:p>
    <w:p w14:paraId="0668DB44" w14:textId="77777777" w:rsidR="0040720E" w:rsidRPr="006E6519" w:rsidRDefault="0040720E" w:rsidP="000C1520">
      <w:pPr>
        <w:rPr>
          <w:b/>
          <w:sz w:val="22"/>
          <w:szCs w:val="22"/>
        </w:rPr>
      </w:pPr>
    </w:p>
    <w:p w14:paraId="7FB062FE" w14:textId="6BD2E391" w:rsidR="00824E78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 xml:space="preserve">Art. 1° Instituir o </w:t>
      </w:r>
      <w:r w:rsidR="00824E78" w:rsidRPr="006E6519">
        <w:rPr>
          <w:sz w:val="22"/>
        </w:rPr>
        <w:t xml:space="preserve">Grupo de Trabalho – </w:t>
      </w:r>
      <w:r w:rsidR="005C2D9B" w:rsidRPr="006E6519">
        <w:rPr>
          <w:sz w:val="22"/>
          <w:szCs w:val="22"/>
        </w:rPr>
        <w:t xml:space="preserve">GT –Código de Conduta, para elaboração do </w:t>
      </w:r>
      <w:r w:rsidR="005B6D71" w:rsidRPr="006E6519">
        <w:rPr>
          <w:sz w:val="22"/>
          <w:szCs w:val="22"/>
        </w:rPr>
        <w:t xml:space="preserve">Código de Conduta, Disciplina e Ética, da Política de Não Retaliação ao Denunciante e do Regimento Interno da Comissão de Ética e Integridade </w:t>
      </w:r>
      <w:r w:rsidR="00824E78" w:rsidRPr="006E6519">
        <w:rPr>
          <w:sz w:val="22"/>
        </w:rPr>
        <w:t>do Conselho de Arquitetura e Urbanismo de São Paulo – CAU/SP</w:t>
      </w:r>
      <w:r w:rsidR="00E6276C" w:rsidRPr="006E6519">
        <w:rPr>
          <w:sz w:val="22"/>
        </w:rPr>
        <w:t>.</w:t>
      </w:r>
    </w:p>
    <w:p w14:paraId="2CD29952" w14:textId="77777777" w:rsidR="00A17E6A" w:rsidRPr="006E6519" w:rsidRDefault="00A17E6A" w:rsidP="00A17E6A">
      <w:pPr>
        <w:jc w:val="both"/>
        <w:rPr>
          <w:sz w:val="22"/>
          <w:szCs w:val="22"/>
        </w:rPr>
      </w:pPr>
    </w:p>
    <w:p w14:paraId="265099C2" w14:textId="14711376" w:rsidR="00A17E6A" w:rsidRPr="006E6519" w:rsidRDefault="00A17E6A" w:rsidP="00A17E6A">
      <w:pPr>
        <w:jc w:val="both"/>
        <w:rPr>
          <w:sz w:val="22"/>
          <w:szCs w:val="22"/>
        </w:rPr>
      </w:pPr>
      <w:r w:rsidRPr="006E6519">
        <w:rPr>
          <w:sz w:val="22"/>
          <w:szCs w:val="22"/>
        </w:rPr>
        <w:t xml:space="preserve">Art. 2º O </w:t>
      </w:r>
      <w:r w:rsidR="00E6276C" w:rsidRPr="006E6519">
        <w:rPr>
          <w:sz w:val="22"/>
          <w:szCs w:val="22"/>
        </w:rPr>
        <w:t>Grupo de Trabalho – GT –</w:t>
      </w:r>
      <w:r w:rsidR="005C2D9B" w:rsidRPr="006E6519">
        <w:rPr>
          <w:sz w:val="22"/>
          <w:szCs w:val="22"/>
        </w:rPr>
        <w:t xml:space="preserve">Código de Conduta </w:t>
      </w:r>
      <w:r w:rsidRPr="006E6519">
        <w:rPr>
          <w:sz w:val="22"/>
          <w:szCs w:val="22"/>
        </w:rPr>
        <w:t>terá como competências o desenvolvimento das atividades a seguir relacionadas:</w:t>
      </w:r>
    </w:p>
    <w:p w14:paraId="7D277F70" w14:textId="77777777" w:rsidR="00A17E6A" w:rsidRPr="006E6519" w:rsidRDefault="00A17E6A" w:rsidP="00525689">
      <w:pPr>
        <w:contextualSpacing/>
        <w:jc w:val="both"/>
        <w:rPr>
          <w:sz w:val="22"/>
          <w:szCs w:val="22"/>
        </w:rPr>
      </w:pPr>
    </w:p>
    <w:p w14:paraId="261C150B" w14:textId="0342A5C3" w:rsidR="005B6D71" w:rsidRPr="006E6519" w:rsidRDefault="00525689" w:rsidP="005B6D71">
      <w:pPr>
        <w:contextualSpacing/>
        <w:jc w:val="both"/>
        <w:rPr>
          <w:sz w:val="22"/>
          <w:szCs w:val="22"/>
        </w:rPr>
      </w:pPr>
      <w:r w:rsidRPr="006E6519">
        <w:rPr>
          <w:sz w:val="22"/>
          <w:szCs w:val="22"/>
        </w:rPr>
        <w:t xml:space="preserve">I </w:t>
      </w:r>
      <w:r w:rsidR="00A6423A" w:rsidRPr="006E6519">
        <w:rPr>
          <w:sz w:val="22"/>
          <w:szCs w:val="22"/>
        </w:rPr>
        <w:t>–</w:t>
      </w:r>
      <w:r w:rsidR="00AE4E04" w:rsidRPr="006E6519">
        <w:rPr>
          <w:sz w:val="22"/>
          <w:szCs w:val="22"/>
        </w:rPr>
        <w:t xml:space="preserve"> </w:t>
      </w:r>
      <w:r w:rsidR="00A6423A" w:rsidRPr="006E6519">
        <w:rPr>
          <w:sz w:val="22"/>
          <w:szCs w:val="22"/>
        </w:rPr>
        <w:t>Propor e</w:t>
      </w:r>
      <w:r w:rsidR="00AE4E04" w:rsidRPr="006E6519">
        <w:rPr>
          <w:color w:val="000000"/>
          <w:sz w:val="22"/>
          <w:lang w:eastAsia="pt-BR"/>
        </w:rPr>
        <w:t xml:space="preserve"> </w:t>
      </w:r>
      <w:r w:rsidR="00137331" w:rsidRPr="006E6519">
        <w:rPr>
          <w:color w:val="000000"/>
          <w:sz w:val="22"/>
          <w:lang w:eastAsia="pt-BR"/>
        </w:rPr>
        <w:t>elaborar minuta</w:t>
      </w:r>
      <w:r w:rsidR="00AE4E04" w:rsidRPr="006E6519">
        <w:rPr>
          <w:color w:val="000000"/>
          <w:sz w:val="22"/>
          <w:lang w:eastAsia="pt-BR"/>
        </w:rPr>
        <w:t xml:space="preserve"> </w:t>
      </w:r>
      <w:r w:rsidR="00137331" w:rsidRPr="006E6519">
        <w:rPr>
          <w:color w:val="000000"/>
          <w:sz w:val="22"/>
          <w:lang w:eastAsia="pt-BR"/>
        </w:rPr>
        <w:t>d</w:t>
      </w:r>
      <w:r w:rsidR="00A6423A" w:rsidRPr="006E6519">
        <w:rPr>
          <w:color w:val="000000"/>
          <w:sz w:val="22"/>
          <w:lang w:eastAsia="pt-BR"/>
        </w:rPr>
        <w:t>e</w:t>
      </w:r>
      <w:r w:rsidR="00AE4E04" w:rsidRPr="006E6519">
        <w:rPr>
          <w:sz w:val="22"/>
          <w:szCs w:val="22"/>
        </w:rPr>
        <w:t xml:space="preserve"> </w:t>
      </w:r>
      <w:r w:rsidR="005B6D71" w:rsidRPr="006E6519">
        <w:rPr>
          <w:sz w:val="22"/>
          <w:szCs w:val="22"/>
        </w:rPr>
        <w:t>Código de Conduta, Disciplina e Ética,</w:t>
      </w:r>
      <w:r w:rsidR="00AE4E04" w:rsidRPr="006E6519">
        <w:rPr>
          <w:sz w:val="22"/>
          <w:szCs w:val="22"/>
        </w:rPr>
        <w:t xml:space="preserve"> adequado à realidade do CAU/SP;</w:t>
      </w:r>
      <w:r w:rsidR="005B6D71" w:rsidRPr="006E6519">
        <w:rPr>
          <w:sz w:val="22"/>
          <w:szCs w:val="22"/>
        </w:rPr>
        <w:t xml:space="preserve"> </w:t>
      </w:r>
    </w:p>
    <w:p w14:paraId="0AA4DD0B" w14:textId="3CE4788D" w:rsidR="005B6D71" w:rsidRPr="006E6519" w:rsidRDefault="005B6D71" w:rsidP="005B6D71">
      <w:pPr>
        <w:contextualSpacing/>
        <w:jc w:val="both"/>
        <w:rPr>
          <w:sz w:val="22"/>
          <w:szCs w:val="22"/>
        </w:rPr>
      </w:pPr>
      <w:r w:rsidRPr="006E6519">
        <w:rPr>
          <w:sz w:val="22"/>
          <w:szCs w:val="22"/>
        </w:rPr>
        <w:t xml:space="preserve">II </w:t>
      </w:r>
      <w:r w:rsidR="00A6423A" w:rsidRPr="006E6519">
        <w:rPr>
          <w:sz w:val="22"/>
          <w:szCs w:val="22"/>
        </w:rPr>
        <w:t>–</w:t>
      </w:r>
      <w:r w:rsidRPr="006E6519">
        <w:rPr>
          <w:sz w:val="22"/>
          <w:szCs w:val="22"/>
        </w:rPr>
        <w:t xml:space="preserve"> </w:t>
      </w:r>
      <w:r w:rsidR="00A6423A" w:rsidRPr="006E6519">
        <w:rPr>
          <w:sz w:val="22"/>
          <w:szCs w:val="22"/>
        </w:rPr>
        <w:t>Propor e</w:t>
      </w:r>
      <w:r w:rsidR="00AE4E04" w:rsidRPr="006E6519">
        <w:rPr>
          <w:color w:val="000000"/>
          <w:sz w:val="22"/>
          <w:lang w:eastAsia="pt-BR"/>
        </w:rPr>
        <w:t xml:space="preserve"> </w:t>
      </w:r>
      <w:r w:rsidR="00137331" w:rsidRPr="006E6519">
        <w:rPr>
          <w:color w:val="000000"/>
          <w:sz w:val="22"/>
          <w:lang w:eastAsia="pt-BR"/>
        </w:rPr>
        <w:t>elaborar minuta d</w:t>
      </w:r>
      <w:r w:rsidR="00AE4E04" w:rsidRPr="006E6519">
        <w:rPr>
          <w:color w:val="000000"/>
          <w:sz w:val="22"/>
          <w:lang w:eastAsia="pt-BR"/>
        </w:rPr>
        <w:t xml:space="preserve">a </w:t>
      </w:r>
      <w:r w:rsidRPr="006E6519">
        <w:rPr>
          <w:sz w:val="22"/>
          <w:szCs w:val="22"/>
        </w:rPr>
        <w:t>Política de Não Retaliação ao Denunciante</w:t>
      </w:r>
      <w:r w:rsidR="00AE4E04" w:rsidRPr="006E6519">
        <w:rPr>
          <w:sz w:val="22"/>
          <w:szCs w:val="22"/>
        </w:rPr>
        <w:t>, adequada à realidade do CAU/SP</w:t>
      </w:r>
      <w:r w:rsidRPr="006E6519">
        <w:rPr>
          <w:sz w:val="22"/>
          <w:szCs w:val="22"/>
        </w:rPr>
        <w:t xml:space="preserve">; e </w:t>
      </w:r>
    </w:p>
    <w:p w14:paraId="138A5A6E" w14:textId="0929A863" w:rsidR="00525689" w:rsidRPr="006E6519" w:rsidRDefault="005B6D71" w:rsidP="005B6D71">
      <w:pPr>
        <w:contextualSpacing/>
        <w:jc w:val="both"/>
      </w:pPr>
      <w:r w:rsidRPr="006E6519">
        <w:rPr>
          <w:sz w:val="22"/>
          <w:szCs w:val="22"/>
        </w:rPr>
        <w:t xml:space="preserve">III </w:t>
      </w:r>
      <w:r w:rsidR="00A6423A" w:rsidRPr="006E6519">
        <w:rPr>
          <w:sz w:val="22"/>
          <w:szCs w:val="22"/>
        </w:rPr>
        <w:t>–</w:t>
      </w:r>
      <w:r w:rsidRPr="006E6519">
        <w:rPr>
          <w:sz w:val="22"/>
          <w:szCs w:val="22"/>
        </w:rPr>
        <w:t xml:space="preserve"> </w:t>
      </w:r>
      <w:r w:rsidR="00A6423A" w:rsidRPr="006E6519">
        <w:rPr>
          <w:sz w:val="22"/>
          <w:szCs w:val="22"/>
        </w:rPr>
        <w:t>Propor e</w:t>
      </w:r>
      <w:r w:rsidR="00AE4E04" w:rsidRPr="006E6519">
        <w:rPr>
          <w:color w:val="000000"/>
          <w:sz w:val="22"/>
          <w:lang w:eastAsia="pt-BR"/>
        </w:rPr>
        <w:t xml:space="preserve"> </w:t>
      </w:r>
      <w:r w:rsidR="00137331" w:rsidRPr="006E6519">
        <w:rPr>
          <w:color w:val="000000"/>
          <w:sz w:val="22"/>
          <w:lang w:eastAsia="pt-BR"/>
        </w:rPr>
        <w:t>elaborar minuta do</w:t>
      </w:r>
      <w:r w:rsidR="00137331" w:rsidRPr="006E6519">
        <w:rPr>
          <w:sz w:val="22"/>
          <w:szCs w:val="22"/>
        </w:rPr>
        <w:t xml:space="preserve"> </w:t>
      </w:r>
      <w:r w:rsidRPr="006E6519">
        <w:rPr>
          <w:sz w:val="22"/>
          <w:szCs w:val="22"/>
        </w:rPr>
        <w:t>Regimento Interno da Comissão de Ética e Integridade</w:t>
      </w:r>
      <w:r w:rsidR="00AE4E04" w:rsidRPr="006E6519">
        <w:rPr>
          <w:sz w:val="22"/>
          <w:szCs w:val="22"/>
        </w:rPr>
        <w:t>, adequado à realidade do CAU/SP.</w:t>
      </w:r>
    </w:p>
    <w:p w14:paraId="1F91027C" w14:textId="77777777" w:rsidR="00525689" w:rsidRPr="006E6519" w:rsidRDefault="00525689" w:rsidP="00525689">
      <w:pPr>
        <w:contextualSpacing/>
        <w:jc w:val="both"/>
        <w:rPr>
          <w:sz w:val="22"/>
          <w:szCs w:val="22"/>
        </w:rPr>
      </w:pPr>
    </w:p>
    <w:p w14:paraId="79F2C0C2" w14:textId="77777777" w:rsidR="002409E1" w:rsidRPr="002470E3" w:rsidRDefault="002409E1" w:rsidP="002409E1">
      <w:pPr>
        <w:jc w:val="both"/>
        <w:rPr>
          <w:sz w:val="22"/>
          <w:szCs w:val="22"/>
        </w:rPr>
      </w:pPr>
      <w:r w:rsidRPr="002470E3">
        <w:rPr>
          <w:sz w:val="22"/>
          <w:szCs w:val="22"/>
        </w:rPr>
        <w:t>Art. 3º O Grupo de Trabalho será integrado pelos seguintes empregados e conselheiros do CAU/SP:</w:t>
      </w:r>
    </w:p>
    <w:p w14:paraId="70D9D466" w14:textId="77777777" w:rsidR="002409E1" w:rsidRPr="002470E3" w:rsidRDefault="002409E1" w:rsidP="002409E1">
      <w:pPr>
        <w:jc w:val="both"/>
        <w:rPr>
          <w:sz w:val="22"/>
          <w:szCs w:val="22"/>
        </w:rPr>
      </w:pPr>
    </w:p>
    <w:p w14:paraId="6FB64C0E" w14:textId="77777777" w:rsidR="002409E1" w:rsidRPr="002470E3" w:rsidRDefault="002409E1" w:rsidP="002409E1">
      <w:pPr>
        <w:jc w:val="both"/>
        <w:rPr>
          <w:sz w:val="22"/>
          <w:szCs w:val="22"/>
        </w:rPr>
      </w:pPr>
      <w:r w:rsidRPr="002470E3">
        <w:rPr>
          <w:sz w:val="22"/>
          <w:szCs w:val="22"/>
        </w:rPr>
        <w:t>I – Carlos Eduardo de Lima, Analista Técnico II – Aplicação: Jurídico, Matrícula 309;</w:t>
      </w:r>
    </w:p>
    <w:p w14:paraId="3F90B0CB" w14:textId="77777777" w:rsidR="002409E1" w:rsidRPr="002470E3" w:rsidRDefault="002409E1" w:rsidP="002409E1">
      <w:pPr>
        <w:jc w:val="both"/>
        <w:rPr>
          <w:sz w:val="22"/>
          <w:szCs w:val="22"/>
        </w:rPr>
      </w:pPr>
      <w:r w:rsidRPr="002470E3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2470E3">
        <w:rPr>
          <w:sz w:val="22"/>
          <w:szCs w:val="22"/>
        </w:rPr>
        <w:t xml:space="preserve"> – Erick de Moura Sotero, Coordenador – Aplicação: Gestão de Pessoas, Matrícula 416;</w:t>
      </w:r>
    </w:p>
    <w:p w14:paraId="2CDB3164" w14:textId="74548794" w:rsidR="002409E1" w:rsidRPr="00481D69" w:rsidRDefault="002409E1" w:rsidP="002409E1">
      <w:pPr>
        <w:jc w:val="both"/>
        <w:rPr>
          <w:sz w:val="22"/>
          <w:szCs w:val="22"/>
        </w:rPr>
      </w:pPr>
      <w:r>
        <w:rPr>
          <w:sz w:val="22"/>
          <w:szCs w:val="22"/>
        </w:rPr>
        <w:t>II</w:t>
      </w:r>
      <w:r w:rsidRPr="002470E3">
        <w:rPr>
          <w:sz w:val="22"/>
          <w:szCs w:val="22"/>
        </w:rPr>
        <w:t xml:space="preserve">I – </w:t>
      </w:r>
      <w:proofErr w:type="spellStart"/>
      <w:r w:rsidRPr="002470E3">
        <w:rPr>
          <w:sz w:val="22"/>
          <w:szCs w:val="22"/>
        </w:rPr>
        <w:t>Romario</w:t>
      </w:r>
      <w:proofErr w:type="spellEnd"/>
      <w:r w:rsidRPr="002470E3">
        <w:rPr>
          <w:sz w:val="22"/>
          <w:szCs w:val="22"/>
        </w:rPr>
        <w:t xml:space="preserve"> Wong, Supervisor de Área – Aplicação: Processos de Fiscalização, Matrícula 318.</w:t>
      </w:r>
      <w:r w:rsidR="00CA72BD">
        <w:rPr>
          <w:sz w:val="22"/>
          <w:szCs w:val="22"/>
        </w:rPr>
        <w:t xml:space="preserve"> </w:t>
      </w:r>
      <w:bookmarkStart w:id="1" w:name="_GoBack"/>
      <w:r w:rsidR="00CA72BD" w:rsidRPr="00CA72BD">
        <w:rPr>
          <w:b/>
          <w:color w:val="0070C0"/>
          <w:sz w:val="22"/>
          <w:szCs w:val="22"/>
        </w:rPr>
        <w:t>(Redação dada pela Portaria Presidencial CAU/SP nº 758, de 03 de setembro de 2024)</w:t>
      </w:r>
      <w:bookmarkEnd w:id="1"/>
    </w:p>
    <w:p w14:paraId="0C727F92" w14:textId="77777777" w:rsidR="00E6276C" w:rsidRPr="006E6519" w:rsidRDefault="00E6276C" w:rsidP="00A17E6A">
      <w:pPr>
        <w:jc w:val="both"/>
        <w:rPr>
          <w:sz w:val="22"/>
        </w:rPr>
      </w:pPr>
    </w:p>
    <w:p w14:paraId="1F94B3C5" w14:textId="2E6A9469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>Parágrafo único. A coordenação do Grupo de Trabalho ficará a cargo d</w:t>
      </w:r>
      <w:r w:rsidR="005B6D71" w:rsidRPr="006E6519">
        <w:rPr>
          <w:sz w:val="22"/>
        </w:rPr>
        <w:t>o</w:t>
      </w:r>
      <w:r w:rsidR="004E3989" w:rsidRPr="006E6519">
        <w:rPr>
          <w:sz w:val="22"/>
        </w:rPr>
        <w:t xml:space="preserve"> empreg</w:t>
      </w:r>
      <w:r w:rsidR="005B6D71" w:rsidRPr="006E6519">
        <w:rPr>
          <w:sz w:val="22"/>
        </w:rPr>
        <w:t xml:space="preserve">ado </w:t>
      </w:r>
      <w:r w:rsidR="00A6423A" w:rsidRPr="006E6519">
        <w:rPr>
          <w:sz w:val="22"/>
        </w:rPr>
        <w:t>Carlos Eduardo de Lima</w:t>
      </w:r>
      <w:r w:rsidRPr="006E6519">
        <w:rPr>
          <w:sz w:val="22"/>
        </w:rPr>
        <w:t xml:space="preserve"> e os trabalhos </w:t>
      </w:r>
      <w:r w:rsidR="004E3989" w:rsidRPr="006E6519">
        <w:rPr>
          <w:sz w:val="22"/>
        </w:rPr>
        <w:t xml:space="preserve">de secretaria ficarão a cargo </w:t>
      </w:r>
      <w:proofErr w:type="gramStart"/>
      <w:r w:rsidR="004E3989" w:rsidRPr="006E6519">
        <w:rPr>
          <w:sz w:val="22"/>
        </w:rPr>
        <w:t>do(</w:t>
      </w:r>
      <w:proofErr w:type="gramEnd"/>
      <w:r w:rsidR="004E3989" w:rsidRPr="006E6519">
        <w:rPr>
          <w:sz w:val="22"/>
        </w:rPr>
        <w:t>a)</w:t>
      </w:r>
      <w:r w:rsidRPr="006E6519">
        <w:rPr>
          <w:sz w:val="22"/>
        </w:rPr>
        <w:t xml:space="preserve"> empregado(a) a ser designado(a) na primeira reunião do Grupo.</w:t>
      </w:r>
    </w:p>
    <w:p w14:paraId="26C15B18" w14:textId="77777777" w:rsidR="00A17E6A" w:rsidRPr="006E6519" w:rsidRDefault="00A17E6A" w:rsidP="00A17E6A">
      <w:pPr>
        <w:jc w:val="both"/>
        <w:rPr>
          <w:sz w:val="22"/>
        </w:rPr>
      </w:pPr>
    </w:p>
    <w:p w14:paraId="62D068FB" w14:textId="3B606E98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>Art. 4º O Grupo</w:t>
      </w:r>
      <w:r w:rsidRPr="006E6519">
        <w:rPr>
          <w:sz w:val="22"/>
        </w:rPr>
        <w:tab/>
        <w:t xml:space="preserve">de Trabalho constituído reunir-se-á, pelo menos, </w:t>
      </w:r>
      <w:r w:rsidR="00AE4E04" w:rsidRPr="006E6519">
        <w:rPr>
          <w:sz w:val="22"/>
        </w:rPr>
        <w:t>duas vezes por mês</w:t>
      </w:r>
      <w:r w:rsidRPr="006E6519">
        <w:rPr>
          <w:sz w:val="22"/>
        </w:rPr>
        <w:t>, sendo o quórum mínimo das reuniões de metade mais um de seus membros.</w:t>
      </w:r>
    </w:p>
    <w:p w14:paraId="7058470A" w14:textId="77777777" w:rsidR="00A17E6A" w:rsidRPr="006E6519" w:rsidRDefault="00A17E6A" w:rsidP="00A17E6A">
      <w:pPr>
        <w:jc w:val="both"/>
        <w:rPr>
          <w:sz w:val="22"/>
        </w:rPr>
      </w:pPr>
    </w:p>
    <w:p w14:paraId="05AA2D04" w14:textId="7AD25753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>Art. 5º O Gru</w:t>
      </w:r>
      <w:r w:rsidR="00787FD8" w:rsidRPr="006E6519">
        <w:rPr>
          <w:sz w:val="22"/>
        </w:rPr>
        <w:t xml:space="preserve">po de Trabalho terá o prazo de </w:t>
      </w:r>
      <w:r w:rsidR="00BB14AE" w:rsidRPr="006E6519">
        <w:rPr>
          <w:sz w:val="22"/>
        </w:rPr>
        <w:t>90</w:t>
      </w:r>
      <w:r w:rsidR="00787FD8" w:rsidRPr="006E6519">
        <w:rPr>
          <w:sz w:val="22"/>
        </w:rPr>
        <w:t xml:space="preserve"> (</w:t>
      </w:r>
      <w:r w:rsidR="00BB14AE" w:rsidRPr="006E6519">
        <w:rPr>
          <w:sz w:val="22"/>
        </w:rPr>
        <w:t>noventa</w:t>
      </w:r>
      <w:r w:rsidRPr="006E6519">
        <w:rPr>
          <w:sz w:val="22"/>
        </w:rPr>
        <w:t xml:space="preserve">) </w:t>
      </w:r>
      <w:r w:rsidR="00787FD8" w:rsidRPr="006E6519">
        <w:rPr>
          <w:sz w:val="22"/>
        </w:rPr>
        <w:t>dias</w:t>
      </w:r>
      <w:r w:rsidRPr="006E6519">
        <w:rPr>
          <w:sz w:val="22"/>
        </w:rPr>
        <w:t xml:space="preserve"> para finalização dos trabalhos, contados a partir de publicação da presente Portaria</w:t>
      </w:r>
      <w:r w:rsidR="00787FD8" w:rsidRPr="006E6519">
        <w:rPr>
          <w:sz w:val="22"/>
        </w:rPr>
        <w:t>.</w:t>
      </w:r>
    </w:p>
    <w:p w14:paraId="6C8DB8F5" w14:textId="77777777" w:rsidR="00A17E6A" w:rsidRPr="006E6519" w:rsidRDefault="00A17E6A" w:rsidP="00A17E6A">
      <w:pPr>
        <w:jc w:val="both"/>
        <w:rPr>
          <w:sz w:val="22"/>
        </w:rPr>
      </w:pPr>
    </w:p>
    <w:p w14:paraId="13FD8C49" w14:textId="0321A49E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 xml:space="preserve">Parágrafo único. Ao término dos trabalhos, o Grupo de Trabalho deverá apresentar </w:t>
      </w:r>
      <w:r w:rsidR="005B6D71" w:rsidRPr="006E6519">
        <w:rPr>
          <w:sz w:val="22"/>
        </w:rPr>
        <w:t xml:space="preserve">as </w:t>
      </w:r>
      <w:r w:rsidR="00BB14AE" w:rsidRPr="006E6519">
        <w:rPr>
          <w:sz w:val="22"/>
        </w:rPr>
        <w:t>minutas dos normativos</w:t>
      </w:r>
      <w:r w:rsidR="005B6D71" w:rsidRPr="006E6519">
        <w:rPr>
          <w:sz w:val="22"/>
        </w:rPr>
        <w:t xml:space="preserve"> para </w:t>
      </w:r>
      <w:r w:rsidR="00BB14AE" w:rsidRPr="006E6519">
        <w:rPr>
          <w:sz w:val="22"/>
        </w:rPr>
        <w:t xml:space="preserve">análise jurídica e posteriormente, </w:t>
      </w:r>
      <w:r w:rsidR="005B6D71" w:rsidRPr="006E6519">
        <w:rPr>
          <w:sz w:val="22"/>
        </w:rPr>
        <w:t xml:space="preserve">apreciação </w:t>
      </w:r>
      <w:r w:rsidR="00BB14AE" w:rsidRPr="006E6519">
        <w:rPr>
          <w:sz w:val="22"/>
        </w:rPr>
        <w:t>pel</w:t>
      </w:r>
      <w:r w:rsidR="005B6D71" w:rsidRPr="006E6519">
        <w:rPr>
          <w:sz w:val="22"/>
        </w:rPr>
        <w:t>a Presidência e Plenário do CAU/SP.</w:t>
      </w:r>
    </w:p>
    <w:p w14:paraId="00FB9AF9" w14:textId="77777777" w:rsidR="00787FD8" w:rsidRPr="006E6519" w:rsidRDefault="00787FD8" w:rsidP="00A17E6A">
      <w:pPr>
        <w:jc w:val="both"/>
        <w:rPr>
          <w:sz w:val="22"/>
        </w:rPr>
      </w:pPr>
    </w:p>
    <w:p w14:paraId="4F74FCC0" w14:textId="63E558AE" w:rsidR="00A17E6A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 xml:space="preserve">Art. 6º Eventuais despesas de pessoal para o desenvolvimento dos trabalhos do Grupo de Trabalho correrão a conta do centro de custo de pagamento de recursos humanos de vinculação do </w:t>
      </w:r>
      <w:r w:rsidR="005B6D71" w:rsidRPr="006E6519">
        <w:rPr>
          <w:sz w:val="22"/>
        </w:rPr>
        <w:t>empregado</w:t>
      </w:r>
      <w:r w:rsidRPr="006E6519">
        <w:rPr>
          <w:sz w:val="22"/>
        </w:rPr>
        <w:t xml:space="preserve"> designado.</w:t>
      </w:r>
    </w:p>
    <w:p w14:paraId="561137BA" w14:textId="77777777" w:rsidR="00A17E6A" w:rsidRPr="006E6519" w:rsidRDefault="00A17E6A" w:rsidP="00A17E6A">
      <w:pPr>
        <w:jc w:val="both"/>
        <w:rPr>
          <w:sz w:val="22"/>
        </w:rPr>
      </w:pPr>
    </w:p>
    <w:p w14:paraId="6D93C80A" w14:textId="77777777" w:rsidR="00C63321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 xml:space="preserve">Art. </w:t>
      </w:r>
      <w:r w:rsidR="00B87E38" w:rsidRPr="006E6519">
        <w:rPr>
          <w:sz w:val="22"/>
        </w:rPr>
        <w:t>7</w:t>
      </w:r>
      <w:r w:rsidRPr="006E6519">
        <w:rPr>
          <w:sz w:val="22"/>
        </w:rPr>
        <w:t>º Esta Portaria entra em vigor na data de sua publicação.</w:t>
      </w:r>
    </w:p>
    <w:p w14:paraId="596E0FEF" w14:textId="77777777" w:rsidR="00A17E6A" w:rsidRPr="006E6519" w:rsidRDefault="00A17E6A" w:rsidP="00A17E6A">
      <w:pPr>
        <w:jc w:val="both"/>
        <w:rPr>
          <w:sz w:val="22"/>
          <w:szCs w:val="22"/>
        </w:rPr>
      </w:pPr>
    </w:p>
    <w:p w14:paraId="6E6617AB" w14:textId="77777777" w:rsidR="00A17E6A" w:rsidRPr="006E6519" w:rsidRDefault="00A17E6A" w:rsidP="00A17E6A">
      <w:pPr>
        <w:jc w:val="both"/>
        <w:rPr>
          <w:sz w:val="22"/>
          <w:szCs w:val="22"/>
          <w:lang w:eastAsia="pt-BR"/>
        </w:rPr>
      </w:pPr>
    </w:p>
    <w:p w14:paraId="5DA6DEC6" w14:textId="49A55F40" w:rsidR="007B7CFE" w:rsidRPr="006E6519" w:rsidRDefault="007B7CFE" w:rsidP="007B7CFE">
      <w:pPr>
        <w:contextualSpacing/>
        <w:jc w:val="center"/>
        <w:rPr>
          <w:sz w:val="22"/>
          <w:szCs w:val="22"/>
        </w:rPr>
      </w:pPr>
      <w:r w:rsidRPr="006E6519">
        <w:rPr>
          <w:sz w:val="22"/>
          <w:szCs w:val="22"/>
        </w:rPr>
        <w:t xml:space="preserve">São Paulo, </w:t>
      </w:r>
      <w:r w:rsidR="00F55669" w:rsidRPr="006E6519">
        <w:rPr>
          <w:sz w:val="22"/>
          <w:szCs w:val="22"/>
        </w:rPr>
        <w:t>3</w:t>
      </w:r>
      <w:r w:rsidR="006E6519">
        <w:rPr>
          <w:sz w:val="22"/>
          <w:szCs w:val="22"/>
        </w:rPr>
        <w:t>0</w:t>
      </w:r>
      <w:r w:rsidRPr="006E6519">
        <w:rPr>
          <w:sz w:val="22"/>
          <w:szCs w:val="22"/>
        </w:rPr>
        <w:t xml:space="preserve"> de </w:t>
      </w:r>
      <w:r w:rsidR="00787FD8" w:rsidRPr="006E6519">
        <w:rPr>
          <w:sz w:val="22"/>
          <w:szCs w:val="22"/>
        </w:rPr>
        <w:t>jul</w:t>
      </w:r>
      <w:r w:rsidR="00A17E6A" w:rsidRPr="006E6519">
        <w:rPr>
          <w:sz w:val="22"/>
          <w:szCs w:val="22"/>
        </w:rPr>
        <w:t>ho</w:t>
      </w:r>
      <w:r w:rsidRPr="006E6519">
        <w:rPr>
          <w:sz w:val="22"/>
          <w:szCs w:val="22"/>
        </w:rPr>
        <w:t xml:space="preserve"> de 2024.</w:t>
      </w:r>
    </w:p>
    <w:p w14:paraId="65BD423F" w14:textId="77777777" w:rsidR="007B7CFE" w:rsidRPr="006E6519" w:rsidRDefault="007B7CFE" w:rsidP="007B7CFE">
      <w:pPr>
        <w:contextualSpacing/>
        <w:jc w:val="center"/>
        <w:rPr>
          <w:sz w:val="22"/>
          <w:szCs w:val="22"/>
        </w:rPr>
      </w:pPr>
    </w:p>
    <w:p w14:paraId="28A34F71" w14:textId="77777777" w:rsidR="007B7CFE" w:rsidRPr="006E6519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 w:rsidRPr="006E6519">
        <w:rPr>
          <w:b/>
          <w:bCs/>
          <w:color w:val="000000"/>
          <w:lang w:eastAsia="pt-BR"/>
        </w:rPr>
        <w:t>Camila Moreno de Camargo</w:t>
      </w:r>
    </w:p>
    <w:p w14:paraId="1C2B72C0" w14:textId="77777777" w:rsidR="007B7CFE" w:rsidRDefault="007B7CFE" w:rsidP="007B7CFE">
      <w:pPr>
        <w:jc w:val="center"/>
        <w:rPr>
          <w:sz w:val="22"/>
          <w:szCs w:val="22"/>
        </w:rPr>
      </w:pPr>
      <w:r w:rsidRPr="006E6519">
        <w:rPr>
          <w:color w:val="000000"/>
          <w:lang w:eastAsia="pt-BR"/>
        </w:rPr>
        <w:t>Presidente do CAU/SP</w:t>
      </w:r>
    </w:p>
    <w:p w14:paraId="49DDFB47" w14:textId="77777777" w:rsidR="007B7CFE" w:rsidRDefault="007B7CFE" w:rsidP="007B7CFE">
      <w:pPr>
        <w:jc w:val="center"/>
        <w:rPr>
          <w:sz w:val="22"/>
          <w:szCs w:val="22"/>
        </w:rPr>
      </w:pPr>
    </w:p>
    <w:p w14:paraId="63FDB03A" w14:textId="77777777" w:rsidR="00560648" w:rsidRPr="00560648" w:rsidRDefault="00560648" w:rsidP="00957DC7">
      <w:pPr>
        <w:jc w:val="center"/>
        <w:rPr>
          <w:sz w:val="22"/>
          <w:szCs w:val="22"/>
        </w:rPr>
      </w:pPr>
    </w:p>
    <w:sectPr w:rsidR="00560648" w:rsidRPr="00560648" w:rsidSect="004C02E4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37249" w14:textId="77777777" w:rsidR="00953C15" w:rsidRDefault="00953C15">
      <w:r>
        <w:separator/>
      </w:r>
    </w:p>
  </w:endnote>
  <w:endnote w:type="continuationSeparator" w:id="0">
    <w:p w14:paraId="59333EB9" w14:textId="77777777" w:rsidR="00953C15" w:rsidRDefault="0095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F041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43B7DE7" wp14:editId="4959B539">
          <wp:extent cx="7559675" cy="499745"/>
          <wp:effectExtent l="0" t="0" r="317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118A2F4A" wp14:editId="7D44ECB7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83A2995" wp14:editId="4A5A11C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C6887D5" wp14:editId="512FEB57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EC887" w14:textId="77777777" w:rsidR="00953C15" w:rsidRDefault="00953C15">
      <w:r>
        <w:separator/>
      </w:r>
    </w:p>
  </w:footnote>
  <w:footnote w:type="continuationSeparator" w:id="0">
    <w:p w14:paraId="6A6401FB" w14:textId="77777777" w:rsidR="00953C15" w:rsidRDefault="0095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3D27C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6B2D904A" wp14:editId="4E056510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002EC28" wp14:editId="4B2A9019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AE6F98E" wp14:editId="4A009AB2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E71E2F"/>
    <w:multiLevelType w:val="hybridMultilevel"/>
    <w:tmpl w:val="45CADA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4"/>
  </w:num>
  <w:num w:numId="5">
    <w:abstractNumId w:val="28"/>
  </w:num>
  <w:num w:numId="6">
    <w:abstractNumId w:val="15"/>
  </w:num>
  <w:num w:numId="7">
    <w:abstractNumId w:val="29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4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20"/>
  </w:num>
  <w:num w:numId="26">
    <w:abstractNumId w:val="31"/>
  </w:num>
  <w:num w:numId="27">
    <w:abstractNumId w:val="19"/>
  </w:num>
  <w:num w:numId="28">
    <w:abstractNumId w:val="11"/>
  </w:num>
  <w:num w:numId="29">
    <w:abstractNumId w:val="27"/>
  </w:num>
  <w:num w:numId="30">
    <w:abstractNumId w:val="2"/>
  </w:num>
  <w:num w:numId="31">
    <w:abstractNumId w:val="1"/>
  </w:num>
  <w:num w:numId="3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069D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4CF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331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542E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09E1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64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3FFB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2E4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3989"/>
    <w:rsid w:val="004E5B8B"/>
    <w:rsid w:val="004E5BA4"/>
    <w:rsid w:val="004E5C06"/>
    <w:rsid w:val="004E668A"/>
    <w:rsid w:val="004F1D0C"/>
    <w:rsid w:val="004F5322"/>
    <w:rsid w:val="004F5677"/>
    <w:rsid w:val="004F6F3B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689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6D71"/>
    <w:rsid w:val="005B7B57"/>
    <w:rsid w:val="005C1393"/>
    <w:rsid w:val="005C2D9B"/>
    <w:rsid w:val="005C5386"/>
    <w:rsid w:val="005C57A2"/>
    <w:rsid w:val="005C6454"/>
    <w:rsid w:val="005C64FE"/>
    <w:rsid w:val="005C6DA7"/>
    <w:rsid w:val="005C7654"/>
    <w:rsid w:val="005D0571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FDF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1B9"/>
    <w:rsid w:val="006D1CE9"/>
    <w:rsid w:val="006D24D1"/>
    <w:rsid w:val="006D3B42"/>
    <w:rsid w:val="006D3D34"/>
    <w:rsid w:val="006D48BA"/>
    <w:rsid w:val="006D5213"/>
    <w:rsid w:val="006E0DBA"/>
    <w:rsid w:val="006E2142"/>
    <w:rsid w:val="006E2C23"/>
    <w:rsid w:val="006E3B5E"/>
    <w:rsid w:val="006E4EE9"/>
    <w:rsid w:val="006E504D"/>
    <w:rsid w:val="006E6519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87FD8"/>
    <w:rsid w:val="0079315B"/>
    <w:rsid w:val="00793978"/>
    <w:rsid w:val="007942DB"/>
    <w:rsid w:val="0079521F"/>
    <w:rsid w:val="0079546B"/>
    <w:rsid w:val="00795E70"/>
    <w:rsid w:val="007960A4"/>
    <w:rsid w:val="00797067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4E78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6D1"/>
    <w:rsid w:val="00885AC5"/>
    <w:rsid w:val="008860A5"/>
    <w:rsid w:val="00887142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C15"/>
    <w:rsid w:val="00954A2B"/>
    <w:rsid w:val="0095659D"/>
    <w:rsid w:val="009571F4"/>
    <w:rsid w:val="00957DC7"/>
    <w:rsid w:val="009603E7"/>
    <w:rsid w:val="009609B3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D7DDD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32D3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17E6A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23A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357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04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87E38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4A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6C6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2BD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095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21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37894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276C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669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7C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B13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274FD22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7162BCCE-3945-4C2B-BEEB-611D3F08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2024-09-03T13:06:00Z</dcterms:created>
  <dcterms:modified xsi:type="dcterms:W3CDTF">2024-09-03T13:08:00Z</dcterms:modified>
</cp:coreProperties>
</file>