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EB3C2E">
        <w:rPr>
          <w:b/>
          <w:sz w:val="22"/>
          <w:szCs w:val="22"/>
        </w:rPr>
        <w:t>4</w:t>
      </w:r>
      <w:r w:rsidR="00693C7C">
        <w:rPr>
          <w:b/>
          <w:sz w:val="22"/>
          <w:szCs w:val="22"/>
        </w:rPr>
        <w:t>8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B3C2E">
        <w:rPr>
          <w:b/>
          <w:sz w:val="22"/>
          <w:szCs w:val="22"/>
        </w:rPr>
        <w:t>12</w:t>
      </w:r>
      <w:r w:rsidRPr="000C1520">
        <w:rPr>
          <w:b/>
          <w:sz w:val="22"/>
          <w:szCs w:val="22"/>
        </w:rPr>
        <w:t xml:space="preserve"> DE </w:t>
      </w:r>
      <w:r w:rsidR="00EB3C2E">
        <w:rPr>
          <w:b/>
          <w:sz w:val="22"/>
          <w:szCs w:val="22"/>
        </w:rPr>
        <w:t>AGOSTO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693C7C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693C7C">
        <w:rPr>
          <w:rFonts w:ascii="Times New Roman" w:hAnsi="Times New Roman" w:cs="Times New Roman"/>
          <w:sz w:val="22"/>
          <w:szCs w:val="22"/>
        </w:rPr>
        <w:t>Coordenadora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693C7C">
        <w:rPr>
          <w:rFonts w:ascii="Times New Roman" w:hAnsi="Times New Roman" w:cs="Times New Roman"/>
          <w:sz w:val="22"/>
          <w:szCs w:val="22"/>
        </w:rPr>
        <w:t>Escritório Descentralizado Campinas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693C7C">
        <w:rPr>
          <w:rFonts w:ascii="Times New Roman" w:hAnsi="Times New Roman" w:cs="Times New Roman"/>
          <w:sz w:val="22"/>
          <w:szCs w:val="22"/>
        </w:rPr>
        <w:t>CINTHIA ONGARO MONTEIRO DE BARROS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B3C2E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B50A98">
        <w:rPr>
          <w:rFonts w:ascii="Times New Roman" w:hAnsi="Times New Roman" w:cs="Times New Roman"/>
          <w:sz w:val="22"/>
          <w:szCs w:val="22"/>
        </w:rPr>
        <w:t>Coordenador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693C7C">
        <w:rPr>
          <w:rFonts w:ascii="Times New Roman" w:hAnsi="Times New Roman" w:cs="Times New Roman"/>
          <w:sz w:val="22"/>
          <w:szCs w:val="22"/>
        </w:rPr>
        <w:t>Escritório Descentralizado Sorocaba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693C7C" w:rsidRPr="00693C7C">
        <w:rPr>
          <w:sz w:val="22"/>
          <w:szCs w:val="22"/>
        </w:rPr>
        <w:t>00179.004394/2024-19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5B14CC">
        <w:rPr>
          <w:sz w:val="22"/>
          <w:szCs w:val="22"/>
        </w:rPr>
        <w:t xml:space="preserve">Coordenador </w:t>
      </w:r>
      <w:r w:rsidR="00953FFD">
        <w:rPr>
          <w:sz w:val="22"/>
          <w:szCs w:val="22"/>
        </w:rPr>
        <w:t xml:space="preserve">– Aplicação: </w:t>
      </w:r>
      <w:r w:rsidR="00693C7C">
        <w:rPr>
          <w:sz w:val="22"/>
          <w:szCs w:val="22"/>
        </w:rPr>
        <w:t>Escritório Descentralizado Sorocaba</w:t>
      </w:r>
      <w:r w:rsidRPr="00C63321">
        <w:rPr>
          <w:sz w:val="22"/>
        </w:rPr>
        <w:t xml:space="preserve"> do CAU/SP, durante férias d</w:t>
      </w:r>
      <w:r w:rsidR="0005290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693C7C">
        <w:rPr>
          <w:sz w:val="22"/>
        </w:rPr>
        <w:t>17</w:t>
      </w:r>
      <w:r w:rsidR="00BB0F14">
        <w:rPr>
          <w:sz w:val="22"/>
        </w:rPr>
        <w:t xml:space="preserve"> de </w:t>
      </w:r>
      <w:r w:rsidR="00693C7C">
        <w:rPr>
          <w:sz w:val="22"/>
        </w:rPr>
        <w:t>junho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693C7C">
        <w:rPr>
          <w:sz w:val="22"/>
        </w:rPr>
        <w:t>16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693C7C">
        <w:rPr>
          <w:sz w:val="22"/>
        </w:rPr>
        <w:t>julho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693C7C">
        <w:rPr>
          <w:sz w:val="22"/>
        </w:rPr>
        <w:t>a</w:t>
      </w:r>
      <w:r w:rsidR="005C57A2">
        <w:rPr>
          <w:sz w:val="22"/>
        </w:rPr>
        <w:t xml:space="preserve"> empregad</w:t>
      </w:r>
      <w:r w:rsidR="00693C7C">
        <w:rPr>
          <w:sz w:val="22"/>
        </w:rPr>
        <w:t>a</w:t>
      </w:r>
      <w:r w:rsidR="005C57A2">
        <w:rPr>
          <w:sz w:val="22"/>
        </w:rPr>
        <w:t xml:space="preserve"> públic</w:t>
      </w:r>
      <w:r w:rsidR="00693C7C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693C7C">
        <w:rPr>
          <w:sz w:val="22"/>
          <w:szCs w:val="22"/>
        </w:rPr>
        <w:t>Coordenadora</w:t>
      </w:r>
      <w:r w:rsidR="00904F86">
        <w:rPr>
          <w:sz w:val="22"/>
          <w:szCs w:val="22"/>
        </w:rPr>
        <w:t xml:space="preserve"> </w:t>
      </w:r>
      <w:r w:rsidR="0019710B" w:rsidRPr="00C63321">
        <w:rPr>
          <w:sz w:val="22"/>
          <w:szCs w:val="22"/>
        </w:rPr>
        <w:t>– Aplicação:</w:t>
      </w:r>
      <w:r w:rsidR="0019710B">
        <w:rPr>
          <w:sz w:val="22"/>
          <w:szCs w:val="22"/>
        </w:rPr>
        <w:t xml:space="preserve"> </w:t>
      </w:r>
      <w:r w:rsidR="00693C7C">
        <w:rPr>
          <w:sz w:val="22"/>
          <w:szCs w:val="22"/>
        </w:rPr>
        <w:t>Escritório Descentralizado Campinas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693C7C">
        <w:rPr>
          <w:sz w:val="22"/>
          <w:szCs w:val="22"/>
        </w:rPr>
        <w:t>CINTHIA ONGARO MONTEIRO DE BARROS</w:t>
      </w:r>
      <w:r w:rsidRPr="00C63321">
        <w:rPr>
          <w:sz w:val="22"/>
        </w:rPr>
        <w:t xml:space="preserve">, matrícula </w:t>
      </w:r>
      <w:r w:rsidR="0005290F">
        <w:rPr>
          <w:sz w:val="22"/>
        </w:rPr>
        <w:t>3</w:t>
      </w:r>
      <w:r w:rsidR="005B14CC">
        <w:rPr>
          <w:sz w:val="22"/>
        </w:rPr>
        <w:t>5</w:t>
      </w:r>
      <w:r w:rsidR="00693C7C">
        <w:rPr>
          <w:sz w:val="22"/>
        </w:rPr>
        <w:t>8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693C7C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693C7C">
        <w:rPr>
          <w:sz w:val="22"/>
        </w:rPr>
        <w:t>a</w:t>
      </w:r>
      <w:r w:rsidR="001C6D09">
        <w:rPr>
          <w:sz w:val="22"/>
        </w:rPr>
        <w:t xml:space="preserve"> empregad</w:t>
      </w:r>
      <w:r w:rsidR="00693C7C">
        <w:rPr>
          <w:sz w:val="22"/>
        </w:rPr>
        <w:t>a</w:t>
      </w:r>
      <w:r w:rsidR="001C6D09">
        <w:rPr>
          <w:sz w:val="22"/>
        </w:rPr>
        <w:t xml:space="preserve"> substitut</w:t>
      </w:r>
      <w:r w:rsidR="00693C7C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693C7C">
        <w:rPr>
          <w:sz w:val="22"/>
          <w:szCs w:val="22"/>
        </w:rPr>
        <w:t>Coordenadora</w:t>
      </w:r>
      <w:r w:rsidR="005B14CC">
        <w:rPr>
          <w:sz w:val="22"/>
          <w:szCs w:val="22"/>
        </w:rPr>
        <w:t xml:space="preserve"> </w:t>
      </w:r>
      <w:r w:rsidR="005B14CC" w:rsidRPr="00C63321">
        <w:rPr>
          <w:sz w:val="22"/>
          <w:szCs w:val="22"/>
        </w:rPr>
        <w:t>– Aplicação:</w:t>
      </w:r>
      <w:r w:rsidR="005B14CC">
        <w:rPr>
          <w:sz w:val="22"/>
          <w:szCs w:val="22"/>
        </w:rPr>
        <w:t xml:space="preserve"> </w:t>
      </w:r>
      <w:r w:rsidR="00693C7C">
        <w:rPr>
          <w:sz w:val="22"/>
          <w:szCs w:val="22"/>
        </w:rPr>
        <w:t>Escritório Descentralizado Campinas</w:t>
      </w:r>
      <w:r w:rsidRPr="00C63321">
        <w:rPr>
          <w:sz w:val="22"/>
        </w:rPr>
        <w:t xml:space="preserve"> do CAU/SP cumulativamente com as funções de </w:t>
      </w:r>
      <w:r w:rsidR="005B14CC">
        <w:rPr>
          <w:sz w:val="22"/>
        </w:rPr>
        <w:t>Coordenador</w:t>
      </w:r>
      <w:r w:rsidR="00693C7C">
        <w:rPr>
          <w:sz w:val="22"/>
        </w:rPr>
        <w:t>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693C7C">
        <w:rPr>
          <w:sz w:val="22"/>
          <w:szCs w:val="22"/>
        </w:rPr>
        <w:t xml:space="preserve">Escritório Descentralizado </w:t>
      </w:r>
      <w:r w:rsidR="00693C7C">
        <w:rPr>
          <w:sz w:val="22"/>
          <w:szCs w:val="22"/>
        </w:rPr>
        <w:lastRenderedPageBreak/>
        <w:t>Sorocaba</w:t>
      </w:r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4º Esta Portaria entra em vigor na data de sua publicação, </w:t>
      </w:r>
      <w:r w:rsidR="00693C7C">
        <w:rPr>
          <w:sz w:val="22"/>
        </w:rPr>
        <w:t xml:space="preserve">com efeitos retroativos ao prazo de substituição de que trata o art. 1º, e, </w:t>
      </w:r>
      <w:bookmarkStart w:id="1" w:name="_GoBack"/>
      <w:bookmarkEnd w:id="1"/>
      <w:r w:rsidRPr="00C63321">
        <w:rPr>
          <w:sz w:val="22"/>
        </w:rPr>
        <w:t>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05290F">
        <w:rPr>
          <w:sz w:val="22"/>
          <w:szCs w:val="22"/>
        </w:rPr>
        <w:t>12</w:t>
      </w:r>
      <w:r w:rsidRPr="000C1520">
        <w:rPr>
          <w:sz w:val="22"/>
          <w:szCs w:val="22"/>
        </w:rPr>
        <w:t xml:space="preserve"> de </w:t>
      </w:r>
      <w:r w:rsidR="0005290F">
        <w:rPr>
          <w:sz w:val="22"/>
          <w:szCs w:val="22"/>
        </w:rPr>
        <w:t>agosto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3B" w:rsidRDefault="00923E3B">
      <w:r>
        <w:separator/>
      </w:r>
    </w:p>
  </w:endnote>
  <w:endnote w:type="continuationSeparator" w:id="0">
    <w:p w:rsidR="00923E3B" w:rsidRDefault="0092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3B" w:rsidRDefault="00923E3B">
      <w:r>
        <w:separator/>
      </w:r>
    </w:p>
  </w:footnote>
  <w:footnote w:type="continuationSeparator" w:id="0">
    <w:p w:rsidR="00923E3B" w:rsidRDefault="00923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527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14CC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3C7C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3E3B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0A98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57191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BAC57-B19F-4848-B8D0-69910459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2024-08-09T20:37:00Z</dcterms:created>
  <dcterms:modified xsi:type="dcterms:W3CDTF">2024-08-09T20:43:00Z</dcterms:modified>
</cp:coreProperties>
</file>