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EC029" w14:textId="35F40E29" w:rsidR="00CE4B42" w:rsidRPr="000032DE" w:rsidRDefault="53FF228B" w:rsidP="1AC3AE02">
      <w:pPr>
        <w:pStyle w:val="Normal0"/>
        <w:spacing w:before="280" w:after="280" w:line="480" w:lineRule="auto"/>
        <w:jc w:val="center"/>
        <w:rPr>
          <w:rFonts w:ascii="Arial" w:hAnsi="Arial" w:cs="Arial"/>
          <w:b/>
          <w:bCs/>
        </w:rPr>
      </w:pPr>
      <w:r w:rsidRPr="000032DE">
        <w:rPr>
          <w:rFonts w:ascii="Arial" w:hAnsi="Arial" w:cs="Arial"/>
          <w:b/>
          <w:bCs/>
        </w:rPr>
        <w:t xml:space="preserve">ANEXO </w:t>
      </w:r>
      <w:r w:rsidR="004F7C80">
        <w:rPr>
          <w:rFonts w:ascii="Arial" w:hAnsi="Arial" w:cs="Arial"/>
          <w:b/>
          <w:bCs/>
        </w:rPr>
        <w:t>I</w:t>
      </w:r>
      <w:r w:rsidRPr="000032DE">
        <w:rPr>
          <w:rFonts w:ascii="Arial" w:hAnsi="Arial" w:cs="Arial"/>
          <w:b/>
          <w:bCs/>
        </w:rPr>
        <w:t>V</w:t>
      </w:r>
    </w:p>
    <w:p w14:paraId="22E58CFA" w14:textId="3FE0A401" w:rsidR="00CE4B42" w:rsidRPr="000032DE" w:rsidRDefault="61223DCC" w:rsidP="1AC3AE02">
      <w:pPr>
        <w:pStyle w:val="Normal0"/>
        <w:jc w:val="center"/>
        <w:rPr>
          <w:rFonts w:ascii="Arial" w:hAnsi="Arial" w:cs="Arial"/>
          <w:i/>
          <w:iCs/>
          <w:color w:val="FF0000"/>
          <w:sz w:val="28"/>
          <w:szCs w:val="28"/>
          <w:u w:val="single"/>
        </w:rPr>
      </w:pPr>
      <w:r w:rsidRPr="000032DE">
        <w:rPr>
          <w:rFonts w:ascii="Arial" w:hAnsi="Arial" w:cs="Arial"/>
          <w:color w:val="FF0000"/>
          <w:sz w:val="28"/>
          <w:szCs w:val="28"/>
          <w:u w:val="single"/>
        </w:rPr>
        <w:t>(</w:t>
      </w:r>
      <w:r w:rsidRPr="000032DE">
        <w:rPr>
          <w:rFonts w:ascii="Arial" w:hAnsi="Arial" w:cs="Arial"/>
          <w:i/>
          <w:iCs/>
          <w:color w:val="FF0000"/>
          <w:sz w:val="28"/>
          <w:szCs w:val="28"/>
          <w:u w:val="single"/>
        </w:rPr>
        <w:t>Deverá ser apresentado em papel timbrado da OSC</w:t>
      </w:r>
      <w:r w:rsidR="1A810EC0" w:rsidRPr="000032DE">
        <w:rPr>
          <w:rFonts w:ascii="Arial" w:hAnsi="Arial" w:cs="Arial"/>
          <w:i/>
          <w:iCs/>
          <w:color w:val="FF0000"/>
          <w:sz w:val="28"/>
          <w:szCs w:val="28"/>
          <w:u w:val="single"/>
        </w:rPr>
        <w:t>, remover esta linha)</w:t>
      </w:r>
    </w:p>
    <w:p w14:paraId="02A01FD4" w14:textId="028C6D5B" w:rsidR="181638FD" w:rsidRPr="000032DE" w:rsidRDefault="181638FD" w:rsidP="181638FD">
      <w:pPr>
        <w:pStyle w:val="Normal0"/>
        <w:jc w:val="center"/>
        <w:rPr>
          <w:rFonts w:ascii="Arial" w:hAnsi="Arial" w:cs="Arial"/>
          <w:i/>
          <w:iCs/>
          <w:color w:val="FF0000"/>
          <w:u w:val="single"/>
        </w:rPr>
      </w:pPr>
    </w:p>
    <w:p w14:paraId="698E1B98" w14:textId="738BFBA4" w:rsidR="7EB9AE44" w:rsidRPr="000032DE" w:rsidRDefault="7EB9AE44" w:rsidP="1AC3AE02">
      <w:pPr>
        <w:pStyle w:val="Normal0"/>
        <w:jc w:val="both"/>
        <w:rPr>
          <w:rFonts w:ascii="Arial" w:hAnsi="Arial" w:cs="Arial"/>
          <w:b/>
          <w:bCs/>
        </w:rPr>
      </w:pPr>
      <w:r w:rsidRPr="000032DE">
        <w:rPr>
          <w:rFonts w:ascii="Arial" w:hAnsi="Arial" w:cs="Arial"/>
          <w:b/>
          <w:bCs/>
        </w:rPr>
        <w:t xml:space="preserve">Para cumprimento dos devidos fins </w:t>
      </w:r>
      <w:r w:rsidR="663379DE" w:rsidRPr="000032DE">
        <w:rPr>
          <w:rFonts w:ascii="Arial" w:hAnsi="Arial" w:cs="Arial"/>
          <w:b/>
          <w:bCs/>
        </w:rPr>
        <w:t xml:space="preserve">legais, o representante legal da OSC deve formalizar estar em acordo com as declarações descritas neste documento, firmando assinatura </w:t>
      </w:r>
      <w:r w:rsidR="6F669371" w:rsidRPr="000032DE">
        <w:rPr>
          <w:rFonts w:ascii="Arial" w:hAnsi="Arial" w:cs="Arial"/>
          <w:b/>
          <w:bCs/>
        </w:rPr>
        <w:t>ao final deste. Ressalvamos</w:t>
      </w:r>
      <w:r w:rsidR="208C9A94" w:rsidRPr="000032DE">
        <w:rPr>
          <w:rFonts w:ascii="Arial" w:hAnsi="Arial" w:cs="Arial"/>
          <w:b/>
          <w:bCs/>
        </w:rPr>
        <w:t xml:space="preserve"> que</w:t>
      </w:r>
      <w:r w:rsidR="6F669371" w:rsidRPr="000032DE">
        <w:rPr>
          <w:rFonts w:ascii="Arial" w:hAnsi="Arial" w:cs="Arial"/>
          <w:b/>
          <w:bCs/>
        </w:rPr>
        <w:t xml:space="preserve"> ainda</w:t>
      </w:r>
      <w:r w:rsidR="46905DDD" w:rsidRPr="000032DE">
        <w:rPr>
          <w:rFonts w:ascii="Arial" w:hAnsi="Arial" w:cs="Arial"/>
          <w:b/>
          <w:bCs/>
        </w:rPr>
        <w:t xml:space="preserve"> </w:t>
      </w:r>
      <w:r w:rsidR="6F669371" w:rsidRPr="000032DE">
        <w:rPr>
          <w:rFonts w:ascii="Arial" w:hAnsi="Arial" w:cs="Arial"/>
          <w:b/>
          <w:bCs/>
        </w:rPr>
        <w:t>há necessidade de</w:t>
      </w:r>
      <w:r w:rsidR="37BDA3DA" w:rsidRPr="000032DE">
        <w:rPr>
          <w:rFonts w:ascii="Arial" w:hAnsi="Arial" w:cs="Arial"/>
          <w:b/>
          <w:bCs/>
        </w:rPr>
        <w:t xml:space="preserve"> realizar uma marcação em um dos itens e a assinatura do contador da OSC em outro, conforme segue:</w:t>
      </w:r>
    </w:p>
    <w:p w14:paraId="4666E85B" w14:textId="4C36433D" w:rsidR="1AC3AE02" w:rsidRPr="000032DE" w:rsidRDefault="1AC3AE02" w:rsidP="1AC3AE02">
      <w:pPr>
        <w:pStyle w:val="Normal0"/>
        <w:jc w:val="both"/>
        <w:rPr>
          <w:rFonts w:ascii="Arial" w:hAnsi="Arial" w:cs="Arial"/>
          <w:i/>
          <w:iCs/>
          <w:color w:val="FF0000"/>
          <w:u w:val="single"/>
        </w:rPr>
      </w:pPr>
    </w:p>
    <w:p w14:paraId="3A54F759" w14:textId="0BDED802" w:rsidR="4BAF8024" w:rsidRPr="000032DE" w:rsidRDefault="4BAF8024" w:rsidP="1AC3AE02">
      <w:pPr>
        <w:pStyle w:val="Normal0"/>
        <w:numPr>
          <w:ilvl w:val="0"/>
          <w:numId w:val="1"/>
        </w:numPr>
        <w:jc w:val="both"/>
        <w:rPr>
          <w:rFonts w:ascii="Arial" w:hAnsi="Arial" w:cs="Arial"/>
        </w:rPr>
      </w:pPr>
      <w:r w:rsidRPr="000032DE">
        <w:rPr>
          <w:rFonts w:ascii="Arial" w:hAnsi="Arial" w:cs="Arial"/>
        </w:rPr>
        <w:t>DECLARAÇÃO DE ATENDIMENTO AO ART. 26, IX, DEC. 8.726/2016</w:t>
      </w:r>
    </w:p>
    <w:p w14:paraId="77E11966" w14:textId="48B8C916"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DECLARAÇÃO DE QUE A ORGANIZAÇÃO DA SOCIEDADE CIVIL NÃO POSSUI DIRIGENTES QUE SEJAM EMPREGADOS OU DIRIGENTES DO CAU/BR OU DOS CAU/UF</w:t>
      </w:r>
    </w:p>
    <w:p w14:paraId="50731E28" w14:textId="2C5FB443"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 xml:space="preserve">DECLARAÇÃO DE ATENDIMENTO AO ART. 26, X, DEC. 8.726/2016 </w:t>
      </w:r>
      <w:r w:rsidRPr="000032DE">
        <w:rPr>
          <w:rFonts w:ascii="Arial" w:hAnsi="Arial" w:cs="Arial"/>
          <w:b/>
          <w:bCs/>
        </w:rPr>
        <w:t>(Requer assinalar uma das opções)</w:t>
      </w:r>
    </w:p>
    <w:p w14:paraId="6D1ABFFF" w14:textId="554E80A9"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DECLARAÇÃO DE ATENDIMENTO AO ART. 27, I, “a” e “b”, DEC. 8.726/2016</w:t>
      </w:r>
      <w:r w:rsidRPr="000032DE">
        <w:rPr>
          <w:rFonts w:ascii="Arial" w:hAnsi="Arial" w:cs="Arial"/>
          <w:lang w:val="pt-BR"/>
        </w:rPr>
        <w:t> </w:t>
      </w:r>
      <w:r w:rsidRPr="000032DE">
        <w:rPr>
          <w:rFonts w:ascii="Arial" w:hAnsi="Arial" w:cs="Arial"/>
          <w:b/>
          <w:bCs/>
          <w:lang w:val="pt-BR"/>
        </w:rPr>
        <w:t xml:space="preserve">(Requer o preenchimento do quadro </w:t>
      </w:r>
      <w:r w:rsidR="318BDBA5" w:rsidRPr="000032DE">
        <w:rPr>
          <w:rFonts w:ascii="Arial" w:hAnsi="Arial" w:cs="Arial"/>
          <w:b/>
          <w:bCs/>
          <w:lang w:val="pt-BR"/>
        </w:rPr>
        <w:t>de dirigentes da entidade</w:t>
      </w:r>
      <w:r w:rsidRPr="000032DE">
        <w:rPr>
          <w:rFonts w:ascii="Arial" w:hAnsi="Arial" w:cs="Arial"/>
          <w:b/>
          <w:bCs/>
          <w:lang w:val="pt-BR"/>
        </w:rPr>
        <w:t>)</w:t>
      </w:r>
    </w:p>
    <w:p w14:paraId="0CE2F4FB" w14:textId="40851B3C" w:rsidR="4BAF8024" w:rsidRPr="000032DE" w:rsidRDefault="4BAF8024" w:rsidP="1AC3AE02">
      <w:pPr>
        <w:pStyle w:val="Normal0"/>
        <w:numPr>
          <w:ilvl w:val="0"/>
          <w:numId w:val="1"/>
        </w:numPr>
        <w:jc w:val="both"/>
        <w:rPr>
          <w:rFonts w:ascii="Arial" w:hAnsi="Arial" w:cs="Arial"/>
          <w:sz w:val="18"/>
          <w:szCs w:val="18"/>
          <w:lang w:val="pt-BR"/>
        </w:rPr>
      </w:pPr>
      <w:r w:rsidRPr="000032DE">
        <w:rPr>
          <w:rFonts w:ascii="Arial" w:hAnsi="Arial" w:cs="Arial"/>
        </w:rPr>
        <w:t>DECLARAÇÃO DE ATENDIMENTO AO ART. 27, II, DEC. 8.726/2016</w:t>
      </w:r>
      <w:r w:rsidRPr="000032DE">
        <w:rPr>
          <w:rFonts w:ascii="Arial" w:hAnsi="Arial" w:cs="Arial"/>
          <w:lang w:val="pt-BR"/>
        </w:rPr>
        <w:t> </w:t>
      </w:r>
    </w:p>
    <w:p w14:paraId="6B15DCCD" w14:textId="069FE0BA"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DECLARAÇÃO DE ATENDIMENTO AO ART. 27, III, DEC. 8.726/2016</w:t>
      </w:r>
    </w:p>
    <w:p w14:paraId="09376CC2" w14:textId="78F53694" w:rsidR="4BAF8024" w:rsidRPr="000032DE" w:rsidRDefault="4BAF8024" w:rsidP="1AC3AE02">
      <w:pPr>
        <w:pStyle w:val="Normal0"/>
        <w:numPr>
          <w:ilvl w:val="0"/>
          <w:numId w:val="1"/>
        </w:numPr>
        <w:jc w:val="both"/>
        <w:rPr>
          <w:rFonts w:ascii="Arial" w:hAnsi="Arial" w:cs="Arial"/>
          <w:lang w:val="pt-BR"/>
        </w:rPr>
      </w:pPr>
      <w:r w:rsidRPr="000032DE">
        <w:rPr>
          <w:rFonts w:ascii="Arial" w:hAnsi="Arial" w:cs="Arial"/>
        </w:rPr>
        <w:t>DECLARAÇÃO DE ATENDIMENTO AO ART. 33, DEC. 8.726/2016</w:t>
      </w:r>
    </w:p>
    <w:p w14:paraId="50EACE03" w14:textId="1AB4DA87" w:rsidR="4BAF8024" w:rsidRPr="000032DE" w:rsidRDefault="4BAF8024" w:rsidP="1AC3AE02">
      <w:pPr>
        <w:pStyle w:val="Normal0"/>
        <w:numPr>
          <w:ilvl w:val="0"/>
          <w:numId w:val="1"/>
        </w:numPr>
        <w:jc w:val="both"/>
        <w:rPr>
          <w:rFonts w:ascii="Arial" w:hAnsi="Arial" w:cs="Arial"/>
        </w:rPr>
      </w:pPr>
      <w:r w:rsidRPr="000032DE">
        <w:rPr>
          <w:rFonts w:ascii="Arial" w:hAnsi="Arial" w:cs="Arial"/>
        </w:rPr>
        <w:t>DECLARAÇÃO DE ADOTAR ESCRITURAÇÃO DE ACORDO COM OS PRINCÍPIOS DE CONTABILIDADE E COM AS NORMAS BRASILEIRAS DE CONTABILIDADE PARA O TERCEIRO SETOR</w:t>
      </w:r>
      <w:r w:rsidR="50D93103" w:rsidRPr="000032DE">
        <w:rPr>
          <w:rFonts w:ascii="Arial" w:hAnsi="Arial" w:cs="Arial"/>
        </w:rPr>
        <w:t xml:space="preserve"> </w:t>
      </w:r>
      <w:r w:rsidR="50D93103" w:rsidRPr="000032DE">
        <w:rPr>
          <w:rFonts w:ascii="Arial" w:hAnsi="Arial" w:cs="Arial"/>
          <w:b/>
          <w:bCs/>
        </w:rPr>
        <w:t>(Requer a assinatura do contador responsável)</w:t>
      </w:r>
    </w:p>
    <w:p w14:paraId="45230809" w14:textId="7A286FDC" w:rsidR="1AC3AE02" w:rsidRPr="000032DE" w:rsidRDefault="1AC3AE02" w:rsidP="1AC3AE02">
      <w:pPr>
        <w:pStyle w:val="Normal0"/>
        <w:spacing w:before="280" w:after="280" w:line="480" w:lineRule="auto"/>
        <w:jc w:val="both"/>
        <w:rPr>
          <w:rFonts w:ascii="Arial" w:hAnsi="Arial" w:cs="Arial"/>
          <w:b/>
          <w:bCs/>
        </w:rPr>
      </w:pPr>
    </w:p>
    <w:p w14:paraId="0386836B" w14:textId="55CD314D" w:rsidR="00CE4B42" w:rsidRPr="00D0298A" w:rsidRDefault="71074B89" w:rsidP="00D0298A">
      <w:pPr>
        <w:pStyle w:val="Normal0"/>
        <w:spacing w:before="280" w:after="280" w:line="480" w:lineRule="auto"/>
        <w:jc w:val="both"/>
        <w:rPr>
          <w:rFonts w:ascii="Arial" w:hAnsi="Arial" w:cs="Arial"/>
        </w:rPr>
      </w:pPr>
      <w:r w:rsidRPr="000032DE">
        <w:rPr>
          <w:rFonts w:ascii="Arial" w:hAnsi="Arial" w:cs="Arial"/>
        </w:rPr>
        <w:t xml:space="preserve">Eu, </w:t>
      </w:r>
      <w:r w:rsidR="7D32CA33" w:rsidRPr="000032DE">
        <w:rPr>
          <w:rFonts w:ascii="Arial" w:hAnsi="Arial" w:cs="Arial"/>
          <w:b/>
          <w:bCs/>
          <w:color w:val="FF0000"/>
        </w:rPr>
        <w:t>(</w:t>
      </w:r>
      <w:r w:rsidR="715FB1A0" w:rsidRPr="000032DE">
        <w:rPr>
          <w:rFonts w:ascii="Arial" w:hAnsi="Arial" w:cs="Arial"/>
          <w:b/>
          <w:bCs/>
          <w:color w:val="FF0000"/>
        </w:rPr>
        <w:t xml:space="preserve">Nome completo </w:t>
      </w:r>
      <w:r w:rsidR="7D32CA33" w:rsidRPr="000032DE">
        <w:rPr>
          <w:rFonts w:ascii="Arial" w:hAnsi="Arial" w:cs="Arial"/>
          <w:b/>
          <w:bCs/>
          <w:color w:val="FF0000"/>
        </w:rPr>
        <w:t>Representante Legal)</w:t>
      </w:r>
      <w:r w:rsidR="7D32CA33" w:rsidRPr="000032DE">
        <w:rPr>
          <w:rFonts w:ascii="Arial" w:hAnsi="Arial" w:cs="Arial"/>
        </w:rPr>
        <w:t xml:space="preserve">, na condição de representante legal da </w:t>
      </w:r>
      <w:r w:rsidR="7D32CA33" w:rsidRPr="000032DE">
        <w:rPr>
          <w:rFonts w:ascii="Arial" w:hAnsi="Arial" w:cs="Arial"/>
          <w:b/>
          <w:bCs/>
          <w:color w:val="FF0000"/>
        </w:rPr>
        <w:t>(</w:t>
      </w:r>
      <w:r w:rsidR="33DC8EF7" w:rsidRPr="000032DE">
        <w:rPr>
          <w:rFonts w:ascii="Arial" w:hAnsi="Arial" w:cs="Arial"/>
          <w:b/>
          <w:bCs/>
          <w:color w:val="FF0000"/>
        </w:rPr>
        <w:t xml:space="preserve">Nome </w:t>
      </w:r>
      <w:r w:rsidR="7D32CA33" w:rsidRPr="000032DE">
        <w:rPr>
          <w:rFonts w:ascii="Arial" w:hAnsi="Arial" w:cs="Arial"/>
          <w:b/>
          <w:bCs/>
          <w:color w:val="FF0000"/>
        </w:rPr>
        <w:t>Organização da Sociedade Civil)</w:t>
      </w:r>
      <w:r w:rsidR="7D32CA33" w:rsidRPr="000032DE">
        <w:rPr>
          <w:rFonts w:ascii="Arial" w:hAnsi="Arial" w:cs="Arial"/>
        </w:rPr>
        <w:t xml:space="preserve">, </w:t>
      </w:r>
      <w:r w:rsidR="7D32CA33" w:rsidRPr="000032DE">
        <w:rPr>
          <w:rFonts w:ascii="Arial" w:hAnsi="Arial" w:cs="Arial"/>
          <w:color w:val="FF0000"/>
        </w:rPr>
        <w:t>(CNPJ/MF nº )</w:t>
      </w:r>
      <w:r w:rsidR="7D32CA33" w:rsidRPr="000032DE">
        <w:rPr>
          <w:rFonts w:ascii="Arial" w:hAnsi="Arial" w:cs="Arial"/>
        </w:rPr>
        <w:t>, declar</w:t>
      </w:r>
      <w:r w:rsidR="00B10BAD" w:rsidRPr="000032DE">
        <w:rPr>
          <w:rFonts w:ascii="Arial" w:hAnsi="Arial" w:cs="Arial"/>
        </w:rPr>
        <w:t>o</w:t>
      </w:r>
      <w:r w:rsidR="7D32CA33" w:rsidRPr="000032DE">
        <w:rPr>
          <w:rFonts w:ascii="Arial" w:hAnsi="Arial" w:cs="Arial"/>
        </w:rPr>
        <w:t xml:space="preserve"> atendimento e cumprimento para com as seguintes declarações: </w:t>
      </w:r>
    </w:p>
    <w:p w14:paraId="000007E7" w14:textId="77777777" w:rsidR="00BB108A" w:rsidRPr="000032DE" w:rsidRDefault="00BB108A">
      <w:pPr>
        <w:pStyle w:val="Normal0"/>
        <w:jc w:val="center"/>
        <w:rPr>
          <w:rFonts w:ascii="Arial" w:hAnsi="Arial" w:cs="Arial"/>
          <w:b/>
        </w:rPr>
      </w:pPr>
    </w:p>
    <w:p w14:paraId="000007E8" w14:textId="77777777" w:rsidR="00BB108A" w:rsidRPr="000032DE" w:rsidRDefault="001463C7">
      <w:pPr>
        <w:pStyle w:val="Normal0"/>
        <w:jc w:val="center"/>
        <w:rPr>
          <w:rFonts w:ascii="Arial" w:hAnsi="Arial" w:cs="Arial"/>
          <w:b/>
        </w:rPr>
      </w:pPr>
      <w:r w:rsidRPr="000032DE">
        <w:rPr>
          <w:rFonts w:ascii="Arial" w:hAnsi="Arial" w:cs="Arial"/>
          <w:b/>
        </w:rPr>
        <w:t>DECLARAÇÃO DE ATENDIMENTO AO ART. 26, IX, DEC. 8.726/2016</w:t>
      </w:r>
    </w:p>
    <w:p w14:paraId="000007E9" w14:textId="77777777" w:rsidR="00BB108A" w:rsidRPr="000032DE" w:rsidRDefault="00BB108A">
      <w:pPr>
        <w:pStyle w:val="Normal0"/>
        <w:jc w:val="center"/>
        <w:rPr>
          <w:rFonts w:ascii="Arial" w:hAnsi="Arial" w:cs="Arial"/>
          <w:b/>
          <w:u w:val="single"/>
        </w:rPr>
      </w:pPr>
    </w:p>
    <w:p w14:paraId="000007EB" w14:textId="205CB4A3" w:rsidR="00BB108A" w:rsidRPr="000032DE" w:rsidRDefault="7D32CA33">
      <w:pPr>
        <w:pStyle w:val="Normal0"/>
        <w:spacing w:before="280" w:after="280" w:line="480" w:lineRule="auto"/>
        <w:jc w:val="both"/>
        <w:rPr>
          <w:rFonts w:ascii="Arial" w:hAnsi="Arial" w:cs="Arial"/>
        </w:rPr>
      </w:pPr>
      <w:r w:rsidRPr="000032DE">
        <w:rPr>
          <w:rFonts w:ascii="Arial" w:hAnsi="Arial" w:cs="Arial"/>
        </w:rPr>
        <w:t>D</w:t>
      </w:r>
      <w:r w:rsidR="36D2CE16" w:rsidRPr="000032DE">
        <w:rPr>
          <w:rFonts w:ascii="Arial" w:hAnsi="Arial" w:cs="Arial"/>
        </w:rPr>
        <w:t>eclara, sob as penas da lei,</w:t>
      </w:r>
      <w:r w:rsidR="096B1FE8" w:rsidRPr="000032DE">
        <w:rPr>
          <w:rFonts w:ascii="Arial" w:hAnsi="Arial" w:cs="Arial"/>
        </w:rPr>
        <w:t xml:space="preserve"> </w:t>
      </w:r>
      <w:r w:rsidR="36D2CE16" w:rsidRPr="000032DE">
        <w:rPr>
          <w:rFonts w:ascii="Arial" w:hAnsi="Arial" w:cs="Arial"/>
        </w:rPr>
        <w:t>de acordo com a determinação constante do art. 26, I</w:t>
      </w:r>
      <w:r w:rsidR="71FDFD03" w:rsidRPr="000032DE">
        <w:rPr>
          <w:rFonts w:ascii="Arial" w:hAnsi="Arial" w:cs="Arial"/>
        </w:rPr>
        <w:t>X, do Decreto nº 8.726, de 2016 e suas alterações,</w:t>
      </w:r>
      <w:r w:rsidR="36D2CE16" w:rsidRPr="000032DE">
        <w:rPr>
          <w:rFonts w:ascii="Arial" w:hAnsi="Arial" w:cs="Arial"/>
        </w:rPr>
        <w:t xml:space="preserve"> que a organização e seus dirigentes não incorrem em quaisquer das vedações previstas no </w:t>
      </w:r>
      <w:r w:rsidR="00CE4B42" w:rsidRPr="000032DE">
        <w:rPr>
          <w:rFonts w:ascii="Arial" w:hAnsi="Arial" w:cs="Arial"/>
          <w:color w:val="0000FF"/>
          <w:u w:val="single"/>
        </w:rPr>
        <w:fldChar w:fldCharType="begin"/>
      </w:r>
      <w:r w:rsidR="00CE4B42" w:rsidRPr="000032DE">
        <w:rPr>
          <w:rFonts w:ascii="Arial" w:hAnsi="Arial" w:cs="Arial"/>
          <w:color w:val="0000FF"/>
          <w:u w:val="single"/>
        </w:rPr>
        <w:instrText xml:space="preserve"> HYPERLINK "http://www.planalto.gov.br/ccivil_03/_Ato2011-2014/2014/Lei/L13019.htm" \l "art39" \h </w:instrText>
      </w:r>
      <w:r w:rsidR="00CE4B42" w:rsidRPr="000032DE">
        <w:rPr>
          <w:rFonts w:ascii="Arial" w:hAnsi="Arial" w:cs="Arial"/>
          <w:color w:val="0000FF"/>
          <w:u w:val="single"/>
        </w:rPr>
      </w:r>
      <w:r w:rsidR="00CE4B42" w:rsidRPr="000032DE">
        <w:rPr>
          <w:rFonts w:ascii="Arial" w:hAnsi="Arial" w:cs="Arial"/>
          <w:color w:val="0000FF"/>
          <w:u w:val="single"/>
        </w:rPr>
        <w:fldChar w:fldCharType="separate"/>
      </w:r>
      <w:r w:rsidR="36D2CE16" w:rsidRPr="000032DE">
        <w:rPr>
          <w:rFonts w:ascii="Arial" w:hAnsi="Arial" w:cs="Arial"/>
          <w:color w:val="0000FF"/>
          <w:u w:val="single"/>
        </w:rPr>
        <w:t>art. 39 da Lei nº 13.019, de 2014</w:t>
      </w:r>
      <w:r w:rsidR="00CE4B42" w:rsidRPr="000032DE">
        <w:rPr>
          <w:rFonts w:ascii="Arial" w:hAnsi="Arial" w:cs="Arial"/>
          <w:color w:val="0000FF"/>
          <w:u w:val="single"/>
        </w:rPr>
        <w:fldChar w:fldCharType="end"/>
      </w:r>
      <w:r w:rsidR="36D2CE16" w:rsidRPr="000032DE">
        <w:rPr>
          <w:rFonts w:ascii="Arial" w:hAnsi="Arial" w:cs="Arial"/>
        </w:rPr>
        <w:t xml:space="preserve"> e suas alterações, conforme transcrito abaixo:</w:t>
      </w:r>
    </w:p>
    <w:p w14:paraId="000007EC"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“Art. 39. Ficará impedida de celebrar qualquer modalidade de parceria prevista nesta Lei a organização da sociedade civil que:</w:t>
      </w:r>
    </w:p>
    <w:p w14:paraId="000007ED" w14:textId="77777777" w:rsidR="00BB108A" w:rsidRPr="000032DE" w:rsidRDefault="001463C7">
      <w:pPr>
        <w:pStyle w:val="Normal0"/>
        <w:spacing w:before="120"/>
        <w:ind w:left="567"/>
        <w:jc w:val="both"/>
        <w:rPr>
          <w:rFonts w:ascii="Arial" w:hAnsi="Arial" w:cs="Arial"/>
          <w:i/>
        </w:rPr>
      </w:pPr>
      <w:bookmarkStart w:id="0" w:name="bookmark=id.30j0zll" w:colFirst="0" w:colLast="0"/>
      <w:bookmarkEnd w:id="0"/>
      <w:r w:rsidRPr="000032DE">
        <w:rPr>
          <w:rFonts w:ascii="Arial" w:hAnsi="Arial" w:cs="Arial"/>
          <w:i/>
        </w:rPr>
        <w:t xml:space="preserve">I - não esteja regularmente constituída ou, se estrangeira, não esteja autorizada a </w:t>
      </w:r>
      <w:r w:rsidRPr="000032DE">
        <w:rPr>
          <w:rFonts w:ascii="Arial" w:hAnsi="Arial" w:cs="Arial"/>
          <w:i/>
        </w:rPr>
        <w:lastRenderedPageBreak/>
        <w:t xml:space="preserve">funcionar no território nacional; </w:t>
      </w:r>
    </w:p>
    <w:p w14:paraId="000007EE" w14:textId="77777777" w:rsidR="00BB108A" w:rsidRPr="000032DE" w:rsidRDefault="001463C7">
      <w:pPr>
        <w:pStyle w:val="Normal0"/>
        <w:spacing w:before="120"/>
        <w:ind w:left="567"/>
        <w:jc w:val="both"/>
        <w:rPr>
          <w:rFonts w:ascii="Arial" w:hAnsi="Arial" w:cs="Arial"/>
          <w:i/>
        </w:rPr>
      </w:pPr>
      <w:bookmarkStart w:id="1" w:name="bookmark=id.1fob9te" w:colFirst="0" w:colLast="0"/>
      <w:bookmarkEnd w:id="1"/>
      <w:r w:rsidRPr="000032DE">
        <w:rPr>
          <w:rFonts w:ascii="Arial" w:hAnsi="Arial" w:cs="Arial"/>
          <w:i/>
        </w:rPr>
        <w:t>II - esteja omissa no dever de prestar contas de parceria anteriormente celebrada;</w:t>
      </w:r>
    </w:p>
    <w:p w14:paraId="000007EF" w14:textId="77777777" w:rsidR="00BB108A" w:rsidRPr="000032DE" w:rsidRDefault="001463C7">
      <w:pPr>
        <w:pStyle w:val="Normal0"/>
        <w:spacing w:before="120"/>
        <w:ind w:left="567"/>
        <w:jc w:val="both"/>
        <w:rPr>
          <w:rFonts w:ascii="Arial" w:hAnsi="Arial" w:cs="Arial"/>
          <w:i/>
        </w:rPr>
      </w:pPr>
      <w:bookmarkStart w:id="2" w:name="bookmark=id.2et92p0" w:colFirst="0" w:colLast="0"/>
      <w:bookmarkStart w:id="3" w:name="bookmark=id.3znysh7" w:colFirst="0" w:colLast="0"/>
      <w:bookmarkEnd w:id="2"/>
      <w:bookmarkEnd w:id="3"/>
      <w:r w:rsidRPr="000032DE">
        <w:rPr>
          <w:rFonts w:ascii="Arial" w:hAnsi="Arial" w:cs="Arial"/>
          <w:i/>
        </w:rPr>
        <w:t xml:space="preserve">III -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000007F0"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xml:space="preserve">IV - tenha tido as contas rejeitadas pela administração pública nos últimos cinco anos, exceto se:         </w:t>
      </w:r>
    </w:p>
    <w:p w14:paraId="000007F1"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xml:space="preserve">a) for sanada a irregularidade que motivou a rejeição e quitados os débitos eventualmente imputados;         </w:t>
      </w:r>
    </w:p>
    <w:p w14:paraId="000007F2"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b) for reconsiderada ou revista a decisão pela rejeição;          </w:t>
      </w:r>
    </w:p>
    <w:p w14:paraId="000007F3"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xml:space="preserve">c) a apreciação das contas estiver pendente de decisão sobre recurso com efeito suspensivo;           </w:t>
      </w:r>
    </w:p>
    <w:p w14:paraId="000007F4" w14:textId="77777777" w:rsidR="00BB108A" w:rsidRPr="000032DE" w:rsidRDefault="001463C7">
      <w:pPr>
        <w:pStyle w:val="Normal0"/>
        <w:spacing w:before="120"/>
        <w:ind w:left="567"/>
        <w:jc w:val="both"/>
        <w:rPr>
          <w:rFonts w:ascii="Arial" w:hAnsi="Arial" w:cs="Arial"/>
          <w:i/>
        </w:rPr>
      </w:pPr>
      <w:bookmarkStart w:id="4" w:name="bookmark=id.tyjcwt" w:colFirst="0" w:colLast="0"/>
      <w:bookmarkEnd w:id="4"/>
      <w:r w:rsidRPr="000032DE">
        <w:rPr>
          <w:rFonts w:ascii="Arial" w:hAnsi="Arial" w:cs="Arial"/>
          <w:i/>
        </w:rPr>
        <w:t>V - tenha sido punida com uma das seguintes sanções, pelo período que durar a penalidade:</w:t>
      </w:r>
    </w:p>
    <w:p w14:paraId="000007F5" w14:textId="77777777" w:rsidR="00BB108A" w:rsidRPr="000032DE" w:rsidRDefault="001463C7">
      <w:pPr>
        <w:pStyle w:val="Normal0"/>
        <w:spacing w:before="120"/>
        <w:ind w:left="567"/>
        <w:jc w:val="both"/>
        <w:rPr>
          <w:rFonts w:ascii="Arial" w:hAnsi="Arial" w:cs="Arial"/>
          <w:i/>
        </w:rPr>
      </w:pPr>
      <w:bookmarkStart w:id="5" w:name="bookmark=id.3dy6vkm" w:colFirst="0" w:colLast="0"/>
      <w:bookmarkEnd w:id="5"/>
      <w:r w:rsidRPr="000032DE">
        <w:rPr>
          <w:rFonts w:ascii="Arial" w:hAnsi="Arial" w:cs="Arial"/>
          <w:i/>
        </w:rPr>
        <w:t>a) suspensão de participação em licitação e impedimento de contratar com a administração;</w:t>
      </w:r>
    </w:p>
    <w:p w14:paraId="000007F6" w14:textId="77777777" w:rsidR="00BB108A" w:rsidRPr="000032DE" w:rsidRDefault="001463C7">
      <w:pPr>
        <w:pStyle w:val="Normal0"/>
        <w:spacing w:before="120"/>
        <w:ind w:left="567"/>
        <w:jc w:val="both"/>
        <w:rPr>
          <w:rFonts w:ascii="Arial" w:hAnsi="Arial" w:cs="Arial"/>
          <w:i/>
        </w:rPr>
      </w:pPr>
      <w:bookmarkStart w:id="6" w:name="bookmark=id.1t3h5sf" w:colFirst="0" w:colLast="0"/>
      <w:bookmarkEnd w:id="6"/>
      <w:r w:rsidRPr="000032DE">
        <w:rPr>
          <w:rFonts w:ascii="Arial" w:hAnsi="Arial" w:cs="Arial"/>
          <w:i/>
        </w:rPr>
        <w:t>b) declaração de inidoneidade para licitar ou contratar com a administração pública;</w:t>
      </w:r>
    </w:p>
    <w:p w14:paraId="000007F7" w14:textId="77777777" w:rsidR="00BB108A" w:rsidRPr="000032DE" w:rsidRDefault="001463C7">
      <w:pPr>
        <w:pStyle w:val="Normal0"/>
        <w:spacing w:before="120"/>
        <w:ind w:left="567"/>
        <w:jc w:val="both"/>
        <w:rPr>
          <w:rFonts w:ascii="Arial" w:hAnsi="Arial" w:cs="Arial"/>
          <w:i/>
        </w:rPr>
      </w:pPr>
      <w:bookmarkStart w:id="7" w:name="bookmark=id.4d34og8" w:colFirst="0" w:colLast="0"/>
      <w:bookmarkEnd w:id="7"/>
      <w:r w:rsidRPr="000032DE">
        <w:rPr>
          <w:rFonts w:ascii="Arial" w:hAnsi="Arial" w:cs="Arial"/>
          <w:i/>
        </w:rPr>
        <w:t>c) a prevista no inciso II do art. 73 desta Lei;</w:t>
      </w:r>
    </w:p>
    <w:p w14:paraId="000007F8" w14:textId="77777777" w:rsidR="00BB108A" w:rsidRPr="000032DE" w:rsidRDefault="001463C7">
      <w:pPr>
        <w:pStyle w:val="Normal0"/>
        <w:spacing w:before="120"/>
        <w:ind w:left="567"/>
        <w:jc w:val="both"/>
        <w:rPr>
          <w:rFonts w:ascii="Arial" w:hAnsi="Arial" w:cs="Arial"/>
          <w:i/>
        </w:rPr>
      </w:pPr>
      <w:bookmarkStart w:id="8" w:name="bookmark=id.2s8eyo1" w:colFirst="0" w:colLast="0"/>
      <w:bookmarkEnd w:id="8"/>
      <w:r w:rsidRPr="000032DE">
        <w:rPr>
          <w:rFonts w:ascii="Arial" w:hAnsi="Arial" w:cs="Arial"/>
          <w:i/>
        </w:rPr>
        <w:t>d) a prevista no inciso III do art. 73 desta Lei;</w:t>
      </w:r>
    </w:p>
    <w:p w14:paraId="000007F9" w14:textId="77777777" w:rsidR="00BB108A" w:rsidRPr="000032DE" w:rsidRDefault="001463C7">
      <w:pPr>
        <w:pStyle w:val="Normal0"/>
        <w:spacing w:before="120"/>
        <w:ind w:left="567"/>
        <w:jc w:val="both"/>
        <w:rPr>
          <w:rFonts w:ascii="Arial" w:hAnsi="Arial" w:cs="Arial"/>
          <w:i/>
        </w:rPr>
      </w:pPr>
      <w:bookmarkStart w:id="9" w:name="bookmark=id.17dp8vu" w:colFirst="0" w:colLast="0"/>
      <w:bookmarkEnd w:id="9"/>
      <w:r w:rsidRPr="000032DE">
        <w:rPr>
          <w:rFonts w:ascii="Arial" w:hAnsi="Arial" w:cs="Arial"/>
          <w:i/>
        </w:rPr>
        <w:t>VI - tenha tido contas de parceria julgadas irregulares ou rejeitadas por Tribunal ou Conselho de Contas de qualquer esfera da Federação, em decisão irrecorrível, nos últimos 8 (oito) anos;</w:t>
      </w:r>
    </w:p>
    <w:p w14:paraId="000007FA" w14:textId="77777777" w:rsidR="00BB108A" w:rsidRPr="000032DE" w:rsidRDefault="001463C7">
      <w:pPr>
        <w:pStyle w:val="Normal0"/>
        <w:spacing w:before="120"/>
        <w:ind w:left="567"/>
        <w:jc w:val="both"/>
        <w:rPr>
          <w:rFonts w:ascii="Arial" w:hAnsi="Arial" w:cs="Arial"/>
          <w:i/>
        </w:rPr>
      </w:pPr>
      <w:bookmarkStart w:id="10" w:name="bookmark=id.3rdcrjn" w:colFirst="0" w:colLast="0"/>
      <w:bookmarkEnd w:id="10"/>
      <w:r w:rsidRPr="000032DE">
        <w:rPr>
          <w:rFonts w:ascii="Arial" w:hAnsi="Arial" w:cs="Arial"/>
          <w:i/>
        </w:rPr>
        <w:t>VII - tenha entre seus dirigentes pessoa:</w:t>
      </w:r>
    </w:p>
    <w:p w14:paraId="000007FB" w14:textId="77777777" w:rsidR="00BB108A" w:rsidRPr="000032DE" w:rsidRDefault="001463C7">
      <w:pPr>
        <w:pStyle w:val="Normal0"/>
        <w:spacing w:before="120"/>
        <w:ind w:left="567"/>
        <w:jc w:val="both"/>
        <w:rPr>
          <w:rFonts w:ascii="Arial" w:hAnsi="Arial" w:cs="Arial"/>
          <w:i/>
        </w:rPr>
      </w:pPr>
      <w:bookmarkStart w:id="11" w:name="bookmark=id.26in1rg" w:colFirst="0" w:colLast="0"/>
      <w:bookmarkEnd w:id="11"/>
      <w:r w:rsidRPr="000032DE">
        <w:rPr>
          <w:rFonts w:ascii="Arial" w:hAnsi="Arial" w:cs="Arial"/>
          <w:i/>
        </w:rPr>
        <w:t>a) cujas contas relativas a parcerias tenham sido julgadas irregulares ou rejeitadas por Tribunal ou Conselho de Contas de qualquer esfera da Federação, em decisão irrecorrível, nos últimos 8 (oito) anos;</w:t>
      </w:r>
    </w:p>
    <w:p w14:paraId="000007FC" w14:textId="77777777" w:rsidR="00BB108A" w:rsidRPr="000032DE" w:rsidRDefault="001463C7">
      <w:pPr>
        <w:pStyle w:val="Normal0"/>
        <w:spacing w:before="120"/>
        <w:ind w:left="567"/>
        <w:jc w:val="both"/>
        <w:rPr>
          <w:rFonts w:ascii="Arial" w:hAnsi="Arial" w:cs="Arial"/>
          <w:i/>
        </w:rPr>
      </w:pPr>
      <w:bookmarkStart w:id="12" w:name="bookmark=id.lnxbz9" w:colFirst="0" w:colLast="0"/>
      <w:bookmarkEnd w:id="12"/>
      <w:r w:rsidRPr="000032DE">
        <w:rPr>
          <w:rFonts w:ascii="Arial" w:hAnsi="Arial" w:cs="Arial"/>
          <w:i/>
        </w:rPr>
        <w:t>b) julgada responsável por falta grave e inabilitada para o exercício de cargo em comissão ou função de confiança, enquanto durar a inabilitação;</w:t>
      </w:r>
    </w:p>
    <w:p w14:paraId="000007FD" w14:textId="77777777" w:rsidR="00BB108A" w:rsidRPr="000032DE" w:rsidRDefault="001463C7">
      <w:pPr>
        <w:pStyle w:val="Normal0"/>
        <w:spacing w:before="120"/>
        <w:ind w:left="567"/>
        <w:jc w:val="both"/>
        <w:rPr>
          <w:rFonts w:ascii="Arial" w:hAnsi="Arial" w:cs="Arial"/>
          <w:i/>
        </w:rPr>
      </w:pPr>
      <w:bookmarkStart w:id="13" w:name="bookmark=id.35nkun2" w:colFirst="0" w:colLast="0"/>
      <w:bookmarkEnd w:id="13"/>
      <w:r w:rsidRPr="000032DE">
        <w:rPr>
          <w:rFonts w:ascii="Arial" w:hAnsi="Arial" w:cs="Arial"/>
          <w:i/>
        </w:rPr>
        <w:t xml:space="preserve">c) considerada responsável por ato de improbidade, enquanto durarem os prazos estabelecidos nos </w:t>
      </w:r>
      <w:r w:rsidR="00084C77" w:rsidRPr="000032DE">
        <w:rPr>
          <w:rFonts w:ascii="Arial" w:hAnsi="Arial" w:cs="Arial"/>
          <w:i/>
          <w:color w:val="0000FF"/>
          <w:u w:val="single"/>
        </w:rPr>
        <w:fldChar w:fldCharType="begin"/>
      </w:r>
      <w:r w:rsidR="00084C77" w:rsidRPr="000032DE">
        <w:rPr>
          <w:rFonts w:ascii="Arial" w:hAnsi="Arial" w:cs="Arial"/>
          <w:i/>
          <w:color w:val="0000FF"/>
          <w:u w:val="single"/>
        </w:rPr>
        <w:instrText xml:space="preserve"> HYPERLINK "http://www.planalto.gov.br/ccivil_03/_Ato2011-2014/2014/Lei/L13019.htm" \l "art12i" \h </w:instrText>
      </w:r>
      <w:r w:rsidR="00084C77" w:rsidRPr="000032DE">
        <w:rPr>
          <w:rFonts w:ascii="Arial" w:hAnsi="Arial" w:cs="Arial"/>
          <w:i/>
          <w:color w:val="0000FF"/>
          <w:u w:val="single"/>
        </w:rPr>
      </w:r>
      <w:r w:rsidR="00084C77" w:rsidRPr="000032DE">
        <w:rPr>
          <w:rFonts w:ascii="Arial" w:hAnsi="Arial" w:cs="Arial"/>
          <w:i/>
          <w:color w:val="0000FF"/>
          <w:u w:val="single"/>
        </w:rPr>
        <w:fldChar w:fldCharType="separate"/>
      </w:r>
      <w:r w:rsidRPr="000032DE">
        <w:rPr>
          <w:rFonts w:ascii="Arial" w:hAnsi="Arial" w:cs="Arial"/>
          <w:i/>
          <w:color w:val="0000FF"/>
          <w:u w:val="single"/>
        </w:rPr>
        <w:t>incisos I, II e III do art. 12 da Lei n</w:t>
      </w:r>
      <w:r w:rsidR="00084C77" w:rsidRPr="000032DE">
        <w:rPr>
          <w:rFonts w:ascii="Arial" w:hAnsi="Arial" w:cs="Arial"/>
          <w:i/>
          <w:color w:val="0000FF"/>
          <w:u w:val="single"/>
        </w:rPr>
        <w:fldChar w:fldCharType="end"/>
      </w:r>
      <w:hyperlink r:id="rId12" w:anchor="art12i">
        <w:r w:rsidRPr="000032DE">
          <w:rPr>
            <w:rFonts w:ascii="Arial" w:hAnsi="Arial" w:cs="Arial"/>
            <w:i/>
            <w:color w:val="0000FF"/>
            <w:u w:val="single"/>
            <w:vertAlign w:val="superscript"/>
          </w:rPr>
          <w:t>o</w:t>
        </w:r>
      </w:hyperlink>
      <w:hyperlink r:id="rId13" w:anchor="art12i">
        <w:r w:rsidRPr="000032DE">
          <w:rPr>
            <w:rFonts w:ascii="Arial" w:hAnsi="Arial" w:cs="Arial"/>
            <w:i/>
            <w:color w:val="0000FF"/>
            <w:u w:val="single"/>
          </w:rPr>
          <w:t xml:space="preserve"> 8.429, de 2 de junho de 1992</w:t>
        </w:r>
      </w:hyperlink>
      <w:r w:rsidRPr="000032DE">
        <w:rPr>
          <w:rFonts w:ascii="Arial" w:hAnsi="Arial" w:cs="Arial"/>
          <w:i/>
        </w:rPr>
        <w:t>.</w:t>
      </w:r>
    </w:p>
    <w:p w14:paraId="000007FE" w14:textId="77777777" w:rsidR="00BB108A" w:rsidRPr="000032DE" w:rsidRDefault="001463C7">
      <w:pPr>
        <w:pStyle w:val="Normal0"/>
        <w:spacing w:before="120"/>
        <w:ind w:left="567"/>
        <w:jc w:val="both"/>
        <w:rPr>
          <w:rFonts w:ascii="Arial" w:hAnsi="Arial" w:cs="Arial"/>
          <w:i/>
        </w:rPr>
      </w:pPr>
      <w:bookmarkStart w:id="14" w:name="bookmark=id.1ksv4uv" w:colFirst="0" w:colLast="0"/>
      <w:bookmarkEnd w:id="14"/>
      <w:r w:rsidRPr="000032DE">
        <w:rPr>
          <w:rFonts w:ascii="Arial" w:hAnsi="Arial" w:cs="Arial"/>
          <w:i/>
        </w:rPr>
        <w:t>§ 1</w:t>
      </w:r>
      <w:r w:rsidRPr="000032DE">
        <w:rPr>
          <w:rFonts w:ascii="Arial" w:hAnsi="Arial" w:cs="Arial"/>
          <w:i/>
          <w:u w:val="single"/>
          <w:vertAlign w:val="superscript"/>
        </w:rPr>
        <w:t>o</w:t>
      </w:r>
      <w:r w:rsidRPr="000032DE">
        <w:rPr>
          <w:rFonts w:ascii="Arial" w:hAnsi="Arial" w:cs="Arial"/>
          <w:i/>
        </w:rPr>
        <w:t xml:space="preserve"> Nas hipóteses deste artigo, é igualmente vedada a transferência de novos recursos no âmbito de parcerias em execução, excetuando-se os casos de serviços essenciais que não podem ser adiados sob pena de prejuízo ao erário ou à população, desde que precedida de expressa e fundamentada autorização do dirigente máximo do órgão ou entidade da administração pública, sob pena de responsabilidade solidária.</w:t>
      </w:r>
    </w:p>
    <w:p w14:paraId="000007FF"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2</w:t>
      </w:r>
      <w:r w:rsidRPr="000032DE">
        <w:rPr>
          <w:rFonts w:ascii="Arial" w:hAnsi="Arial" w:cs="Arial"/>
          <w:i/>
          <w:u w:val="single"/>
          <w:vertAlign w:val="superscript"/>
        </w:rPr>
        <w:t>o</w:t>
      </w:r>
      <w:r w:rsidRPr="000032DE">
        <w:rPr>
          <w:rFonts w:ascii="Arial" w:hAnsi="Arial" w:cs="Arial"/>
          <w:i/>
        </w:rPr>
        <w:t xml:space="preserve"> Em qualquer das hipóteses previstas no </w:t>
      </w:r>
      <w:r w:rsidRPr="000032DE">
        <w:rPr>
          <w:rFonts w:ascii="Arial" w:hAnsi="Arial" w:cs="Arial"/>
          <w:b/>
          <w:i/>
        </w:rPr>
        <w:t>caput</w:t>
      </w:r>
      <w:r w:rsidRPr="000032DE">
        <w:rPr>
          <w:rFonts w:ascii="Arial" w:hAnsi="Arial" w:cs="Arial"/>
          <w:i/>
        </w:rPr>
        <w:t>, persiste o impedimento para celebrar parceria enquanto não houver o ressarcimento do dano ao erário, pelo qual seja responsável a organização da sociedade civil ou seu dirigente.</w:t>
      </w:r>
    </w:p>
    <w:p w14:paraId="00000800" w14:textId="77777777" w:rsidR="00BB108A" w:rsidRPr="000032DE" w:rsidRDefault="001463C7">
      <w:pPr>
        <w:pStyle w:val="Normal0"/>
        <w:spacing w:before="120"/>
        <w:ind w:left="567"/>
        <w:jc w:val="both"/>
        <w:rPr>
          <w:rFonts w:ascii="Arial" w:hAnsi="Arial" w:cs="Arial"/>
          <w:i/>
        </w:rPr>
      </w:pPr>
      <w:bookmarkStart w:id="15" w:name="bookmark=id.44sinio" w:colFirst="0" w:colLast="0"/>
      <w:bookmarkEnd w:id="15"/>
      <w:r w:rsidRPr="000032DE">
        <w:rPr>
          <w:rFonts w:ascii="Arial" w:hAnsi="Arial" w:cs="Arial"/>
          <w:i/>
        </w:rPr>
        <w:t>§ 3</w:t>
      </w:r>
      <w:r w:rsidRPr="000032DE">
        <w:rPr>
          <w:rFonts w:ascii="Arial" w:hAnsi="Arial" w:cs="Arial"/>
          <w:i/>
          <w:u w:val="single"/>
          <w:vertAlign w:val="superscript"/>
        </w:rPr>
        <w:t>o</w:t>
      </w:r>
      <w:r w:rsidRPr="000032DE">
        <w:rPr>
          <w:rFonts w:ascii="Arial" w:hAnsi="Arial" w:cs="Arial"/>
          <w:i/>
        </w:rPr>
        <w:t xml:space="preserve">  </w:t>
      </w:r>
      <w:r w:rsidR="00084C77" w:rsidRPr="000032DE">
        <w:rPr>
          <w:rFonts w:ascii="Arial" w:hAnsi="Arial" w:cs="Arial"/>
          <w:i/>
          <w:color w:val="0000FF"/>
          <w:u w:val="single"/>
        </w:rPr>
        <w:fldChar w:fldCharType="begin"/>
      </w:r>
      <w:r w:rsidR="00084C77" w:rsidRPr="000032DE">
        <w:rPr>
          <w:rFonts w:ascii="Arial" w:hAnsi="Arial" w:cs="Arial"/>
          <w:i/>
          <w:color w:val="0000FF"/>
          <w:u w:val="single"/>
        </w:rPr>
        <w:instrText xml:space="preserve"> HYPERLINK "http://www.planalto.gov.br/ccivil_03/LEIS/L8429.htm" \l "art9" \h </w:instrText>
      </w:r>
      <w:r w:rsidR="00084C77" w:rsidRPr="000032DE">
        <w:rPr>
          <w:rFonts w:ascii="Arial" w:hAnsi="Arial" w:cs="Arial"/>
          <w:i/>
          <w:color w:val="0000FF"/>
          <w:u w:val="single"/>
        </w:rPr>
      </w:r>
      <w:r w:rsidR="00084C77" w:rsidRPr="000032DE">
        <w:rPr>
          <w:rFonts w:ascii="Arial" w:hAnsi="Arial" w:cs="Arial"/>
          <w:i/>
          <w:color w:val="0000FF"/>
          <w:u w:val="single"/>
        </w:rPr>
        <w:fldChar w:fldCharType="separate"/>
      </w:r>
      <w:r w:rsidRPr="000032DE">
        <w:rPr>
          <w:rFonts w:ascii="Arial" w:hAnsi="Arial" w:cs="Arial"/>
          <w:i/>
          <w:color w:val="0000FF"/>
          <w:u w:val="single"/>
        </w:rPr>
        <w:t>(Revogado)</w:t>
      </w:r>
      <w:r w:rsidR="00084C77" w:rsidRPr="000032DE">
        <w:rPr>
          <w:rFonts w:ascii="Arial" w:hAnsi="Arial" w:cs="Arial"/>
          <w:i/>
          <w:color w:val="0000FF"/>
          <w:u w:val="single"/>
        </w:rPr>
        <w:fldChar w:fldCharType="end"/>
      </w:r>
      <w:r w:rsidRPr="000032DE">
        <w:rPr>
          <w:rFonts w:ascii="Arial" w:hAnsi="Arial" w:cs="Arial"/>
          <w:i/>
        </w:rPr>
        <w:t>.          </w:t>
      </w:r>
    </w:p>
    <w:p w14:paraId="00000801"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xml:space="preserve"> § 4</w:t>
      </w:r>
      <w:r w:rsidRPr="000032DE">
        <w:rPr>
          <w:rFonts w:ascii="Arial" w:hAnsi="Arial" w:cs="Arial"/>
          <w:i/>
          <w:u w:val="single"/>
          <w:vertAlign w:val="superscript"/>
        </w:rPr>
        <w:t>o</w:t>
      </w:r>
      <w:r w:rsidRPr="000032DE">
        <w:rPr>
          <w:rFonts w:ascii="Arial" w:hAnsi="Arial" w:cs="Arial"/>
          <w:i/>
        </w:rPr>
        <w:t xml:space="preserve">  Para os fins do disposto na alínea a do inciso IV e no § 2</w:t>
      </w:r>
      <w:r w:rsidRPr="000032DE">
        <w:rPr>
          <w:rFonts w:ascii="Arial" w:hAnsi="Arial" w:cs="Arial"/>
          <w:i/>
          <w:u w:val="single"/>
          <w:vertAlign w:val="superscript"/>
        </w:rPr>
        <w:t>o</w:t>
      </w:r>
      <w:r w:rsidRPr="000032DE">
        <w:rPr>
          <w:rFonts w:ascii="Arial" w:hAnsi="Arial" w:cs="Arial"/>
          <w:i/>
        </w:rPr>
        <w:t xml:space="preserve">, não serão considerados débitos que decorram de atrasos na liberação de repasses pela administração pública ou que tenham sido objeto de parcelamento, se a organização da sociedade civil estiver em situação regular no parcelamento.          </w:t>
      </w:r>
    </w:p>
    <w:p w14:paraId="00000802"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5</w:t>
      </w:r>
      <w:r w:rsidRPr="000032DE">
        <w:rPr>
          <w:rFonts w:ascii="Arial" w:hAnsi="Arial" w:cs="Arial"/>
          <w:i/>
          <w:u w:val="single"/>
          <w:vertAlign w:val="superscript"/>
        </w:rPr>
        <w:t>o</w:t>
      </w:r>
      <w:r w:rsidRPr="000032DE">
        <w:rPr>
          <w:rFonts w:ascii="Arial" w:hAnsi="Arial" w:cs="Arial"/>
          <w:i/>
        </w:rPr>
        <w:t xml:space="preserve">  A vedação prevista no inciso III não se aplica à celebração de parcerias com </w:t>
      </w:r>
      <w:r w:rsidRPr="000032DE">
        <w:rPr>
          <w:rFonts w:ascii="Arial" w:hAnsi="Arial" w:cs="Arial"/>
          <w:i/>
        </w:rPr>
        <w:lastRenderedPageBreak/>
        <w:t xml:space="preserve">entidades que, pela sua própria natureza, sejam constituídas pelas autoridades referidas naquele inciso, sendo vedado que a mesma pessoa figure no termo de colaboração, no termo de fomento ou no acordo de cooperação simultaneamente como dirigente e administrador público.          </w:t>
      </w:r>
    </w:p>
    <w:p w14:paraId="00000803" w14:textId="77777777" w:rsidR="00BB108A" w:rsidRPr="000032DE" w:rsidRDefault="001463C7">
      <w:pPr>
        <w:pStyle w:val="Normal0"/>
        <w:spacing w:before="120"/>
        <w:ind w:left="567"/>
        <w:jc w:val="both"/>
        <w:rPr>
          <w:rFonts w:ascii="Arial" w:hAnsi="Arial" w:cs="Arial"/>
          <w:i/>
        </w:rPr>
      </w:pPr>
      <w:r w:rsidRPr="000032DE">
        <w:rPr>
          <w:rFonts w:ascii="Arial" w:hAnsi="Arial" w:cs="Arial"/>
          <w:i/>
        </w:rPr>
        <w:t>§ 6</w:t>
      </w:r>
      <w:r w:rsidRPr="000032DE">
        <w:rPr>
          <w:rFonts w:ascii="Arial" w:hAnsi="Arial" w:cs="Arial"/>
          <w:i/>
          <w:u w:val="single"/>
          <w:vertAlign w:val="superscript"/>
        </w:rPr>
        <w:t>o</w:t>
      </w:r>
      <w:r w:rsidRPr="000032DE">
        <w:rPr>
          <w:rFonts w:ascii="Arial" w:hAnsi="Arial" w:cs="Arial"/>
          <w:i/>
        </w:rPr>
        <w:t xml:space="preserve">  Não são considerados membros de Poder os integrantes de conselhos de direitos e de políticas públicas.”</w:t>
      </w:r>
    </w:p>
    <w:p w14:paraId="00000804" w14:textId="77777777" w:rsidR="00BB108A" w:rsidRPr="000032DE" w:rsidRDefault="001463C7">
      <w:pPr>
        <w:pStyle w:val="Normal0"/>
        <w:spacing w:before="280" w:after="280" w:line="480" w:lineRule="auto"/>
        <w:rPr>
          <w:rFonts w:ascii="Arial" w:hAnsi="Arial" w:cs="Arial"/>
        </w:rPr>
      </w:pPr>
      <w:r w:rsidRPr="000032DE">
        <w:rPr>
          <w:rFonts w:ascii="Arial" w:hAnsi="Arial" w:cs="Arial"/>
        </w:rPr>
        <w:t>Por ser verdade, firmamos a presente.</w:t>
      </w:r>
    </w:p>
    <w:p w14:paraId="4CF2B3A4" w14:textId="77777777" w:rsidR="00CE4B42" w:rsidRPr="000032DE" w:rsidRDefault="00CE4B42">
      <w:pPr>
        <w:pStyle w:val="Normal0"/>
        <w:widowControl/>
        <w:spacing w:after="200" w:line="276" w:lineRule="auto"/>
        <w:rPr>
          <w:rFonts w:ascii="Arial" w:hAnsi="Arial" w:cs="Arial"/>
          <w:color w:val="FF0000"/>
        </w:rPr>
      </w:pPr>
    </w:p>
    <w:p w14:paraId="1C6B4F09" w14:textId="77777777" w:rsidR="00C27EB5" w:rsidRPr="000032DE" w:rsidRDefault="00C27EB5" w:rsidP="00CE4B42">
      <w:pPr>
        <w:widowControl/>
        <w:jc w:val="center"/>
        <w:textAlignment w:val="baseline"/>
        <w:rPr>
          <w:rFonts w:ascii="Arial" w:hAnsi="Arial" w:cs="Arial"/>
          <w:color w:val="FF0000"/>
          <w:sz w:val="18"/>
          <w:szCs w:val="18"/>
          <w:lang w:val="pt-BR"/>
        </w:rPr>
      </w:pPr>
    </w:p>
    <w:p w14:paraId="1C4CFFD8"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QUE A ORGANIZAÇÃO DA SOCIEDADE CIVIL NÃO POSSUI DIRIGENTES QUE SEJAM EMPREGADOS OU DIRIGENTES DO CAU/BR OU DOS CAU/UF.</w:t>
      </w:r>
      <w:r w:rsidRPr="000032DE">
        <w:rPr>
          <w:rFonts w:ascii="Arial" w:hAnsi="Arial" w:cs="Arial"/>
          <w:lang w:val="pt-BR"/>
        </w:rPr>
        <w:t> </w:t>
      </w:r>
    </w:p>
    <w:p w14:paraId="50FFCFEB"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lang w:val="pt-BR"/>
        </w:rPr>
        <w:t> </w:t>
      </w:r>
    </w:p>
    <w:p w14:paraId="04C33186"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lang w:val="pt-BR"/>
        </w:rPr>
        <w:t> </w:t>
      </w:r>
    </w:p>
    <w:p w14:paraId="4F4F9D53" w14:textId="0C9D4232"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eclara, sob as penas da lei, que a Organização da Sociedade Civil não possui dirigentes que sejam empregados ou dirigentes do CAU/BR ou dos CAU/UF, bem como seus cônjuges, companheiros ou parentes em linha reta, colateral ou por afinidade, até o segundo grau.</w:t>
      </w:r>
      <w:r w:rsidR="00CE4B42" w:rsidRPr="000032DE">
        <w:rPr>
          <w:rFonts w:ascii="Arial" w:hAnsi="Arial" w:cs="Arial"/>
          <w:lang w:val="pt-BR"/>
        </w:rPr>
        <w:t> </w:t>
      </w:r>
    </w:p>
    <w:p w14:paraId="3C534E9B"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rPr>
        <w:t>Por ser verdade, firmo a presente.</w:t>
      </w:r>
      <w:r w:rsidRPr="000032DE">
        <w:rPr>
          <w:rFonts w:ascii="Arial" w:hAnsi="Arial" w:cs="Arial"/>
          <w:lang w:val="pt-BR"/>
        </w:rPr>
        <w:t> </w:t>
      </w:r>
    </w:p>
    <w:p w14:paraId="5F0D890A" w14:textId="77777777" w:rsidR="00CE4B42" w:rsidRPr="000032DE" w:rsidRDefault="00CE4B42" w:rsidP="00CE4B42">
      <w:pPr>
        <w:widowControl/>
        <w:jc w:val="both"/>
        <w:textAlignment w:val="baseline"/>
        <w:rPr>
          <w:rFonts w:ascii="Arial" w:hAnsi="Arial" w:cs="Arial"/>
          <w:sz w:val="18"/>
          <w:szCs w:val="18"/>
          <w:lang w:val="pt-BR"/>
        </w:rPr>
      </w:pPr>
      <w:r w:rsidRPr="000032DE">
        <w:rPr>
          <w:rFonts w:ascii="Arial" w:hAnsi="Arial" w:cs="Arial"/>
          <w:lang w:val="pt-BR"/>
        </w:rPr>
        <w:t> </w:t>
      </w:r>
    </w:p>
    <w:p w14:paraId="157ADAAC" w14:textId="75DC385D" w:rsidR="00CE4B42" w:rsidRPr="000032DE" w:rsidRDefault="00CE4B42" w:rsidP="00CE4B42">
      <w:pPr>
        <w:widowControl/>
        <w:textAlignment w:val="baseline"/>
        <w:rPr>
          <w:rFonts w:ascii="Arial" w:hAnsi="Arial" w:cs="Arial"/>
          <w:sz w:val="18"/>
          <w:szCs w:val="18"/>
          <w:lang w:val="pt-BR"/>
        </w:rPr>
      </w:pPr>
    </w:p>
    <w:p w14:paraId="5BC3BA80" w14:textId="77777777" w:rsidR="00C27EB5" w:rsidRPr="000032DE" w:rsidRDefault="00C27EB5" w:rsidP="00CE4B42">
      <w:pPr>
        <w:widowControl/>
        <w:jc w:val="center"/>
        <w:textAlignment w:val="baseline"/>
        <w:rPr>
          <w:rFonts w:ascii="Arial" w:hAnsi="Arial" w:cs="Arial"/>
          <w:lang w:val="pt-BR"/>
        </w:rPr>
      </w:pPr>
    </w:p>
    <w:p w14:paraId="03BA0DEB"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lang w:val="pt-BR"/>
        </w:rPr>
        <w:t> </w:t>
      </w:r>
    </w:p>
    <w:p w14:paraId="13B4ACD7"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26, X, DEC. 8.726/2016</w:t>
      </w:r>
      <w:r w:rsidRPr="000032DE">
        <w:rPr>
          <w:rFonts w:ascii="Arial" w:hAnsi="Arial" w:cs="Arial"/>
          <w:lang w:val="pt-BR"/>
        </w:rPr>
        <w:t> </w:t>
      </w:r>
    </w:p>
    <w:p w14:paraId="15577DFD"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lang w:val="pt-BR"/>
        </w:rPr>
        <w:t> </w:t>
      </w:r>
    </w:p>
    <w:p w14:paraId="1C568F2C" w14:textId="265C4437" w:rsidR="00CE4B42" w:rsidRPr="000032DE" w:rsidRDefault="00CE4B42" w:rsidP="00CE4B42">
      <w:pPr>
        <w:widowControl/>
        <w:jc w:val="center"/>
        <w:textAlignment w:val="baseline"/>
        <w:rPr>
          <w:rFonts w:ascii="Arial" w:hAnsi="Arial" w:cs="Arial"/>
          <w:sz w:val="18"/>
          <w:szCs w:val="18"/>
          <w:lang w:val="pt-BR"/>
        </w:rPr>
      </w:pPr>
    </w:p>
    <w:p w14:paraId="3FBF5623" w14:textId="3755F09B"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eclara, sob as penas da lei, de acordo com a determinação constante do art. 26, X, do Decreto nº 8.726, de 2016,</w:t>
      </w:r>
      <w:r w:rsidR="00CE4B42" w:rsidRPr="000032DE">
        <w:rPr>
          <w:rFonts w:ascii="Arial" w:hAnsi="Arial" w:cs="Arial"/>
          <w:color w:val="000000"/>
        </w:rPr>
        <w:t xml:space="preserve"> e suas alterações,</w:t>
      </w:r>
      <w:r w:rsidR="00CE4B42" w:rsidRPr="000032DE">
        <w:rPr>
          <w:rFonts w:ascii="Arial" w:hAnsi="Arial" w:cs="Arial"/>
        </w:rPr>
        <w:t> que a Organização da Sociedade Civil:</w:t>
      </w:r>
      <w:r w:rsidR="00CE4B42" w:rsidRPr="000032DE">
        <w:rPr>
          <w:rFonts w:ascii="Arial" w:hAnsi="Arial" w:cs="Arial"/>
          <w:lang w:val="pt-BR"/>
        </w:rPr>
        <w:t> </w:t>
      </w:r>
    </w:p>
    <w:p w14:paraId="2A585DAC" w14:textId="77777777" w:rsidR="00CE4B42" w:rsidRPr="000032DE" w:rsidRDefault="00CE4B42" w:rsidP="00C27EB5">
      <w:pPr>
        <w:widowControl/>
        <w:numPr>
          <w:ilvl w:val="0"/>
          <w:numId w:val="49"/>
        </w:numPr>
        <w:spacing w:line="360" w:lineRule="auto"/>
        <w:ind w:left="0" w:firstLine="840"/>
        <w:jc w:val="both"/>
        <w:textAlignment w:val="baseline"/>
        <w:rPr>
          <w:rFonts w:ascii="Arial" w:hAnsi="Arial" w:cs="Arial"/>
          <w:lang w:val="pt-BR"/>
        </w:rPr>
      </w:pPr>
      <w:r w:rsidRPr="000032DE">
        <w:rPr>
          <w:rFonts w:ascii="Arial" w:hAnsi="Arial" w:cs="Arial"/>
        </w:rPr>
        <w:t>(   ) dispõe de instalações e outras condições materiais para o desenvolvimento das atividades ou projetos previstos na parceria e o cumprimento das metas estabelecidas.</w:t>
      </w:r>
      <w:r w:rsidRPr="000032DE">
        <w:rPr>
          <w:rFonts w:ascii="Arial" w:hAnsi="Arial" w:cs="Arial"/>
          <w:lang w:val="pt-BR"/>
        </w:rPr>
        <w:t> </w:t>
      </w:r>
    </w:p>
    <w:p w14:paraId="1B0E6AF9" w14:textId="77777777" w:rsidR="00CE4B42" w:rsidRPr="000032DE" w:rsidRDefault="00CE4B42" w:rsidP="00C27EB5">
      <w:pPr>
        <w:widowControl/>
        <w:spacing w:line="360" w:lineRule="auto"/>
        <w:ind w:left="555" w:right="-240"/>
        <w:jc w:val="both"/>
        <w:textAlignment w:val="baseline"/>
        <w:rPr>
          <w:rFonts w:ascii="Arial" w:hAnsi="Arial" w:cs="Arial"/>
          <w:sz w:val="18"/>
          <w:szCs w:val="18"/>
          <w:lang w:val="pt-BR"/>
        </w:rPr>
      </w:pPr>
      <w:r w:rsidRPr="000032DE">
        <w:rPr>
          <w:rFonts w:ascii="Arial" w:hAnsi="Arial" w:cs="Arial"/>
          <w:i/>
          <w:iCs/>
          <w:color w:val="FF0000"/>
        </w:rPr>
        <w:t>OU</w:t>
      </w:r>
      <w:r w:rsidRPr="000032DE">
        <w:rPr>
          <w:rFonts w:ascii="Arial" w:hAnsi="Arial" w:cs="Arial"/>
          <w:color w:val="FF0000"/>
          <w:lang w:val="pt-BR"/>
        </w:rPr>
        <w:t> </w:t>
      </w:r>
    </w:p>
    <w:p w14:paraId="132AA3FB" w14:textId="77777777" w:rsidR="00CE4B42" w:rsidRPr="000032DE" w:rsidRDefault="00CE4B42" w:rsidP="00C27EB5">
      <w:pPr>
        <w:widowControl/>
        <w:numPr>
          <w:ilvl w:val="0"/>
          <w:numId w:val="50"/>
        </w:numPr>
        <w:spacing w:line="360" w:lineRule="auto"/>
        <w:ind w:left="0" w:firstLine="840"/>
        <w:jc w:val="both"/>
        <w:textAlignment w:val="baseline"/>
        <w:rPr>
          <w:rFonts w:ascii="Arial" w:hAnsi="Arial" w:cs="Arial"/>
          <w:lang w:val="pt-BR"/>
        </w:rPr>
      </w:pPr>
      <w:r w:rsidRPr="000032DE">
        <w:rPr>
          <w:rFonts w:ascii="Arial" w:hAnsi="Arial" w:cs="Arial"/>
        </w:rPr>
        <w:t>(   ) pretende contratar ou adquirir com recursos da parceria as condições materiais para o desenvolvimento das atividades ou projetos previstos na parceria e o cumprimento das metas estabelecidas. </w:t>
      </w:r>
      <w:r w:rsidRPr="000032DE">
        <w:rPr>
          <w:rFonts w:ascii="Arial" w:hAnsi="Arial" w:cs="Arial"/>
          <w:lang w:val="pt-BR"/>
        </w:rPr>
        <w:t> </w:t>
      </w:r>
    </w:p>
    <w:p w14:paraId="65E19FA2" w14:textId="77777777" w:rsidR="00CE4B42" w:rsidRPr="000032DE" w:rsidRDefault="00CE4B42" w:rsidP="00C27EB5">
      <w:pPr>
        <w:widowControl/>
        <w:spacing w:line="360" w:lineRule="auto"/>
        <w:ind w:left="555" w:right="-240"/>
        <w:jc w:val="both"/>
        <w:textAlignment w:val="baseline"/>
        <w:rPr>
          <w:rFonts w:ascii="Arial" w:hAnsi="Arial" w:cs="Arial"/>
          <w:sz w:val="18"/>
          <w:szCs w:val="18"/>
          <w:lang w:val="pt-BR"/>
        </w:rPr>
      </w:pPr>
      <w:r w:rsidRPr="000032DE">
        <w:rPr>
          <w:rFonts w:ascii="Arial" w:hAnsi="Arial" w:cs="Arial"/>
          <w:i/>
          <w:iCs/>
          <w:color w:val="FF0000"/>
        </w:rPr>
        <w:t>OU</w:t>
      </w:r>
      <w:r w:rsidRPr="000032DE">
        <w:rPr>
          <w:rFonts w:ascii="Arial" w:hAnsi="Arial" w:cs="Arial"/>
          <w:color w:val="FF0000"/>
          <w:lang w:val="pt-BR"/>
        </w:rPr>
        <w:t> </w:t>
      </w:r>
    </w:p>
    <w:p w14:paraId="1BB606AF" w14:textId="77777777" w:rsidR="00CE4B42" w:rsidRPr="000032DE" w:rsidRDefault="00CE4B42" w:rsidP="00C27EB5">
      <w:pPr>
        <w:widowControl/>
        <w:numPr>
          <w:ilvl w:val="0"/>
          <w:numId w:val="51"/>
        </w:numPr>
        <w:spacing w:line="360" w:lineRule="auto"/>
        <w:ind w:left="0" w:firstLine="840"/>
        <w:jc w:val="both"/>
        <w:textAlignment w:val="baseline"/>
        <w:rPr>
          <w:rFonts w:ascii="Arial" w:hAnsi="Arial" w:cs="Arial"/>
          <w:lang w:val="pt-BR"/>
        </w:rPr>
      </w:pPr>
      <w:r w:rsidRPr="000032DE">
        <w:rPr>
          <w:rFonts w:ascii="Arial" w:hAnsi="Arial" w:cs="Arial"/>
        </w:rPr>
        <w:t>(   ) dispõe de instalações e outras condições materiais para o desenvolvimento das atividades ou projetos previstos na parceria e o cumprimento das metas estabelecidas, bem como pretende, ainda, contratar ou adquirir com recursos da parceria outros bens para tanto.</w:t>
      </w:r>
      <w:r w:rsidRPr="000032DE">
        <w:rPr>
          <w:rFonts w:ascii="Arial" w:hAnsi="Arial" w:cs="Arial"/>
          <w:lang w:val="pt-BR"/>
        </w:rPr>
        <w:t> </w:t>
      </w:r>
    </w:p>
    <w:p w14:paraId="312B3294"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lang w:val="pt-BR"/>
        </w:rPr>
        <w:t> </w:t>
      </w:r>
    </w:p>
    <w:p w14:paraId="61402AC9"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i/>
          <w:iCs/>
          <w:color w:val="FF0000"/>
        </w:rPr>
        <w:t>OBS: A organização da sociedade civil adotará uma das três redações acima, conforme a sua situação. A presente observação deverá ser suprimida da versão final da declaração. </w:t>
      </w:r>
      <w:r w:rsidRPr="000032DE">
        <w:rPr>
          <w:rFonts w:ascii="Arial" w:hAnsi="Arial" w:cs="Arial"/>
          <w:color w:val="FF0000"/>
          <w:lang w:val="pt-BR"/>
        </w:rPr>
        <w:t> </w:t>
      </w:r>
    </w:p>
    <w:p w14:paraId="75B644BF"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rPr>
        <w:t>Por ser verdade, firmamos a presente.</w:t>
      </w:r>
      <w:r w:rsidRPr="000032DE">
        <w:rPr>
          <w:rFonts w:ascii="Arial" w:hAnsi="Arial" w:cs="Arial"/>
          <w:lang w:val="pt-BR"/>
        </w:rPr>
        <w:t> </w:t>
      </w:r>
    </w:p>
    <w:p w14:paraId="6C607C45" w14:textId="77777777" w:rsidR="00CE4B42" w:rsidRPr="000032DE" w:rsidRDefault="00CE4B42">
      <w:pPr>
        <w:pStyle w:val="Normal0"/>
        <w:widowControl/>
        <w:spacing w:after="200" w:line="276" w:lineRule="auto"/>
        <w:rPr>
          <w:rFonts w:ascii="Arial" w:hAnsi="Arial" w:cs="Arial"/>
        </w:rPr>
      </w:pPr>
    </w:p>
    <w:p w14:paraId="4C8C6045" w14:textId="77777777" w:rsidR="00CE4B42" w:rsidRPr="000032DE" w:rsidRDefault="00CE4B42">
      <w:pPr>
        <w:pStyle w:val="Normal0"/>
        <w:widowControl/>
        <w:spacing w:after="200" w:line="276" w:lineRule="auto"/>
        <w:rPr>
          <w:rFonts w:ascii="Arial" w:hAnsi="Arial" w:cs="Arial"/>
        </w:rPr>
      </w:pPr>
    </w:p>
    <w:p w14:paraId="3BE8B8A9"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27, I, “a” e “b”, DEC. 8.726/2016</w:t>
      </w:r>
      <w:r w:rsidRPr="000032DE">
        <w:rPr>
          <w:rFonts w:ascii="Arial" w:hAnsi="Arial" w:cs="Arial"/>
          <w:lang w:val="pt-BR"/>
        </w:rPr>
        <w:t> </w:t>
      </w:r>
    </w:p>
    <w:p w14:paraId="6A010E39" w14:textId="669D3ED7" w:rsidR="00CE4B42" w:rsidRPr="000032DE" w:rsidRDefault="00CE4B42" w:rsidP="00CE4B42">
      <w:pPr>
        <w:widowControl/>
        <w:jc w:val="center"/>
        <w:textAlignment w:val="baseline"/>
        <w:rPr>
          <w:rFonts w:ascii="Arial" w:hAnsi="Arial" w:cs="Arial"/>
          <w:sz w:val="18"/>
          <w:szCs w:val="18"/>
          <w:lang w:val="pt-BR"/>
        </w:rPr>
      </w:pPr>
    </w:p>
    <w:p w14:paraId="458B90F3" w14:textId="2D70C506"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bCs/>
        </w:rPr>
        <w:t>D</w:t>
      </w:r>
      <w:r w:rsidR="00CE4B42" w:rsidRPr="000032DE">
        <w:rPr>
          <w:rFonts w:ascii="Arial" w:hAnsi="Arial" w:cs="Arial"/>
        </w:rPr>
        <w:t xml:space="preserve">eclara, sob as penas da lei, de acordo com as determinações constantes do art. 39, inciso III, da Lei 13.019, de 2014 e do art. 27, I, do Decreto nº 8.726, de 2016 </w:t>
      </w:r>
      <w:r w:rsidR="00CE4B42" w:rsidRPr="000032DE">
        <w:rPr>
          <w:rFonts w:ascii="Arial" w:hAnsi="Arial" w:cs="Arial"/>
          <w:color w:val="000000"/>
        </w:rPr>
        <w:t>e suas alterações,</w:t>
      </w:r>
      <w:r w:rsidR="00CE4B42" w:rsidRPr="000032DE">
        <w:rPr>
          <w:rFonts w:ascii="Arial" w:hAnsi="Arial" w:cs="Arial"/>
        </w:rPr>
        <w:t> que a Organização da Sociedade Civil não possui, em seu quadro de dirigentes: </w:t>
      </w:r>
      <w:r w:rsidR="00CE4B42" w:rsidRPr="000032DE">
        <w:rPr>
          <w:rFonts w:ascii="Arial" w:hAnsi="Arial" w:cs="Arial"/>
          <w:lang w:val="pt-BR"/>
        </w:rPr>
        <w:t> </w:t>
      </w:r>
    </w:p>
    <w:p w14:paraId="164497DE" w14:textId="77777777" w:rsidR="00CE4B42" w:rsidRPr="000032DE" w:rsidRDefault="00CE4B42" w:rsidP="00C27EB5">
      <w:pPr>
        <w:widowControl/>
        <w:spacing w:line="360" w:lineRule="auto"/>
        <w:ind w:firstLine="510"/>
        <w:jc w:val="both"/>
        <w:textAlignment w:val="baseline"/>
        <w:rPr>
          <w:rFonts w:ascii="Arial" w:hAnsi="Arial" w:cs="Arial"/>
          <w:sz w:val="18"/>
          <w:szCs w:val="18"/>
          <w:lang w:val="pt-BR"/>
        </w:rPr>
      </w:pPr>
      <w:r w:rsidRPr="000032DE">
        <w:rPr>
          <w:rFonts w:ascii="Arial" w:hAnsi="Arial" w:cs="Arial"/>
        </w:rPr>
        <w:t>a) membro de Poder ou do Ministério Público ou dirigente de órgão ou entidade da administração pública federal; e</w:t>
      </w:r>
      <w:r w:rsidRPr="000032DE">
        <w:rPr>
          <w:rFonts w:ascii="Arial" w:hAnsi="Arial" w:cs="Arial"/>
          <w:lang w:val="pt-BR"/>
        </w:rPr>
        <w:t> </w:t>
      </w:r>
    </w:p>
    <w:p w14:paraId="6082CE1A" w14:textId="77777777" w:rsidR="00CE4B42" w:rsidRPr="000032DE" w:rsidRDefault="00CE4B42" w:rsidP="00C27EB5">
      <w:pPr>
        <w:widowControl/>
        <w:spacing w:line="360" w:lineRule="auto"/>
        <w:ind w:firstLine="510"/>
        <w:jc w:val="both"/>
        <w:textAlignment w:val="baseline"/>
        <w:rPr>
          <w:rFonts w:ascii="Arial" w:hAnsi="Arial" w:cs="Arial"/>
          <w:lang w:val="pt-BR"/>
        </w:rPr>
      </w:pPr>
      <w:r w:rsidRPr="000032DE">
        <w:rPr>
          <w:rFonts w:ascii="Arial" w:hAnsi="Arial" w:cs="Arial"/>
        </w:rPr>
        <w:t>b) cônjuge, companheiro ou parente em linha reta, colateral ou por afinidade, até o segundo grau, das pessoas mencionadas no item “a” desta declaração.</w:t>
      </w:r>
      <w:r w:rsidRPr="000032DE">
        <w:rPr>
          <w:rFonts w:ascii="Arial" w:hAnsi="Arial" w:cs="Arial"/>
          <w:lang w:val="pt-BR"/>
        </w:rPr>
        <w:t> </w:t>
      </w:r>
    </w:p>
    <w:p w14:paraId="0ED35A1F" w14:textId="77777777" w:rsidR="00C27EB5" w:rsidRPr="000032DE" w:rsidRDefault="00C27EB5" w:rsidP="00C27EB5">
      <w:pPr>
        <w:widowControl/>
        <w:spacing w:line="360" w:lineRule="auto"/>
        <w:ind w:firstLine="510"/>
        <w:jc w:val="both"/>
        <w:textAlignment w:val="baseline"/>
        <w:rPr>
          <w:rFonts w:ascii="Arial" w:hAnsi="Arial" w:cs="Arial"/>
          <w:sz w:val="18"/>
          <w:szCs w:val="18"/>
          <w:lang w:val="pt-B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3225"/>
        <w:gridCol w:w="2985"/>
      </w:tblGrid>
      <w:tr w:rsidR="00CE4B42" w:rsidRPr="000032DE" w14:paraId="45FC2E2D" w14:textId="77777777" w:rsidTr="00CE4B42">
        <w:trPr>
          <w:trHeight w:val="930"/>
        </w:trPr>
        <w:tc>
          <w:tcPr>
            <w:tcW w:w="90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529ACF7"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p w14:paraId="7ADD3A52"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RELAÇÃO NOMINAL ATUALIZADA DOS DIRIGENTES DA ENTIDADE</w:t>
            </w:r>
            <w:r w:rsidRPr="000032DE">
              <w:rPr>
                <w:rFonts w:ascii="Arial" w:hAnsi="Arial" w:cs="Arial"/>
                <w:lang w:val="pt-BR"/>
              </w:rPr>
              <w:t> </w:t>
            </w:r>
          </w:p>
          <w:p w14:paraId="14135DA5"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tc>
      </w:tr>
      <w:tr w:rsidR="00CE4B42" w:rsidRPr="000032DE" w14:paraId="3EE57357" w14:textId="77777777" w:rsidTr="00CE4B42">
        <w:trPr>
          <w:trHeight w:val="1170"/>
        </w:trPr>
        <w:tc>
          <w:tcPr>
            <w:tcW w:w="2835" w:type="dxa"/>
            <w:tcBorders>
              <w:top w:val="nil"/>
              <w:left w:val="single" w:sz="6" w:space="0" w:color="000000"/>
              <w:bottom w:val="single" w:sz="6" w:space="0" w:color="000000"/>
              <w:right w:val="single" w:sz="6" w:space="0" w:color="000000"/>
            </w:tcBorders>
            <w:shd w:val="clear" w:color="auto" w:fill="auto"/>
            <w:hideMark/>
          </w:tcPr>
          <w:p w14:paraId="768446C4"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p w14:paraId="4B9BC5EA"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Nome do dirigente e</w:t>
            </w:r>
            <w:r w:rsidRPr="000032DE">
              <w:rPr>
                <w:rFonts w:ascii="Arial" w:hAnsi="Arial" w:cs="Arial"/>
                <w:lang w:val="pt-BR"/>
              </w:rPr>
              <w:t> </w:t>
            </w:r>
          </w:p>
          <w:p w14:paraId="32046D76"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cargo que ocupa na OSC</w:t>
            </w:r>
            <w:r w:rsidRPr="000032DE">
              <w:rPr>
                <w:rFonts w:ascii="Arial" w:hAnsi="Arial" w:cs="Arial"/>
                <w:lang w:val="pt-BR"/>
              </w:rPr>
              <w:t> </w:t>
            </w:r>
          </w:p>
          <w:p w14:paraId="6EE81E55"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59E0943F"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p w14:paraId="17A407FC"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Carteira de identidade, órgão expedidor e CPF</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0AD312E3"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w:t>
            </w:r>
            <w:r w:rsidRPr="000032DE">
              <w:rPr>
                <w:rFonts w:ascii="Arial" w:hAnsi="Arial" w:cs="Arial"/>
                <w:lang w:val="pt-BR"/>
              </w:rPr>
              <w:t> </w:t>
            </w:r>
          </w:p>
          <w:p w14:paraId="5E8834C0"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Endereço residencial,</w:t>
            </w:r>
            <w:r w:rsidRPr="000032DE">
              <w:rPr>
                <w:rFonts w:ascii="Arial" w:hAnsi="Arial" w:cs="Arial"/>
                <w:lang w:val="pt-BR"/>
              </w:rPr>
              <w:t> </w:t>
            </w:r>
          </w:p>
          <w:p w14:paraId="2A5CA2FC" w14:textId="77777777" w:rsidR="00CE4B42" w:rsidRPr="000032DE" w:rsidRDefault="00CE4B42" w:rsidP="00CE4B42">
            <w:pPr>
              <w:widowControl/>
              <w:ind w:right="-240"/>
              <w:jc w:val="center"/>
              <w:textAlignment w:val="baseline"/>
              <w:rPr>
                <w:rFonts w:ascii="Arial" w:hAnsi="Arial" w:cs="Arial"/>
                <w:sz w:val="24"/>
                <w:szCs w:val="24"/>
                <w:lang w:val="pt-BR"/>
              </w:rPr>
            </w:pPr>
            <w:r w:rsidRPr="000032DE">
              <w:rPr>
                <w:rFonts w:ascii="Arial" w:hAnsi="Arial" w:cs="Arial"/>
                <w:b/>
                <w:bCs/>
              </w:rPr>
              <w:t xml:space="preserve">telefone e </w:t>
            </w:r>
            <w:r w:rsidRPr="000032DE">
              <w:rPr>
                <w:rFonts w:ascii="Arial" w:hAnsi="Arial" w:cs="Arial"/>
                <w:b/>
                <w:bCs/>
                <w:i/>
                <w:iCs/>
              </w:rPr>
              <w:t>e-mail</w:t>
            </w:r>
            <w:r w:rsidRPr="000032DE">
              <w:rPr>
                <w:rFonts w:ascii="Arial" w:hAnsi="Arial" w:cs="Arial"/>
                <w:lang w:val="pt-BR"/>
              </w:rPr>
              <w:t> </w:t>
            </w:r>
          </w:p>
        </w:tc>
      </w:tr>
      <w:tr w:rsidR="00CE4B42" w:rsidRPr="000032DE" w14:paraId="4CA62D99"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0386A9A0"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60260A82"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2E6DFD96"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73E8E89A"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1E3012B6"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354A9893"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09CC0BAF"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07AF8D57"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49304658"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5C07751C"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25249687"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1D88C5C6"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74CE0357"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1E631E6A"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5B927B15"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1382AA6D"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2317FB0C"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6A06C516"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20C3D302"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r w:rsidR="00CE4B42" w:rsidRPr="000032DE" w14:paraId="1CC8E905" w14:textId="77777777" w:rsidTr="00CE4B42">
        <w:trPr>
          <w:trHeight w:val="450"/>
        </w:trPr>
        <w:tc>
          <w:tcPr>
            <w:tcW w:w="2835" w:type="dxa"/>
            <w:tcBorders>
              <w:top w:val="nil"/>
              <w:left w:val="single" w:sz="6" w:space="0" w:color="000000"/>
              <w:bottom w:val="single" w:sz="6" w:space="0" w:color="000000"/>
              <w:right w:val="single" w:sz="6" w:space="0" w:color="000000"/>
            </w:tcBorders>
            <w:shd w:val="clear" w:color="auto" w:fill="auto"/>
            <w:hideMark/>
          </w:tcPr>
          <w:p w14:paraId="16D0E201"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3225" w:type="dxa"/>
            <w:tcBorders>
              <w:top w:val="nil"/>
              <w:left w:val="nil"/>
              <w:bottom w:val="single" w:sz="6" w:space="0" w:color="000000"/>
              <w:right w:val="single" w:sz="6" w:space="0" w:color="000000"/>
            </w:tcBorders>
            <w:shd w:val="clear" w:color="auto" w:fill="auto"/>
            <w:hideMark/>
          </w:tcPr>
          <w:p w14:paraId="667B0200"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c>
          <w:tcPr>
            <w:tcW w:w="2970" w:type="dxa"/>
            <w:tcBorders>
              <w:top w:val="nil"/>
              <w:left w:val="nil"/>
              <w:bottom w:val="single" w:sz="6" w:space="0" w:color="000000"/>
              <w:right w:val="single" w:sz="6" w:space="0" w:color="000000"/>
            </w:tcBorders>
            <w:shd w:val="clear" w:color="auto" w:fill="auto"/>
            <w:hideMark/>
          </w:tcPr>
          <w:p w14:paraId="18089856" w14:textId="77777777" w:rsidR="00CE4B42" w:rsidRPr="000032DE" w:rsidRDefault="00CE4B42" w:rsidP="00CE4B42">
            <w:pPr>
              <w:widowControl/>
              <w:ind w:right="-240"/>
              <w:jc w:val="both"/>
              <w:textAlignment w:val="baseline"/>
              <w:rPr>
                <w:rFonts w:ascii="Arial" w:hAnsi="Arial" w:cs="Arial"/>
                <w:sz w:val="24"/>
                <w:szCs w:val="24"/>
                <w:lang w:val="pt-BR"/>
              </w:rPr>
            </w:pPr>
            <w:r w:rsidRPr="000032DE">
              <w:rPr>
                <w:rFonts w:ascii="Arial" w:hAnsi="Arial" w:cs="Arial"/>
              </w:rPr>
              <w:t> </w:t>
            </w:r>
            <w:r w:rsidRPr="000032DE">
              <w:rPr>
                <w:rFonts w:ascii="Arial" w:hAnsi="Arial" w:cs="Arial"/>
                <w:lang w:val="pt-BR"/>
              </w:rPr>
              <w:t> </w:t>
            </w:r>
          </w:p>
        </w:tc>
      </w:tr>
    </w:tbl>
    <w:p w14:paraId="62A02D1F" w14:textId="77777777" w:rsidR="00CE4B42" w:rsidRPr="000032DE" w:rsidRDefault="00CE4B42" w:rsidP="00CE4B42">
      <w:pPr>
        <w:widowControl/>
        <w:jc w:val="both"/>
        <w:textAlignment w:val="baseline"/>
        <w:rPr>
          <w:rFonts w:ascii="Arial" w:hAnsi="Arial" w:cs="Arial"/>
          <w:sz w:val="18"/>
          <w:szCs w:val="18"/>
          <w:lang w:val="pt-BR"/>
        </w:rPr>
      </w:pPr>
      <w:r w:rsidRPr="000032DE">
        <w:rPr>
          <w:rFonts w:ascii="Arial" w:hAnsi="Arial" w:cs="Arial"/>
        </w:rPr>
        <w:t>Por ser verdade, firmamos a presente.</w:t>
      </w:r>
      <w:r w:rsidRPr="000032DE">
        <w:rPr>
          <w:rFonts w:ascii="Arial" w:hAnsi="Arial" w:cs="Arial"/>
          <w:lang w:val="pt-BR"/>
        </w:rPr>
        <w:t> </w:t>
      </w:r>
    </w:p>
    <w:p w14:paraId="198C5FF1" w14:textId="77777777" w:rsidR="00CE4B42" w:rsidRPr="000032DE" w:rsidRDefault="00CE4B42">
      <w:pPr>
        <w:pStyle w:val="Normal0"/>
        <w:widowControl/>
        <w:spacing w:after="200" w:line="276" w:lineRule="auto"/>
        <w:rPr>
          <w:rFonts w:ascii="Arial" w:hAnsi="Arial" w:cs="Arial"/>
        </w:rPr>
      </w:pPr>
    </w:p>
    <w:p w14:paraId="39495AB2" w14:textId="77777777" w:rsidR="00CE4B42" w:rsidRPr="000032DE" w:rsidRDefault="00CE4B42">
      <w:pPr>
        <w:pStyle w:val="Normal0"/>
        <w:widowControl/>
        <w:spacing w:after="200" w:line="276" w:lineRule="auto"/>
        <w:rPr>
          <w:rFonts w:ascii="Arial" w:hAnsi="Arial" w:cs="Arial"/>
        </w:rPr>
      </w:pPr>
    </w:p>
    <w:p w14:paraId="2E375F52"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27, II, DEC. 8.726/2016</w:t>
      </w:r>
      <w:r w:rsidRPr="000032DE">
        <w:rPr>
          <w:rFonts w:ascii="Arial" w:hAnsi="Arial" w:cs="Arial"/>
          <w:lang w:val="pt-BR"/>
        </w:rPr>
        <w:t> </w:t>
      </w:r>
    </w:p>
    <w:p w14:paraId="0852E39E" w14:textId="59CEF403" w:rsidR="00CE4B42" w:rsidRPr="000032DE" w:rsidRDefault="00CE4B42" w:rsidP="00C27EB5">
      <w:pPr>
        <w:widowControl/>
        <w:jc w:val="center"/>
        <w:textAlignment w:val="baseline"/>
        <w:rPr>
          <w:rFonts w:ascii="Arial" w:hAnsi="Arial" w:cs="Arial"/>
          <w:sz w:val="18"/>
          <w:szCs w:val="18"/>
          <w:lang w:val="pt-BR"/>
        </w:rPr>
      </w:pPr>
      <w:r w:rsidRPr="000032DE">
        <w:rPr>
          <w:rFonts w:ascii="Arial" w:hAnsi="Arial" w:cs="Arial"/>
          <w:i/>
          <w:iCs/>
        </w:rPr>
        <w:t> </w:t>
      </w:r>
      <w:r w:rsidRPr="000032DE">
        <w:rPr>
          <w:rFonts w:ascii="Arial" w:hAnsi="Arial" w:cs="Arial"/>
          <w:lang w:val="pt-BR"/>
        </w:rPr>
        <w:t> </w:t>
      </w:r>
    </w:p>
    <w:p w14:paraId="6EF2D819" w14:textId="2B4A0F87"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 xml:space="preserve">eclara, sob as penas da lei, de acordo com as determinações constantes do art. 27, II, do Decreto nº 8.726, de 2016 </w:t>
      </w:r>
      <w:r w:rsidR="00CE4B42" w:rsidRPr="000032DE">
        <w:rPr>
          <w:rFonts w:ascii="Arial" w:hAnsi="Arial" w:cs="Arial"/>
          <w:color w:val="000000"/>
        </w:rPr>
        <w:t>e suas alterações,</w:t>
      </w:r>
      <w:r w:rsidR="00CE4B42" w:rsidRPr="000032DE">
        <w:rPr>
          <w:rFonts w:ascii="Arial" w:hAnsi="Arial" w:cs="Arial"/>
        </w:rPr>
        <w:t> que a Organização da Sociedade Civil não contratará, para prestação de serviços, servidor ou empregado público, inclusive aquele que exerça cargo em comissão ou função de confiança, pertencente aos quadros do CAU/SP, ou seu cônjuge, companheiro ou parente em linha reta, colateral ou por afinidade, até o segundo grau, ressalvadas as hipóteses previstas em lei específica e na lei de diretrizes orçamentárias.</w:t>
      </w:r>
      <w:r w:rsidR="00CE4B42" w:rsidRPr="000032DE">
        <w:rPr>
          <w:rFonts w:ascii="Arial" w:hAnsi="Arial" w:cs="Arial"/>
          <w:lang w:val="pt-BR"/>
        </w:rPr>
        <w:t> </w:t>
      </w:r>
    </w:p>
    <w:p w14:paraId="75591DA8" w14:textId="77777777" w:rsidR="00CE4B42" w:rsidRPr="000032DE" w:rsidRDefault="00CE4B42" w:rsidP="00C27EB5">
      <w:pPr>
        <w:widowControl/>
        <w:spacing w:line="360" w:lineRule="auto"/>
        <w:jc w:val="both"/>
        <w:textAlignment w:val="baseline"/>
        <w:rPr>
          <w:rFonts w:ascii="Arial" w:hAnsi="Arial" w:cs="Arial"/>
          <w:sz w:val="18"/>
          <w:szCs w:val="18"/>
          <w:lang w:val="pt-BR"/>
        </w:rPr>
      </w:pPr>
      <w:r w:rsidRPr="000032DE">
        <w:rPr>
          <w:rFonts w:ascii="Arial" w:hAnsi="Arial" w:cs="Arial"/>
        </w:rPr>
        <w:t>Por ser verdade, firmamos a presente.</w:t>
      </w:r>
      <w:r w:rsidRPr="000032DE">
        <w:rPr>
          <w:rFonts w:ascii="Arial" w:hAnsi="Arial" w:cs="Arial"/>
          <w:lang w:val="pt-BR"/>
        </w:rPr>
        <w:t> </w:t>
      </w:r>
    </w:p>
    <w:p w14:paraId="573811E1" w14:textId="77777777" w:rsidR="00CE4B42" w:rsidRPr="000032DE" w:rsidRDefault="00CE4B42">
      <w:pPr>
        <w:pStyle w:val="Normal0"/>
        <w:widowControl/>
        <w:spacing w:after="200" w:line="276" w:lineRule="auto"/>
        <w:rPr>
          <w:rFonts w:ascii="Arial" w:hAnsi="Arial" w:cs="Arial"/>
        </w:rPr>
      </w:pPr>
    </w:p>
    <w:p w14:paraId="1D12DC07" w14:textId="77777777" w:rsidR="00CE4B42" w:rsidRPr="000032DE" w:rsidRDefault="00CE4B42">
      <w:pPr>
        <w:pStyle w:val="Normal0"/>
        <w:widowControl/>
        <w:spacing w:after="200" w:line="276" w:lineRule="auto"/>
        <w:rPr>
          <w:rFonts w:ascii="Arial" w:hAnsi="Arial" w:cs="Arial"/>
        </w:rPr>
      </w:pPr>
    </w:p>
    <w:p w14:paraId="6A258FAB"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27, III, DEC. 8.726/2016</w:t>
      </w:r>
      <w:r w:rsidRPr="000032DE">
        <w:rPr>
          <w:rFonts w:ascii="Arial" w:hAnsi="Arial" w:cs="Arial"/>
          <w:lang w:val="pt-BR"/>
        </w:rPr>
        <w:t> </w:t>
      </w:r>
    </w:p>
    <w:p w14:paraId="737B84C7" w14:textId="6A49A93F" w:rsidR="00CE4B42" w:rsidRPr="000032DE" w:rsidRDefault="00CE4B42" w:rsidP="00C27EB5">
      <w:pPr>
        <w:widowControl/>
        <w:jc w:val="center"/>
        <w:textAlignment w:val="baseline"/>
        <w:rPr>
          <w:rFonts w:ascii="Arial" w:hAnsi="Arial" w:cs="Arial"/>
          <w:sz w:val="18"/>
          <w:szCs w:val="18"/>
          <w:lang w:val="pt-BR"/>
        </w:rPr>
      </w:pPr>
      <w:r w:rsidRPr="000032DE">
        <w:rPr>
          <w:rFonts w:ascii="Arial" w:hAnsi="Arial" w:cs="Arial"/>
          <w:i/>
          <w:iCs/>
        </w:rPr>
        <w:t> </w:t>
      </w:r>
      <w:r w:rsidRPr="000032DE">
        <w:rPr>
          <w:rFonts w:ascii="Arial" w:hAnsi="Arial" w:cs="Arial"/>
          <w:lang w:val="pt-BR"/>
        </w:rPr>
        <w:t> </w:t>
      </w:r>
    </w:p>
    <w:p w14:paraId="64A1B02A" w14:textId="20C5636F"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 xml:space="preserve">eclara, sob as penas da lei, de acordo com as determinações constantes do art. 27, III, do Decreto nº 8.726, de 2016 </w:t>
      </w:r>
      <w:r w:rsidR="00CE4B42" w:rsidRPr="000032DE">
        <w:rPr>
          <w:rFonts w:ascii="Arial" w:hAnsi="Arial" w:cs="Arial"/>
          <w:color w:val="000000"/>
        </w:rPr>
        <w:t>e suas alterações,</w:t>
      </w:r>
      <w:r w:rsidR="00CE4B42" w:rsidRPr="000032DE">
        <w:rPr>
          <w:rFonts w:ascii="Arial" w:hAnsi="Arial" w:cs="Arial"/>
        </w:rPr>
        <w:t> que a entidade não remunerará, a qualquer título, com os recursos repassados:</w:t>
      </w:r>
      <w:r w:rsidR="00CE4B42" w:rsidRPr="000032DE">
        <w:rPr>
          <w:rFonts w:ascii="Arial" w:hAnsi="Arial" w:cs="Arial"/>
          <w:lang w:val="pt-BR"/>
        </w:rPr>
        <w:t> </w:t>
      </w:r>
    </w:p>
    <w:p w14:paraId="29F02E6D" w14:textId="77777777" w:rsidR="00CE4B42" w:rsidRPr="000032DE" w:rsidRDefault="00CE4B42" w:rsidP="00C27EB5">
      <w:pPr>
        <w:widowControl/>
        <w:spacing w:line="360" w:lineRule="auto"/>
        <w:ind w:firstLine="510"/>
        <w:jc w:val="both"/>
        <w:textAlignment w:val="baseline"/>
        <w:rPr>
          <w:rFonts w:ascii="Arial" w:hAnsi="Arial" w:cs="Arial"/>
          <w:sz w:val="18"/>
          <w:szCs w:val="18"/>
          <w:lang w:val="pt-BR"/>
        </w:rPr>
      </w:pPr>
      <w:r w:rsidRPr="000032DE">
        <w:rPr>
          <w:rFonts w:ascii="Arial" w:hAnsi="Arial" w:cs="Arial"/>
        </w:rPr>
        <w:t>a) membro de Poder ou do Ministério Público ou dirigente de órgão ou entidade da administração pública federal;</w:t>
      </w:r>
      <w:r w:rsidRPr="000032DE">
        <w:rPr>
          <w:rFonts w:ascii="Arial" w:hAnsi="Arial" w:cs="Arial"/>
          <w:lang w:val="pt-BR"/>
        </w:rPr>
        <w:t> </w:t>
      </w:r>
    </w:p>
    <w:p w14:paraId="7E31C60A" w14:textId="77777777" w:rsidR="00CE4B42" w:rsidRPr="000032DE" w:rsidRDefault="00CE4B42" w:rsidP="00C27EB5">
      <w:pPr>
        <w:widowControl/>
        <w:spacing w:line="360" w:lineRule="auto"/>
        <w:ind w:firstLine="510"/>
        <w:jc w:val="both"/>
        <w:textAlignment w:val="baseline"/>
        <w:rPr>
          <w:rFonts w:ascii="Arial" w:hAnsi="Arial" w:cs="Arial"/>
          <w:sz w:val="18"/>
          <w:szCs w:val="18"/>
          <w:lang w:val="pt-BR"/>
        </w:rPr>
      </w:pPr>
      <w:r w:rsidRPr="000032DE">
        <w:rPr>
          <w:rFonts w:ascii="Arial" w:hAnsi="Arial" w:cs="Arial"/>
        </w:rPr>
        <w:t>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r w:rsidRPr="000032DE">
        <w:rPr>
          <w:rFonts w:ascii="Arial" w:hAnsi="Arial" w:cs="Arial"/>
          <w:lang w:val="pt-BR"/>
        </w:rPr>
        <w:t> </w:t>
      </w:r>
    </w:p>
    <w:p w14:paraId="5687618C" w14:textId="77777777" w:rsidR="00CE4B42" w:rsidRPr="000032DE" w:rsidRDefault="00CE4B42" w:rsidP="00C27EB5">
      <w:pPr>
        <w:widowControl/>
        <w:spacing w:line="360" w:lineRule="auto"/>
        <w:ind w:firstLine="510"/>
        <w:jc w:val="both"/>
        <w:textAlignment w:val="baseline"/>
        <w:rPr>
          <w:rFonts w:ascii="Arial" w:hAnsi="Arial" w:cs="Arial"/>
          <w:sz w:val="18"/>
          <w:szCs w:val="18"/>
          <w:lang w:val="pt-BR"/>
        </w:rPr>
      </w:pPr>
      <w:r w:rsidRPr="000032DE">
        <w:rPr>
          <w:rFonts w:ascii="Arial" w:hAnsi="Arial" w:cs="Arial"/>
        </w:rPr>
        <w:t>c) pessoas naturais condenadas pela prática de crimes contra a administração pública ou contra o patrimônio público, de crimes eleitorais para os quais a lei comine pena privativa de liberdade, e de crimes de lavagem ou ocultação de bens, direitos e valores. </w:t>
      </w:r>
      <w:r w:rsidRPr="000032DE">
        <w:rPr>
          <w:rFonts w:ascii="Arial" w:hAnsi="Arial" w:cs="Arial"/>
          <w:lang w:val="pt-BR"/>
        </w:rPr>
        <w:t> </w:t>
      </w:r>
    </w:p>
    <w:p w14:paraId="46767B39" w14:textId="56CDDF85" w:rsidR="00CE4B42" w:rsidRPr="000032DE" w:rsidRDefault="00CE4B42" w:rsidP="00C27EB5">
      <w:pPr>
        <w:widowControl/>
        <w:spacing w:line="360" w:lineRule="auto"/>
        <w:jc w:val="both"/>
        <w:textAlignment w:val="baseline"/>
        <w:rPr>
          <w:rFonts w:ascii="Arial" w:hAnsi="Arial" w:cs="Arial"/>
          <w:lang w:val="pt-BR"/>
        </w:rPr>
      </w:pPr>
      <w:r w:rsidRPr="000032DE">
        <w:rPr>
          <w:rFonts w:ascii="Arial" w:hAnsi="Arial" w:cs="Arial"/>
        </w:rPr>
        <w:t>Por ser verdade, firmamos a presente.</w:t>
      </w:r>
      <w:r w:rsidRPr="000032DE">
        <w:rPr>
          <w:rFonts w:ascii="Arial" w:hAnsi="Arial" w:cs="Arial"/>
          <w:lang w:val="pt-BR"/>
        </w:rPr>
        <w:t> </w:t>
      </w:r>
    </w:p>
    <w:p w14:paraId="3304E66E" w14:textId="77777777" w:rsidR="00C27EB5" w:rsidRDefault="00C27EB5" w:rsidP="00C27EB5">
      <w:pPr>
        <w:widowControl/>
        <w:spacing w:line="360" w:lineRule="auto"/>
        <w:jc w:val="both"/>
        <w:textAlignment w:val="baseline"/>
        <w:rPr>
          <w:rFonts w:ascii="Arial" w:hAnsi="Arial" w:cs="Arial"/>
        </w:rPr>
      </w:pPr>
    </w:p>
    <w:p w14:paraId="75061697" w14:textId="77777777" w:rsidR="008F5EA5" w:rsidRPr="000032DE" w:rsidRDefault="008F5EA5" w:rsidP="00C27EB5">
      <w:pPr>
        <w:widowControl/>
        <w:spacing w:line="360" w:lineRule="auto"/>
        <w:jc w:val="both"/>
        <w:textAlignment w:val="baseline"/>
        <w:rPr>
          <w:rFonts w:ascii="Arial" w:hAnsi="Arial" w:cs="Arial"/>
        </w:rPr>
      </w:pPr>
    </w:p>
    <w:p w14:paraId="4A620ADB" w14:textId="77777777" w:rsidR="00CE4B42" w:rsidRPr="000032DE" w:rsidRDefault="00CE4B42">
      <w:pPr>
        <w:pStyle w:val="Normal0"/>
        <w:widowControl/>
        <w:spacing w:after="200" w:line="276" w:lineRule="auto"/>
        <w:rPr>
          <w:rFonts w:ascii="Arial" w:hAnsi="Arial" w:cs="Arial"/>
        </w:rPr>
      </w:pPr>
    </w:p>
    <w:p w14:paraId="55D0EE42" w14:textId="77777777" w:rsidR="00CE4B42" w:rsidRPr="000032DE" w:rsidRDefault="00CE4B42" w:rsidP="00CE4B42">
      <w:pPr>
        <w:widowControl/>
        <w:jc w:val="center"/>
        <w:textAlignment w:val="baseline"/>
        <w:rPr>
          <w:rFonts w:ascii="Arial" w:hAnsi="Arial" w:cs="Arial"/>
          <w:sz w:val="18"/>
          <w:szCs w:val="18"/>
          <w:lang w:val="pt-BR"/>
        </w:rPr>
      </w:pPr>
      <w:r w:rsidRPr="000032DE">
        <w:rPr>
          <w:rFonts w:ascii="Arial" w:hAnsi="Arial" w:cs="Arial"/>
          <w:b/>
          <w:bCs/>
        </w:rPr>
        <w:t>DECLARAÇÃO DE ATENDIMENTO AO ART. 33, DEC. 8.726/2016</w:t>
      </w:r>
      <w:r w:rsidRPr="000032DE">
        <w:rPr>
          <w:rFonts w:ascii="Arial" w:hAnsi="Arial" w:cs="Arial"/>
          <w:lang w:val="pt-BR"/>
        </w:rPr>
        <w:t> </w:t>
      </w:r>
    </w:p>
    <w:p w14:paraId="4B7BAE71" w14:textId="77777777" w:rsidR="00CE4B42" w:rsidRPr="000032DE" w:rsidRDefault="00CE4B42" w:rsidP="00C27EB5">
      <w:pPr>
        <w:widowControl/>
        <w:textAlignment w:val="baseline"/>
        <w:rPr>
          <w:rFonts w:ascii="Arial" w:hAnsi="Arial" w:cs="Arial"/>
          <w:sz w:val="18"/>
          <w:szCs w:val="18"/>
          <w:lang w:val="pt-BR"/>
        </w:rPr>
      </w:pPr>
      <w:r w:rsidRPr="000032DE">
        <w:rPr>
          <w:rFonts w:ascii="Arial" w:hAnsi="Arial" w:cs="Arial"/>
          <w:lang w:val="pt-BR"/>
        </w:rPr>
        <w:t> </w:t>
      </w:r>
    </w:p>
    <w:p w14:paraId="62E00DCC" w14:textId="4F9296AB" w:rsidR="00CE4B42" w:rsidRPr="000032DE" w:rsidRDefault="00C27EB5" w:rsidP="00C27EB5">
      <w:pPr>
        <w:widowControl/>
        <w:spacing w:line="360" w:lineRule="auto"/>
        <w:jc w:val="both"/>
        <w:textAlignment w:val="baseline"/>
        <w:rPr>
          <w:rFonts w:ascii="Arial" w:hAnsi="Arial" w:cs="Arial"/>
          <w:sz w:val="18"/>
          <w:szCs w:val="18"/>
          <w:lang w:val="pt-BR"/>
        </w:rPr>
      </w:pPr>
      <w:r w:rsidRPr="000032DE">
        <w:rPr>
          <w:rFonts w:ascii="Arial" w:hAnsi="Arial" w:cs="Arial"/>
        </w:rPr>
        <w:t>D</w:t>
      </w:r>
      <w:r w:rsidR="00CE4B42" w:rsidRPr="000032DE">
        <w:rPr>
          <w:rFonts w:ascii="Arial" w:hAnsi="Arial" w:cs="Arial"/>
        </w:rPr>
        <w:t xml:space="preserve">eclara, sob as penas da lei, de acordo com as determinações constantes do art. 33, do Decreto nº 8.726, de 2016 </w:t>
      </w:r>
      <w:r w:rsidR="00CE4B42" w:rsidRPr="000032DE">
        <w:rPr>
          <w:rFonts w:ascii="Arial" w:hAnsi="Arial" w:cs="Arial"/>
          <w:color w:val="000000"/>
        </w:rPr>
        <w:t>e suas alterações</w:t>
      </w:r>
      <w:r w:rsidR="00CE4B42" w:rsidRPr="000032DE">
        <w:rPr>
          <w:rFonts w:ascii="Arial" w:hAnsi="Arial" w:cs="Arial"/>
        </w:rPr>
        <w:t> que a Organização da Sociedade Civil se compromete a manter  para recebimento dos recursos a serem repassados pelo CAU/SP, conta corrente específica para esse fim, de sua titularidade, isenta de tarifa bancária, em instituição financeira pública, os quais serão automaticamente aplicados em cadernetas de poupança, fundo de aplicação financeira de curto prazo ou operação de mercado aberto lastreada em títulos da dívida pública, enquanto não empregados na sua finalidade, sendo que nesse sentido se compromete a fornecer os dados da conta bancária específica no prazo de até 15 (quinze) dias a contar da data da eventual assinatura do termo de Fomento. </w:t>
      </w:r>
      <w:r w:rsidR="00CE4B42" w:rsidRPr="000032DE">
        <w:rPr>
          <w:rFonts w:ascii="Arial" w:hAnsi="Arial" w:cs="Arial"/>
          <w:lang w:val="pt-BR"/>
        </w:rPr>
        <w:t> </w:t>
      </w:r>
    </w:p>
    <w:p w14:paraId="2C9B4C71" w14:textId="77777777" w:rsidR="00CE4B42" w:rsidRDefault="00CE4B42">
      <w:pPr>
        <w:pStyle w:val="Normal0"/>
        <w:widowControl/>
        <w:spacing w:after="200" w:line="276" w:lineRule="auto"/>
        <w:rPr>
          <w:rFonts w:ascii="Arial" w:hAnsi="Arial" w:cs="Arial"/>
        </w:rPr>
      </w:pPr>
    </w:p>
    <w:p w14:paraId="0B2201AF" w14:textId="77777777" w:rsidR="008F5EA5" w:rsidRDefault="008F5EA5">
      <w:pPr>
        <w:pStyle w:val="Normal0"/>
        <w:widowControl/>
        <w:spacing w:after="200" w:line="276" w:lineRule="auto"/>
        <w:rPr>
          <w:rFonts w:ascii="Arial" w:hAnsi="Arial" w:cs="Arial"/>
        </w:rPr>
      </w:pPr>
    </w:p>
    <w:p w14:paraId="59E16316" w14:textId="77777777" w:rsidR="008F5EA5" w:rsidRDefault="008F5EA5">
      <w:pPr>
        <w:pStyle w:val="Normal0"/>
        <w:widowControl/>
        <w:spacing w:after="200" w:line="276" w:lineRule="auto"/>
        <w:rPr>
          <w:rFonts w:ascii="Arial" w:hAnsi="Arial" w:cs="Arial"/>
        </w:rPr>
      </w:pPr>
    </w:p>
    <w:p w14:paraId="2E645D36" w14:textId="77777777" w:rsidR="008F5EA5" w:rsidRDefault="008F5EA5">
      <w:pPr>
        <w:pStyle w:val="Normal0"/>
        <w:widowControl/>
        <w:spacing w:after="200" w:line="276" w:lineRule="auto"/>
        <w:rPr>
          <w:rFonts w:ascii="Arial" w:hAnsi="Arial" w:cs="Arial"/>
        </w:rPr>
      </w:pPr>
    </w:p>
    <w:p w14:paraId="7380687F" w14:textId="77777777" w:rsidR="008F5EA5" w:rsidRDefault="008F5EA5">
      <w:pPr>
        <w:pStyle w:val="Normal0"/>
        <w:widowControl/>
        <w:spacing w:after="200" w:line="276" w:lineRule="auto"/>
        <w:rPr>
          <w:rFonts w:ascii="Arial" w:hAnsi="Arial" w:cs="Arial"/>
        </w:rPr>
      </w:pPr>
    </w:p>
    <w:p w14:paraId="48BAABA1" w14:textId="77777777" w:rsidR="008F5EA5" w:rsidRPr="000032DE" w:rsidRDefault="008F5EA5">
      <w:pPr>
        <w:pStyle w:val="Normal0"/>
        <w:widowControl/>
        <w:spacing w:after="200" w:line="276" w:lineRule="auto"/>
        <w:rPr>
          <w:rFonts w:ascii="Arial" w:hAnsi="Arial" w:cs="Arial"/>
        </w:rPr>
      </w:pPr>
    </w:p>
    <w:p w14:paraId="5CD05920" w14:textId="77777777" w:rsidR="00CE4B42" w:rsidRPr="000032DE" w:rsidRDefault="00CE4B42">
      <w:pPr>
        <w:pStyle w:val="Normal0"/>
        <w:widowControl/>
        <w:spacing w:after="200" w:line="276" w:lineRule="auto"/>
        <w:rPr>
          <w:rFonts w:ascii="Arial" w:hAnsi="Arial" w:cs="Arial"/>
        </w:rPr>
      </w:pPr>
    </w:p>
    <w:p w14:paraId="27C8CE7F" w14:textId="77777777" w:rsidR="00CE4B42" w:rsidRPr="000032DE" w:rsidRDefault="00CE4B42" w:rsidP="00CE4B42">
      <w:pPr>
        <w:widowControl/>
        <w:jc w:val="center"/>
        <w:textAlignment w:val="baseline"/>
        <w:rPr>
          <w:rFonts w:ascii="Arial" w:hAnsi="Arial" w:cs="Arial"/>
          <w:lang w:val="pt-BR"/>
        </w:rPr>
      </w:pPr>
      <w:r w:rsidRPr="000032DE">
        <w:rPr>
          <w:rFonts w:ascii="Arial" w:hAnsi="Arial" w:cs="Arial"/>
          <w:b/>
          <w:bCs/>
        </w:rPr>
        <w:t>DECLARAÇÃO DE ADOTAR ESCRITURAÇÃO DE ACORDO COM OS PRINCÍPIOS DE CONTABILIDADE E COM AS NORMAS BRASILEIRAS DE CONTABILIDADE PARA O TERCEIRO SETOR</w:t>
      </w:r>
      <w:r w:rsidRPr="000032DE">
        <w:rPr>
          <w:rFonts w:ascii="Arial" w:hAnsi="Arial" w:cs="Arial"/>
          <w:lang w:val="pt-BR"/>
        </w:rPr>
        <w:t> </w:t>
      </w:r>
    </w:p>
    <w:p w14:paraId="56BA7A84" w14:textId="77777777" w:rsidR="00C27EB5" w:rsidRPr="000032DE" w:rsidRDefault="00C27EB5" w:rsidP="00CE4B42">
      <w:pPr>
        <w:widowControl/>
        <w:jc w:val="center"/>
        <w:textAlignment w:val="baseline"/>
        <w:rPr>
          <w:rFonts w:ascii="Arial" w:hAnsi="Arial" w:cs="Arial"/>
          <w:sz w:val="18"/>
          <w:szCs w:val="18"/>
          <w:lang w:val="pt-BR"/>
        </w:rPr>
      </w:pPr>
    </w:p>
    <w:p w14:paraId="5DA69ECC" w14:textId="77777777" w:rsidR="00CE4B42" w:rsidRPr="000032DE" w:rsidRDefault="00CE4B42" w:rsidP="00CE4B42">
      <w:pPr>
        <w:widowControl/>
        <w:jc w:val="center"/>
        <w:textAlignment w:val="baseline"/>
        <w:rPr>
          <w:rFonts w:ascii="Arial" w:hAnsi="Arial" w:cs="Arial"/>
          <w:color w:val="000000"/>
          <w:lang w:val="pt-BR"/>
        </w:rPr>
      </w:pPr>
      <w:r w:rsidRPr="000032DE">
        <w:rPr>
          <w:rFonts w:ascii="Arial" w:hAnsi="Arial" w:cs="Arial"/>
          <w:color w:val="000000"/>
          <w:lang w:val="pt-BR"/>
        </w:rPr>
        <w:t>(art. 33, inciso IV, Lei Federal 13.019/2014 e suas alterações) </w:t>
      </w:r>
    </w:p>
    <w:p w14:paraId="4AFAF8E3" w14:textId="77777777" w:rsidR="00C27EB5" w:rsidRPr="000032DE" w:rsidRDefault="00C27EB5" w:rsidP="00CE4B42">
      <w:pPr>
        <w:widowControl/>
        <w:jc w:val="center"/>
        <w:textAlignment w:val="baseline"/>
        <w:rPr>
          <w:rFonts w:ascii="Arial" w:hAnsi="Arial" w:cs="Arial"/>
          <w:color w:val="000000"/>
          <w:sz w:val="18"/>
          <w:szCs w:val="18"/>
          <w:lang w:val="pt-BR"/>
        </w:rPr>
      </w:pPr>
    </w:p>
    <w:p w14:paraId="192AFBA0" w14:textId="77777777" w:rsidR="00C27EB5" w:rsidRPr="000032DE" w:rsidRDefault="00C27EB5" w:rsidP="00CE4B42">
      <w:pPr>
        <w:widowControl/>
        <w:textAlignment w:val="baseline"/>
        <w:rPr>
          <w:rFonts w:ascii="Arial" w:hAnsi="Arial" w:cs="Arial"/>
          <w:b/>
          <w:bCs/>
        </w:rPr>
      </w:pPr>
    </w:p>
    <w:p w14:paraId="5CA996E6" w14:textId="77777777" w:rsidR="00CE4B42" w:rsidRPr="000032DE" w:rsidRDefault="00CE4B42" w:rsidP="00C27EB5">
      <w:pPr>
        <w:widowControl/>
        <w:spacing w:line="360" w:lineRule="auto"/>
        <w:textAlignment w:val="baseline"/>
        <w:rPr>
          <w:rFonts w:ascii="Arial" w:hAnsi="Arial" w:cs="Arial"/>
          <w:color w:val="000000"/>
          <w:sz w:val="18"/>
          <w:szCs w:val="18"/>
          <w:lang w:val="pt-BR"/>
        </w:rPr>
      </w:pPr>
      <w:r w:rsidRPr="000032DE">
        <w:rPr>
          <w:rFonts w:ascii="Arial" w:hAnsi="Arial" w:cs="Arial"/>
          <w:color w:val="000000"/>
          <w:lang w:val="pt-BR"/>
        </w:rPr>
        <w:t>CHAMAMENTO PÚBLICO Nº____ / ____  </w:t>
      </w:r>
    </w:p>
    <w:p w14:paraId="710EDF5A" w14:textId="77777777" w:rsidR="00CE4B42" w:rsidRPr="000032DE" w:rsidRDefault="00CE4B42" w:rsidP="00C27EB5">
      <w:pPr>
        <w:widowControl/>
        <w:spacing w:line="360" w:lineRule="auto"/>
        <w:textAlignment w:val="baseline"/>
        <w:rPr>
          <w:rFonts w:ascii="Arial" w:hAnsi="Arial" w:cs="Arial"/>
          <w:color w:val="000000"/>
          <w:sz w:val="18"/>
          <w:szCs w:val="18"/>
          <w:lang w:val="pt-BR"/>
        </w:rPr>
      </w:pPr>
      <w:r w:rsidRPr="000032DE">
        <w:rPr>
          <w:rFonts w:ascii="Arial" w:hAnsi="Arial" w:cs="Arial"/>
          <w:color w:val="000000"/>
          <w:lang w:val="pt-BR"/>
        </w:rPr>
        <w:t>Objeto: ___  </w:t>
      </w:r>
    </w:p>
    <w:p w14:paraId="629B6BD1" w14:textId="77777777" w:rsidR="00CE4B42" w:rsidRPr="000032DE" w:rsidRDefault="00CE4B42" w:rsidP="00C27EB5">
      <w:pPr>
        <w:widowControl/>
        <w:spacing w:line="360" w:lineRule="auto"/>
        <w:textAlignment w:val="baseline"/>
        <w:rPr>
          <w:rFonts w:ascii="Arial" w:hAnsi="Arial" w:cs="Arial"/>
          <w:color w:val="000000"/>
          <w:sz w:val="18"/>
          <w:szCs w:val="18"/>
          <w:lang w:val="pt-BR"/>
        </w:rPr>
      </w:pPr>
      <w:r w:rsidRPr="000032DE">
        <w:rPr>
          <w:rFonts w:ascii="Arial" w:hAnsi="Arial" w:cs="Arial"/>
          <w:color w:val="000000"/>
          <w:lang w:val="pt-BR"/>
        </w:rPr>
        <w:t> </w:t>
      </w:r>
    </w:p>
    <w:p w14:paraId="7F840EF5" w14:textId="77777777" w:rsidR="00CE4B42" w:rsidRPr="000032DE" w:rsidRDefault="4D2241E7" w:rsidP="181638FD">
      <w:pPr>
        <w:widowControl/>
        <w:spacing w:line="360" w:lineRule="auto"/>
        <w:jc w:val="both"/>
        <w:textAlignment w:val="baseline"/>
        <w:rPr>
          <w:rFonts w:ascii="Arial" w:hAnsi="Arial" w:cs="Arial"/>
          <w:color w:val="000000"/>
          <w:sz w:val="18"/>
          <w:szCs w:val="18"/>
        </w:rPr>
      </w:pPr>
      <w:r w:rsidRPr="000032DE">
        <w:rPr>
          <w:rFonts w:ascii="Arial" w:hAnsi="Arial" w:cs="Arial"/>
          <w:color w:val="000000" w:themeColor="text1"/>
        </w:rPr>
        <w:t>DECLARAMOS, para os devidos fins de direito, que a (NOME DA ORGANIZAÇÃO DA SOCIEDADE CIVIL), com sede na .........., Nº. ....., bairro .........., CEP .........., Cidade de .........., Estado de ....., inscrita no CNPJ/MF sob o Nº. .........., em conformidade com o art. 33, inciso IV, da Lei Federal 13.019/2014 e suas alterações, adota o sistema de escrituração contábil em conformidade com os princípios de contabilidade e com as normas brasileiras de contabilidade do terceiro setor.  </w:t>
      </w:r>
    </w:p>
    <w:p w14:paraId="083ECBA3" w14:textId="77777777" w:rsidR="00CE4B42" w:rsidRPr="000032DE" w:rsidRDefault="00CE4B42" w:rsidP="00C27EB5">
      <w:pPr>
        <w:widowControl/>
        <w:spacing w:line="360" w:lineRule="auto"/>
        <w:jc w:val="both"/>
        <w:textAlignment w:val="baseline"/>
        <w:rPr>
          <w:rFonts w:ascii="Arial" w:hAnsi="Arial" w:cs="Arial"/>
          <w:color w:val="000000"/>
          <w:sz w:val="18"/>
          <w:szCs w:val="18"/>
          <w:lang w:val="pt-BR"/>
        </w:rPr>
      </w:pPr>
      <w:r w:rsidRPr="000032DE">
        <w:rPr>
          <w:rFonts w:ascii="Arial" w:hAnsi="Arial" w:cs="Arial"/>
          <w:color w:val="000000"/>
          <w:lang w:val="pt-BR"/>
        </w:rPr>
        <w:t xml:space="preserve">(Cidade UF), _____ de _______________ </w:t>
      </w:r>
      <w:proofErr w:type="spellStart"/>
      <w:r w:rsidRPr="000032DE">
        <w:rPr>
          <w:rFonts w:ascii="Arial" w:hAnsi="Arial" w:cs="Arial"/>
          <w:color w:val="000000"/>
          <w:lang w:val="pt-BR"/>
        </w:rPr>
        <w:t>de</w:t>
      </w:r>
      <w:proofErr w:type="spellEnd"/>
      <w:r w:rsidRPr="000032DE">
        <w:rPr>
          <w:rFonts w:ascii="Arial" w:hAnsi="Arial" w:cs="Arial"/>
          <w:color w:val="000000"/>
          <w:lang w:val="pt-BR"/>
        </w:rPr>
        <w:t xml:space="preserve"> _________. </w:t>
      </w:r>
    </w:p>
    <w:p w14:paraId="6C16DECA" w14:textId="77777777" w:rsidR="00CE4B42" w:rsidRPr="000032DE" w:rsidRDefault="00CE4B42" w:rsidP="00CE4B42">
      <w:pPr>
        <w:widowControl/>
        <w:jc w:val="both"/>
        <w:textAlignment w:val="baseline"/>
        <w:rPr>
          <w:rFonts w:ascii="Arial" w:hAnsi="Arial" w:cs="Arial"/>
          <w:lang w:val="pt-BR"/>
        </w:rPr>
      </w:pPr>
      <w:r w:rsidRPr="000032DE">
        <w:rPr>
          <w:rFonts w:ascii="Arial" w:hAnsi="Arial" w:cs="Arial"/>
          <w:lang w:val="pt-BR"/>
        </w:rPr>
        <w:t> </w:t>
      </w:r>
    </w:p>
    <w:p w14:paraId="54FEE3D7" w14:textId="77777777" w:rsidR="00C27EB5" w:rsidRPr="000032DE" w:rsidRDefault="00C27EB5" w:rsidP="00CE4B42">
      <w:pPr>
        <w:widowControl/>
        <w:jc w:val="both"/>
        <w:textAlignment w:val="baseline"/>
        <w:rPr>
          <w:rFonts w:ascii="Arial" w:hAnsi="Arial" w:cs="Arial"/>
          <w:lang w:val="pt-BR"/>
        </w:rPr>
      </w:pPr>
    </w:p>
    <w:p w14:paraId="517791A3" w14:textId="77777777" w:rsidR="00C27EB5" w:rsidRPr="000032DE" w:rsidRDefault="00C27EB5" w:rsidP="00CE4B42">
      <w:pPr>
        <w:widowControl/>
        <w:jc w:val="both"/>
        <w:textAlignment w:val="baseline"/>
        <w:rPr>
          <w:rFonts w:ascii="Arial" w:hAnsi="Arial" w:cs="Arial"/>
          <w:lang w:val="pt-BR"/>
        </w:rPr>
      </w:pPr>
    </w:p>
    <w:p w14:paraId="731AEE95" w14:textId="77777777" w:rsidR="00C27EB5" w:rsidRPr="000032DE" w:rsidRDefault="00C27EB5" w:rsidP="00CE4B42">
      <w:pPr>
        <w:widowControl/>
        <w:jc w:val="both"/>
        <w:textAlignment w:val="baseline"/>
        <w:rPr>
          <w:rFonts w:ascii="Arial" w:hAnsi="Arial" w:cs="Arial"/>
          <w:sz w:val="18"/>
          <w:szCs w:val="18"/>
          <w:lang w:val="pt-BR"/>
        </w:rPr>
      </w:pPr>
    </w:p>
    <w:p w14:paraId="57EA8565" w14:textId="25AD4C78" w:rsidR="00CE4B42" w:rsidRPr="000032DE" w:rsidRDefault="00C27EB5" w:rsidP="00C27EB5">
      <w:pPr>
        <w:widowControl/>
        <w:jc w:val="both"/>
        <w:textAlignment w:val="baseline"/>
        <w:rPr>
          <w:rFonts w:ascii="Arial" w:hAnsi="Arial" w:cs="Arial"/>
          <w:lang w:val="pt-BR"/>
        </w:rPr>
      </w:pPr>
      <w:r w:rsidRPr="000032DE">
        <w:rPr>
          <w:rFonts w:ascii="Arial" w:hAnsi="Arial" w:cs="Arial"/>
          <w:lang w:val="pt-BR"/>
        </w:rPr>
        <w:t>____________________________</w:t>
      </w:r>
    </w:p>
    <w:p w14:paraId="5B0C5D6A" w14:textId="77777777" w:rsidR="00CE4B42" w:rsidRPr="000032DE" w:rsidRDefault="00CE4B42" w:rsidP="00CE4B42">
      <w:pPr>
        <w:widowControl/>
        <w:jc w:val="both"/>
        <w:textAlignment w:val="baseline"/>
        <w:rPr>
          <w:rFonts w:ascii="Arial" w:hAnsi="Arial" w:cs="Arial"/>
          <w:sz w:val="18"/>
          <w:szCs w:val="18"/>
          <w:lang w:val="pt-BR"/>
        </w:rPr>
      </w:pPr>
      <w:r w:rsidRPr="000032DE">
        <w:rPr>
          <w:rFonts w:ascii="Arial" w:hAnsi="Arial" w:cs="Arial"/>
        </w:rPr>
        <w:t>Assinatura de contador responsável.</w:t>
      </w:r>
      <w:r w:rsidRPr="000032DE">
        <w:rPr>
          <w:rFonts w:ascii="Arial" w:hAnsi="Arial" w:cs="Arial"/>
          <w:lang w:val="pt-BR"/>
        </w:rPr>
        <w:t> </w:t>
      </w:r>
    </w:p>
    <w:p w14:paraId="47302438" w14:textId="77777777" w:rsidR="00CE4B42" w:rsidRPr="000032DE" w:rsidRDefault="00CE4B42">
      <w:pPr>
        <w:pStyle w:val="Normal0"/>
        <w:widowControl/>
        <w:spacing w:after="200" w:line="276" w:lineRule="auto"/>
        <w:rPr>
          <w:rFonts w:ascii="Arial" w:hAnsi="Arial" w:cs="Arial"/>
          <w:lang w:val="pt-BR"/>
        </w:rPr>
      </w:pPr>
    </w:p>
    <w:p w14:paraId="1D8C1FA6" w14:textId="77777777" w:rsidR="00C27EB5" w:rsidRPr="000032DE" w:rsidRDefault="00C27EB5">
      <w:pPr>
        <w:pStyle w:val="Normal0"/>
        <w:widowControl/>
        <w:spacing w:after="200" w:line="276" w:lineRule="auto"/>
        <w:rPr>
          <w:rFonts w:ascii="Arial" w:hAnsi="Arial" w:cs="Arial"/>
          <w:lang w:val="pt-BR"/>
        </w:rPr>
      </w:pPr>
    </w:p>
    <w:p w14:paraId="23A6E1F2" w14:textId="77777777" w:rsidR="00C27EB5" w:rsidRPr="000032DE" w:rsidRDefault="00C27EB5">
      <w:pPr>
        <w:pStyle w:val="Normal0"/>
        <w:widowControl/>
        <w:spacing w:after="200" w:line="276" w:lineRule="auto"/>
        <w:rPr>
          <w:rFonts w:ascii="Arial" w:hAnsi="Arial" w:cs="Arial"/>
          <w:lang w:val="pt-BR"/>
        </w:rPr>
      </w:pPr>
    </w:p>
    <w:p w14:paraId="6B3FB832" w14:textId="77777777" w:rsidR="00C27EB5" w:rsidRPr="000032DE" w:rsidRDefault="00C27EB5">
      <w:pPr>
        <w:pStyle w:val="Normal0"/>
        <w:widowControl/>
        <w:spacing w:after="200" w:line="276" w:lineRule="auto"/>
        <w:rPr>
          <w:rFonts w:ascii="Arial" w:hAnsi="Arial" w:cs="Arial"/>
          <w:lang w:val="pt-BR"/>
        </w:rPr>
      </w:pPr>
    </w:p>
    <w:p w14:paraId="5698799D" w14:textId="77777777" w:rsidR="00C27EB5" w:rsidRPr="000032DE" w:rsidRDefault="00C27EB5" w:rsidP="00C27EB5">
      <w:pPr>
        <w:pStyle w:val="Normal0"/>
        <w:rPr>
          <w:rFonts w:ascii="Arial" w:hAnsi="Arial" w:cs="Arial"/>
        </w:rPr>
      </w:pPr>
      <w:r w:rsidRPr="000032DE">
        <w:rPr>
          <w:rFonts w:ascii="Arial" w:hAnsi="Arial" w:cs="Arial"/>
        </w:rPr>
        <w:t>Local, data.</w:t>
      </w:r>
    </w:p>
    <w:p w14:paraId="327E5BB8" w14:textId="77777777" w:rsidR="00C27EB5" w:rsidRPr="000032DE" w:rsidRDefault="00C27EB5" w:rsidP="00C27EB5">
      <w:pPr>
        <w:pStyle w:val="Normal0"/>
        <w:rPr>
          <w:rFonts w:ascii="Arial" w:hAnsi="Arial" w:cs="Arial"/>
        </w:rPr>
      </w:pPr>
    </w:p>
    <w:p w14:paraId="349179F6" w14:textId="77777777" w:rsidR="00C27EB5" w:rsidRPr="000032DE" w:rsidRDefault="00C27EB5" w:rsidP="00C27EB5">
      <w:pPr>
        <w:pStyle w:val="Normal0"/>
        <w:rPr>
          <w:rFonts w:ascii="Arial" w:hAnsi="Arial" w:cs="Arial"/>
        </w:rPr>
      </w:pPr>
    </w:p>
    <w:p w14:paraId="4C009D38" w14:textId="77777777" w:rsidR="00C27EB5" w:rsidRPr="000032DE" w:rsidRDefault="00C27EB5" w:rsidP="00C27EB5">
      <w:pPr>
        <w:pStyle w:val="Normal0"/>
        <w:rPr>
          <w:rFonts w:ascii="Arial" w:hAnsi="Arial" w:cs="Arial"/>
        </w:rPr>
      </w:pPr>
    </w:p>
    <w:p w14:paraId="4E9C58CA" w14:textId="77777777" w:rsidR="00C27EB5" w:rsidRPr="000032DE" w:rsidRDefault="00C27EB5" w:rsidP="00C27EB5">
      <w:pPr>
        <w:pStyle w:val="Normal0"/>
        <w:rPr>
          <w:rFonts w:ascii="Arial" w:hAnsi="Arial" w:cs="Arial"/>
        </w:rPr>
      </w:pPr>
      <w:r w:rsidRPr="000032DE">
        <w:rPr>
          <w:rFonts w:ascii="Arial" w:hAnsi="Arial" w:cs="Arial"/>
        </w:rPr>
        <w:t>____________________________________</w:t>
      </w:r>
    </w:p>
    <w:p w14:paraId="5F07295A" w14:textId="77777777" w:rsidR="00C27EB5" w:rsidRPr="000032DE" w:rsidRDefault="00C27EB5" w:rsidP="00C27EB5">
      <w:pPr>
        <w:pStyle w:val="Normal0"/>
        <w:rPr>
          <w:rFonts w:ascii="Arial" w:hAnsi="Arial" w:cs="Arial"/>
        </w:rPr>
      </w:pPr>
      <w:r w:rsidRPr="000032DE">
        <w:rPr>
          <w:rFonts w:ascii="Arial" w:hAnsi="Arial" w:cs="Arial"/>
        </w:rPr>
        <w:t>(Organização da Sociedade Civil)</w:t>
      </w:r>
    </w:p>
    <w:p w14:paraId="30CA5815" w14:textId="77777777" w:rsidR="00C27EB5" w:rsidRPr="000032DE" w:rsidRDefault="00C27EB5" w:rsidP="00C27EB5">
      <w:pPr>
        <w:pStyle w:val="Normal0"/>
        <w:rPr>
          <w:rFonts w:ascii="Arial" w:hAnsi="Arial" w:cs="Arial"/>
        </w:rPr>
      </w:pPr>
      <w:r w:rsidRPr="000032DE">
        <w:rPr>
          <w:rFonts w:ascii="Arial" w:hAnsi="Arial" w:cs="Arial"/>
        </w:rPr>
        <w:t>(Representante Legal)</w:t>
      </w:r>
    </w:p>
    <w:p w14:paraId="5DA1F72B" w14:textId="77777777" w:rsidR="00C27EB5" w:rsidRPr="000032DE" w:rsidRDefault="00C27EB5" w:rsidP="00C27EB5">
      <w:pPr>
        <w:pStyle w:val="Normal0"/>
        <w:rPr>
          <w:rFonts w:ascii="Arial" w:hAnsi="Arial" w:cs="Arial"/>
        </w:rPr>
      </w:pPr>
      <w:r w:rsidRPr="000032DE">
        <w:rPr>
          <w:rFonts w:ascii="Arial" w:hAnsi="Arial" w:cs="Arial"/>
        </w:rPr>
        <w:t>(Cargo do Representante Legal)</w:t>
      </w:r>
    </w:p>
    <w:p w14:paraId="299408C9" w14:textId="77777777" w:rsidR="00C27EB5" w:rsidRPr="000032DE" w:rsidRDefault="00C27EB5" w:rsidP="00C27EB5">
      <w:pPr>
        <w:pStyle w:val="Normal0"/>
        <w:rPr>
          <w:rFonts w:ascii="Arial" w:hAnsi="Arial" w:cs="Arial"/>
        </w:rPr>
      </w:pPr>
      <w:r w:rsidRPr="000032DE">
        <w:rPr>
          <w:rFonts w:ascii="Arial" w:hAnsi="Arial" w:cs="Arial"/>
        </w:rPr>
        <w:t>(CPF/MF)</w:t>
      </w:r>
    </w:p>
    <w:p w14:paraId="5436D50F" w14:textId="77777777" w:rsidR="00C27EB5" w:rsidRPr="000032DE" w:rsidRDefault="00C27EB5">
      <w:pPr>
        <w:pStyle w:val="Normal0"/>
        <w:widowControl/>
        <w:spacing w:after="200" w:line="276" w:lineRule="auto"/>
        <w:rPr>
          <w:rFonts w:ascii="Arial" w:hAnsi="Arial" w:cs="Arial"/>
          <w:lang w:val="pt-BR"/>
        </w:rPr>
      </w:pPr>
    </w:p>
    <w:sectPr w:rsidR="00C27EB5" w:rsidRPr="000032DE" w:rsidSect="009E6426">
      <w:headerReference w:type="default" r:id="rId14"/>
      <w:footerReference w:type="default" r:id="rId15"/>
      <w:pgSz w:w="11900" w:h="16840"/>
      <w:pgMar w:top="1134" w:right="1134"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C13E" w14:textId="77777777" w:rsidR="00780412" w:rsidRDefault="00780412">
      <w:r>
        <w:separator/>
      </w:r>
    </w:p>
  </w:endnote>
  <w:endnote w:type="continuationSeparator" w:id="0">
    <w:p w14:paraId="7885FA0F" w14:textId="77777777" w:rsidR="00780412" w:rsidRDefault="00780412">
      <w:r>
        <w:continuationSeparator/>
      </w:r>
    </w:p>
  </w:endnote>
  <w:endnote w:type="continuationNotice" w:id="1">
    <w:p w14:paraId="4317ED7D" w14:textId="77777777" w:rsidR="00780412" w:rsidRDefault="00780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6D26" w14:textId="13E25B98" w:rsidR="009E6426" w:rsidRDefault="009E6426" w:rsidP="009E6426">
    <w:pPr>
      <w:pStyle w:val="Rodap"/>
      <w:ind w:left="-1701"/>
    </w:pPr>
    <w:r>
      <w:rPr>
        <w:noProof/>
        <w:lang w:val="pt-BR" w:eastAsia="pt-BR" w:bidi="ar-SA"/>
      </w:rPr>
      <w:drawing>
        <wp:inline distT="114300" distB="114300" distL="114300" distR="114300" wp14:anchorId="6DE0A4E4" wp14:editId="3777A290">
          <wp:extent cx="7543800" cy="63627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1581" cy="63692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BF36E" w14:textId="77777777" w:rsidR="00780412" w:rsidRDefault="00780412">
      <w:r>
        <w:separator/>
      </w:r>
    </w:p>
  </w:footnote>
  <w:footnote w:type="continuationSeparator" w:id="0">
    <w:p w14:paraId="6DAA0AA2" w14:textId="77777777" w:rsidR="00780412" w:rsidRDefault="00780412">
      <w:r>
        <w:continuationSeparator/>
      </w:r>
    </w:p>
  </w:footnote>
  <w:footnote w:type="continuationNotice" w:id="1">
    <w:p w14:paraId="16BD55CE" w14:textId="77777777" w:rsidR="00780412" w:rsidRDefault="00780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05EB" w14:textId="12522EE1" w:rsidR="009E6426" w:rsidRDefault="009E6426" w:rsidP="009E6426">
    <w:pPr>
      <w:pStyle w:val="Cabealho"/>
      <w:ind w:left="-1701"/>
    </w:pPr>
    <w:r>
      <w:rPr>
        <w:noProof/>
        <w:color w:val="000000"/>
        <w:sz w:val="20"/>
        <w:szCs w:val="20"/>
        <w:lang w:val="pt-BR" w:eastAsia="pt-BR" w:bidi="ar-SA"/>
      </w:rPr>
      <w:drawing>
        <wp:inline distT="0" distB="0" distL="0" distR="0" wp14:anchorId="75DD2BDA" wp14:editId="0A052734">
          <wp:extent cx="7566660" cy="845820"/>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68611" cy="846038"/>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iPHGuPpBfpid1" int2:id="mPqFobX4">
      <int2:state int2:value="Rejected" int2:type="LegacyProofing"/>
    </int2:textHash>
    <int2:textHash int2:hashCode="x/sKIstzMOU+6R" int2:id="n028ztSC">
      <int2:state int2:value="Rejected" int2:type="LegacyProofing"/>
    </int2:textHash>
    <int2:textHash int2:hashCode="/3RM0IIXPcLAjJ" int2:id="OReF6JO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B47"/>
    <w:multiLevelType w:val="multilevel"/>
    <w:tmpl w:val="69647F3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74F52"/>
    <w:multiLevelType w:val="multilevel"/>
    <w:tmpl w:val="A8E293A4"/>
    <w:lvl w:ilvl="0">
      <w:start w:val="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07C5354E"/>
    <w:multiLevelType w:val="multilevel"/>
    <w:tmpl w:val="5DD2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36E49"/>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162B"/>
    <w:multiLevelType w:val="multilevel"/>
    <w:tmpl w:val="55A4EDB8"/>
    <w:lvl w:ilvl="0">
      <w:start w:val="21"/>
      <w:numFmt w:val="decimal"/>
      <w:lvlText w:val="%1"/>
      <w:lvlJc w:val="left"/>
      <w:pPr>
        <w:ind w:left="600" w:hanging="600"/>
      </w:pPr>
    </w:lvl>
    <w:lvl w:ilvl="1">
      <w:start w:val="4"/>
      <w:numFmt w:val="decimal"/>
      <w:lvlText w:val="%1.%2"/>
      <w:lvlJc w:val="left"/>
      <w:pPr>
        <w:ind w:left="600" w:hanging="600"/>
      </w:pPr>
    </w:lvl>
    <w:lvl w:ilvl="2">
      <w:start w:val="2"/>
      <w:numFmt w:val="decimal"/>
      <w:lvlText w:val="%1.%2.%3"/>
      <w:lvlJc w:val="left"/>
      <w:pPr>
        <w:ind w:left="1133" w:firstLine="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334E8E"/>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74E64"/>
    <w:multiLevelType w:val="hybridMultilevel"/>
    <w:tmpl w:val="103AD060"/>
    <w:lvl w:ilvl="0" w:tplc="04160001">
      <w:start w:val="1"/>
      <w:numFmt w:val="bullet"/>
      <w:lvlText w:val=""/>
      <w:lvlJc w:val="left"/>
      <w:pPr>
        <w:ind w:left="1587" w:hanging="360"/>
      </w:pPr>
      <w:rPr>
        <w:rFonts w:ascii="Symbol" w:hAnsi="Symbol" w:hint="default"/>
      </w:rPr>
    </w:lvl>
    <w:lvl w:ilvl="1" w:tplc="04160003" w:tentative="1">
      <w:start w:val="1"/>
      <w:numFmt w:val="bullet"/>
      <w:lvlText w:val="o"/>
      <w:lvlJc w:val="left"/>
      <w:pPr>
        <w:ind w:left="2307" w:hanging="360"/>
      </w:pPr>
      <w:rPr>
        <w:rFonts w:ascii="Courier New" w:hAnsi="Courier New" w:cs="Courier New" w:hint="default"/>
      </w:rPr>
    </w:lvl>
    <w:lvl w:ilvl="2" w:tplc="04160005" w:tentative="1">
      <w:start w:val="1"/>
      <w:numFmt w:val="bullet"/>
      <w:lvlText w:val=""/>
      <w:lvlJc w:val="left"/>
      <w:pPr>
        <w:ind w:left="3027" w:hanging="360"/>
      </w:pPr>
      <w:rPr>
        <w:rFonts w:ascii="Wingdings" w:hAnsi="Wingdings" w:hint="default"/>
      </w:rPr>
    </w:lvl>
    <w:lvl w:ilvl="3" w:tplc="04160001" w:tentative="1">
      <w:start w:val="1"/>
      <w:numFmt w:val="bullet"/>
      <w:lvlText w:val=""/>
      <w:lvlJc w:val="left"/>
      <w:pPr>
        <w:ind w:left="3747" w:hanging="360"/>
      </w:pPr>
      <w:rPr>
        <w:rFonts w:ascii="Symbol" w:hAnsi="Symbol" w:hint="default"/>
      </w:rPr>
    </w:lvl>
    <w:lvl w:ilvl="4" w:tplc="04160003" w:tentative="1">
      <w:start w:val="1"/>
      <w:numFmt w:val="bullet"/>
      <w:lvlText w:val="o"/>
      <w:lvlJc w:val="left"/>
      <w:pPr>
        <w:ind w:left="4467" w:hanging="360"/>
      </w:pPr>
      <w:rPr>
        <w:rFonts w:ascii="Courier New" w:hAnsi="Courier New" w:cs="Courier New" w:hint="default"/>
      </w:rPr>
    </w:lvl>
    <w:lvl w:ilvl="5" w:tplc="04160005" w:tentative="1">
      <w:start w:val="1"/>
      <w:numFmt w:val="bullet"/>
      <w:lvlText w:val=""/>
      <w:lvlJc w:val="left"/>
      <w:pPr>
        <w:ind w:left="5187" w:hanging="360"/>
      </w:pPr>
      <w:rPr>
        <w:rFonts w:ascii="Wingdings" w:hAnsi="Wingdings" w:hint="default"/>
      </w:rPr>
    </w:lvl>
    <w:lvl w:ilvl="6" w:tplc="04160001" w:tentative="1">
      <w:start w:val="1"/>
      <w:numFmt w:val="bullet"/>
      <w:lvlText w:val=""/>
      <w:lvlJc w:val="left"/>
      <w:pPr>
        <w:ind w:left="5907" w:hanging="360"/>
      </w:pPr>
      <w:rPr>
        <w:rFonts w:ascii="Symbol" w:hAnsi="Symbol" w:hint="default"/>
      </w:rPr>
    </w:lvl>
    <w:lvl w:ilvl="7" w:tplc="04160003" w:tentative="1">
      <w:start w:val="1"/>
      <w:numFmt w:val="bullet"/>
      <w:lvlText w:val="o"/>
      <w:lvlJc w:val="left"/>
      <w:pPr>
        <w:ind w:left="6627" w:hanging="360"/>
      </w:pPr>
      <w:rPr>
        <w:rFonts w:ascii="Courier New" w:hAnsi="Courier New" w:cs="Courier New" w:hint="default"/>
      </w:rPr>
    </w:lvl>
    <w:lvl w:ilvl="8" w:tplc="04160005" w:tentative="1">
      <w:start w:val="1"/>
      <w:numFmt w:val="bullet"/>
      <w:lvlText w:val=""/>
      <w:lvlJc w:val="left"/>
      <w:pPr>
        <w:ind w:left="7347" w:hanging="360"/>
      </w:pPr>
      <w:rPr>
        <w:rFonts w:ascii="Wingdings" w:hAnsi="Wingdings" w:hint="default"/>
      </w:rPr>
    </w:lvl>
  </w:abstractNum>
  <w:abstractNum w:abstractNumId="7" w15:restartNumberingAfterBreak="0">
    <w:nsid w:val="189D0380"/>
    <w:multiLevelType w:val="multilevel"/>
    <w:tmpl w:val="CD14153E"/>
    <w:lvl w:ilvl="0">
      <w:start w:val="1"/>
      <w:numFmt w:val="upperLetter"/>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8" w15:restartNumberingAfterBreak="0">
    <w:nsid w:val="19620972"/>
    <w:multiLevelType w:val="multilevel"/>
    <w:tmpl w:val="FDC62C14"/>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15BDA"/>
    <w:multiLevelType w:val="multilevel"/>
    <w:tmpl w:val="F55696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203" w:hanging="360"/>
      </w:pPr>
    </w:lvl>
    <w:lvl w:ilvl="2">
      <w:start w:val="1"/>
      <w:numFmt w:val="upperLetter"/>
      <w:lvlText w:val="(%3)"/>
      <w:lvlJc w:val="left"/>
      <w:pPr>
        <w:ind w:left="502"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2A760E"/>
    <w:multiLevelType w:val="multilevel"/>
    <w:tmpl w:val="B56A161C"/>
    <w:lvl w:ilvl="0">
      <w:start w:val="1"/>
      <w:numFmt w:val="lowerLetter"/>
      <w:lvlText w:val="%1."/>
      <w:lvlJc w:val="left"/>
      <w:pPr>
        <w:ind w:left="867" w:hanging="360"/>
      </w:pPr>
      <w:rPr>
        <w:b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1" w15:restartNumberingAfterBreak="0">
    <w:nsid w:val="25351B49"/>
    <w:multiLevelType w:val="multilevel"/>
    <w:tmpl w:val="88DCE7F0"/>
    <w:lvl w:ilvl="0">
      <w:start w:val="1"/>
      <w:numFmt w:val="decimal"/>
      <w:lvlText w:val="%1."/>
      <w:lvlJc w:val="left"/>
      <w:pPr>
        <w:ind w:left="720" w:hanging="360"/>
      </w:pPr>
    </w:lvl>
    <w:lvl w:ilvl="1">
      <w:start w:val="1"/>
      <w:numFmt w:val="decimal"/>
      <w:lvlText w:val="%1.%2."/>
      <w:lvlJc w:val="left"/>
      <w:pPr>
        <w:ind w:left="1440" w:hanging="360"/>
      </w:pPr>
      <w:rPr>
        <w:rFonts w:ascii="Times New Roman" w:hAnsi="Times New Roman" w:cs="Times New Roman" w:hint="default"/>
        <w:b/>
        <w:sz w:val="20"/>
        <w:szCs w:val="20"/>
      </w:rPr>
    </w:lvl>
    <w:lvl w:ilvl="2">
      <w:start w:val="1"/>
      <w:numFmt w:val="decimal"/>
      <w:lvlText w:val="%1.%2.%3."/>
      <w:lvlJc w:val="left"/>
      <w:pPr>
        <w:ind w:left="2160" w:hanging="180"/>
      </w:pPr>
      <w:rPr>
        <w:rFonts w:asciiTheme="minorHAnsi" w:hAnsiTheme="minorHAnsi" w:cstheme="minorHAnsi" w:hint="default"/>
        <w:b/>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E0FE2"/>
    <w:multiLevelType w:val="multilevel"/>
    <w:tmpl w:val="26980220"/>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3" w15:restartNumberingAfterBreak="0">
    <w:nsid w:val="29EC7C2D"/>
    <w:multiLevelType w:val="multilevel"/>
    <w:tmpl w:val="24CC1D02"/>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A193982"/>
    <w:multiLevelType w:val="multilevel"/>
    <w:tmpl w:val="C10EE2D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C6257CF"/>
    <w:multiLevelType w:val="multilevel"/>
    <w:tmpl w:val="E04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C53AE0"/>
    <w:multiLevelType w:val="multilevel"/>
    <w:tmpl w:val="CA0EEF3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14A9C"/>
    <w:multiLevelType w:val="multilevel"/>
    <w:tmpl w:val="F2AC58BA"/>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68351B"/>
    <w:multiLevelType w:val="multilevel"/>
    <w:tmpl w:val="22AEF5A4"/>
    <w:lvl w:ilvl="0">
      <w:start w:val="1"/>
      <w:numFmt w:val="lowerLetter"/>
      <w:lvlText w:val="%1)"/>
      <w:lvlJc w:val="left"/>
      <w:pPr>
        <w:ind w:left="1353" w:hanging="359"/>
      </w:pPr>
      <w:rPr>
        <w:b/>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9" w15:restartNumberingAfterBreak="0">
    <w:nsid w:val="3542538D"/>
    <w:multiLevelType w:val="multilevel"/>
    <w:tmpl w:val="2A5A1134"/>
    <w:lvl w:ilvl="0">
      <w:start w:val="4"/>
      <w:numFmt w:val="decimal"/>
      <w:lvlText w:val="%1."/>
      <w:lvlJc w:val="left"/>
      <w:pPr>
        <w:ind w:left="540" w:hanging="540"/>
      </w:pPr>
      <w:rPr>
        <w:color w:val="000000"/>
      </w:rPr>
    </w:lvl>
    <w:lvl w:ilvl="1">
      <w:start w:val="1"/>
      <w:numFmt w:val="decimal"/>
      <w:lvlText w:val="%1.%2."/>
      <w:lvlJc w:val="left"/>
      <w:pPr>
        <w:ind w:left="1106" w:hanging="540"/>
      </w:pPr>
      <w:rPr>
        <w:rFonts w:ascii="Arial" w:eastAsia="Arial" w:hAnsi="Arial" w:cs="Arial"/>
        <w:b/>
        <w:color w:val="000000"/>
        <w:sz w:val="20"/>
        <w:szCs w:val="20"/>
      </w:rPr>
    </w:lvl>
    <w:lvl w:ilvl="2">
      <w:start w:val="1"/>
      <w:numFmt w:val="decimal"/>
      <w:lvlText w:val="%1.%2.%3."/>
      <w:lvlJc w:val="left"/>
      <w:pPr>
        <w:ind w:left="1852" w:hanging="720"/>
      </w:pPr>
      <w:rPr>
        <w:rFonts w:ascii="Arial" w:eastAsia="Arial" w:hAnsi="Arial" w:cs="Arial"/>
        <w:b/>
        <w:color w:val="000000"/>
        <w:sz w:val="20"/>
        <w:szCs w:val="20"/>
      </w:rPr>
    </w:lvl>
    <w:lvl w:ilvl="3">
      <w:start w:val="1"/>
      <w:numFmt w:val="decimal"/>
      <w:lvlText w:val="%1.%2.%3.%4."/>
      <w:lvlJc w:val="left"/>
      <w:pPr>
        <w:ind w:left="2418" w:hanging="720"/>
      </w:pPr>
      <w:rPr>
        <w:rFonts w:ascii="Arial" w:eastAsia="Arial" w:hAnsi="Arial" w:cs="Arial"/>
        <w:b/>
        <w:color w:val="000000"/>
        <w:sz w:val="22"/>
        <w:szCs w:val="22"/>
      </w:rPr>
    </w:lvl>
    <w:lvl w:ilvl="4">
      <w:start w:val="1"/>
      <w:numFmt w:val="decimal"/>
      <w:lvlText w:val="%1.%2.%3.%4.%5."/>
      <w:lvlJc w:val="left"/>
      <w:pPr>
        <w:ind w:left="3344" w:hanging="1080"/>
      </w:pPr>
      <w:rPr>
        <w:rFonts w:ascii="Arial" w:eastAsia="Arial" w:hAnsi="Arial" w:cs="Arial"/>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20" w15:restartNumberingAfterBreak="0">
    <w:nsid w:val="36202282"/>
    <w:multiLevelType w:val="multilevel"/>
    <w:tmpl w:val="288AB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4363DA"/>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E74EF6"/>
    <w:multiLevelType w:val="multilevel"/>
    <w:tmpl w:val="1848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9B4368"/>
    <w:multiLevelType w:val="multilevel"/>
    <w:tmpl w:val="3D368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D50F10"/>
    <w:multiLevelType w:val="multilevel"/>
    <w:tmpl w:val="FF4CC124"/>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5" w15:restartNumberingAfterBreak="0">
    <w:nsid w:val="41F212F6"/>
    <w:multiLevelType w:val="multilevel"/>
    <w:tmpl w:val="51B61542"/>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1A2F71"/>
    <w:multiLevelType w:val="multilevel"/>
    <w:tmpl w:val="86F61A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8162D88"/>
    <w:multiLevelType w:val="multilevel"/>
    <w:tmpl w:val="EB04A3B8"/>
    <w:lvl w:ilvl="0">
      <w:start w:val="6"/>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B787F98"/>
    <w:multiLevelType w:val="multilevel"/>
    <w:tmpl w:val="8CBA3C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32496D"/>
    <w:multiLevelType w:val="multilevel"/>
    <w:tmpl w:val="4FA8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4538DC"/>
    <w:multiLevelType w:val="multilevel"/>
    <w:tmpl w:val="41D01896"/>
    <w:lvl w:ilvl="0">
      <w:start w:val="1"/>
      <w:numFmt w:val="lowerLetter"/>
      <w:lvlText w:val="%1)"/>
      <w:lvlJc w:val="left"/>
      <w:pPr>
        <w:ind w:left="915" w:hanging="360"/>
      </w:pPr>
      <w:rPr>
        <w:color w:val="000000"/>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1" w15:restartNumberingAfterBreak="0">
    <w:nsid w:val="538676BE"/>
    <w:multiLevelType w:val="multilevel"/>
    <w:tmpl w:val="2FC62EF2"/>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2" w15:restartNumberingAfterBreak="0">
    <w:nsid w:val="56B823EE"/>
    <w:multiLevelType w:val="multilevel"/>
    <w:tmpl w:val="3C22635C"/>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3" w15:restartNumberingAfterBreak="0">
    <w:nsid w:val="5CC95176"/>
    <w:multiLevelType w:val="multilevel"/>
    <w:tmpl w:val="CBB20CD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010952"/>
    <w:multiLevelType w:val="multilevel"/>
    <w:tmpl w:val="67A6E328"/>
    <w:lvl w:ilvl="0">
      <w:start w:val="2"/>
      <w:numFmt w:val="decimal"/>
      <w:lvlText w:val="%1."/>
      <w:lvlJc w:val="left"/>
      <w:pPr>
        <w:ind w:left="360" w:hanging="360"/>
      </w:pPr>
    </w:lvl>
    <w:lvl w:ilvl="1">
      <w:start w:val="1"/>
      <w:numFmt w:val="decimal"/>
      <w:lvlText w:val="%1.%2."/>
      <w:lvlJc w:val="left"/>
      <w:pPr>
        <w:ind w:left="900" w:hanging="360"/>
      </w:pPr>
      <w:rPr>
        <w:b/>
        <w:i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15:restartNumberingAfterBreak="0">
    <w:nsid w:val="5E4C41C7"/>
    <w:multiLevelType w:val="multilevel"/>
    <w:tmpl w:val="6864537A"/>
    <w:lvl w:ilvl="0">
      <w:start w:val="1"/>
      <w:numFmt w:val="bullet"/>
      <w:lvlText w:val="-"/>
      <w:lvlJc w:val="left"/>
      <w:pPr>
        <w:ind w:left="57" w:hanging="130"/>
      </w:pPr>
      <w:rPr>
        <w:rFonts w:ascii="Times New Roman" w:hAnsi="Times New Roman" w:hint="default"/>
        <w:sz w:val="22"/>
        <w:szCs w:val="22"/>
      </w:rPr>
    </w:lvl>
    <w:lvl w:ilvl="1">
      <w:start w:val="1"/>
      <w:numFmt w:val="bullet"/>
      <w:lvlText w:val="•"/>
      <w:lvlJc w:val="left"/>
      <w:pPr>
        <w:ind w:left="591" w:hanging="130"/>
      </w:pPr>
    </w:lvl>
    <w:lvl w:ilvl="2">
      <w:start w:val="1"/>
      <w:numFmt w:val="bullet"/>
      <w:lvlText w:val="•"/>
      <w:lvlJc w:val="left"/>
      <w:pPr>
        <w:ind w:left="1123" w:hanging="130"/>
      </w:pPr>
    </w:lvl>
    <w:lvl w:ilvl="3">
      <w:start w:val="1"/>
      <w:numFmt w:val="bullet"/>
      <w:lvlText w:val="•"/>
      <w:lvlJc w:val="left"/>
      <w:pPr>
        <w:ind w:left="1655" w:hanging="130"/>
      </w:pPr>
    </w:lvl>
    <w:lvl w:ilvl="4">
      <w:start w:val="1"/>
      <w:numFmt w:val="bullet"/>
      <w:lvlText w:val="•"/>
      <w:lvlJc w:val="left"/>
      <w:pPr>
        <w:ind w:left="2187" w:hanging="130"/>
      </w:pPr>
    </w:lvl>
    <w:lvl w:ilvl="5">
      <w:start w:val="1"/>
      <w:numFmt w:val="bullet"/>
      <w:lvlText w:val="•"/>
      <w:lvlJc w:val="left"/>
      <w:pPr>
        <w:ind w:left="2719" w:hanging="130"/>
      </w:pPr>
    </w:lvl>
    <w:lvl w:ilvl="6">
      <w:start w:val="1"/>
      <w:numFmt w:val="bullet"/>
      <w:lvlText w:val="•"/>
      <w:lvlJc w:val="left"/>
      <w:pPr>
        <w:ind w:left="3250" w:hanging="130"/>
      </w:pPr>
    </w:lvl>
    <w:lvl w:ilvl="7">
      <w:start w:val="1"/>
      <w:numFmt w:val="bullet"/>
      <w:lvlText w:val="•"/>
      <w:lvlJc w:val="left"/>
      <w:pPr>
        <w:ind w:left="3782" w:hanging="130"/>
      </w:pPr>
    </w:lvl>
    <w:lvl w:ilvl="8">
      <w:start w:val="1"/>
      <w:numFmt w:val="bullet"/>
      <w:lvlText w:val="•"/>
      <w:lvlJc w:val="left"/>
      <w:pPr>
        <w:ind w:left="4314" w:hanging="130"/>
      </w:pPr>
    </w:lvl>
  </w:abstractNum>
  <w:abstractNum w:abstractNumId="36" w15:restartNumberingAfterBreak="0">
    <w:nsid w:val="61594FFF"/>
    <w:multiLevelType w:val="multilevel"/>
    <w:tmpl w:val="6854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371EEA"/>
    <w:multiLevelType w:val="multilevel"/>
    <w:tmpl w:val="8160C698"/>
    <w:lvl w:ilvl="0">
      <w:start w:val="7"/>
      <w:numFmt w:val="bullet"/>
      <w:pStyle w:val="heading10"/>
      <w:lvlText w:val="●"/>
      <w:lvlJc w:val="left"/>
      <w:pPr>
        <w:ind w:left="720" w:hanging="360"/>
      </w:pPr>
      <w:rPr>
        <w:rFonts w:ascii="Noto Sans Symbols" w:eastAsia="Noto Sans Symbols" w:hAnsi="Noto Sans Symbols" w:cs="Noto Sans Symbols"/>
      </w:rPr>
    </w:lvl>
    <w:lvl w:ilvl="1">
      <w:start w:val="1"/>
      <w:numFmt w:val="bullet"/>
      <w:pStyle w:val="heading20"/>
      <w:lvlText w:val="o"/>
      <w:lvlJc w:val="left"/>
      <w:pPr>
        <w:ind w:left="1440" w:hanging="360"/>
      </w:pPr>
      <w:rPr>
        <w:rFonts w:ascii="Courier New" w:eastAsia="Courier New" w:hAnsi="Courier New" w:cs="Courier New"/>
      </w:rPr>
    </w:lvl>
    <w:lvl w:ilvl="2">
      <w:start w:val="1"/>
      <w:numFmt w:val="bullet"/>
      <w:pStyle w:val="heading30"/>
      <w:lvlText w:val="▪"/>
      <w:lvlJc w:val="left"/>
      <w:pPr>
        <w:ind w:left="2160" w:hanging="360"/>
      </w:pPr>
      <w:rPr>
        <w:rFonts w:ascii="Noto Sans Symbols" w:eastAsia="Noto Sans Symbols" w:hAnsi="Noto Sans Symbols" w:cs="Noto Sans Symbols"/>
      </w:rPr>
    </w:lvl>
    <w:lvl w:ilvl="3">
      <w:start w:val="1"/>
      <w:numFmt w:val="bullet"/>
      <w:pStyle w:val="heading40"/>
      <w:lvlText w:val="●"/>
      <w:lvlJc w:val="left"/>
      <w:pPr>
        <w:ind w:left="2880" w:hanging="360"/>
      </w:pPr>
      <w:rPr>
        <w:rFonts w:ascii="Noto Sans Symbols" w:eastAsia="Noto Sans Symbols" w:hAnsi="Noto Sans Symbols" w:cs="Noto Sans Symbols"/>
      </w:rPr>
    </w:lvl>
    <w:lvl w:ilvl="4">
      <w:start w:val="1"/>
      <w:numFmt w:val="bullet"/>
      <w:pStyle w:val="heading50"/>
      <w:lvlText w:val="o"/>
      <w:lvlJc w:val="left"/>
      <w:pPr>
        <w:ind w:left="3600" w:hanging="360"/>
      </w:pPr>
      <w:rPr>
        <w:rFonts w:ascii="Courier New" w:eastAsia="Courier New" w:hAnsi="Courier New" w:cs="Courier New"/>
      </w:rPr>
    </w:lvl>
    <w:lvl w:ilvl="5">
      <w:start w:val="1"/>
      <w:numFmt w:val="bullet"/>
      <w:pStyle w:val="heading60"/>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8" w15:restartNumberingAfterBreak="0">
    <w:nsid w:val="66DB3A2A"/>
    <w:multiLevelType w:val="multilevel"/>
    <w:tmpl w:val="9926C9FE"/>
    <w:lvl w:ilvl="0">
      <w:start w:val="4"/>
      <w:numFmt w:val="decimal"/>
      <w:lvlText w:val="%1."/>
      <w:lvlJc w:val="left"/>
      <w:pPr>
        <w:ind w:left="540" w:hanging="540"/>
      </w:pPr>
      <w:rPr>
        <w:color w:val="000000"/>
      </w:rPr>
    </w:lvl>
    <w:lvl w:ilvl="1">
      <w:start w:val="1"/>
      <w:numFmt w:val="decimal"/>
      <w:lvlText w:val="%1.%2."/>
      <w:lvlJc w:val="left"/>
      <w:pPr>
        <w:ind w:left="1106" w:hanging="540"/>
      </w:pPr>
      <w:rPr>
        <w:rFonts w:ascii="Times New Roman" w:eastAsia="Arial" w:hAnsi="Times New Roman" w:cs="Times New Roman" w:hint="default"/>
        <w:b/>
        <w:color w:val="000000"/>
        <w:sz w:val="20"/>
        <w:szCs w:val="20"/>
      </w:rPr>
    </w:lvl>
    <w:lvl w:ilvl="2">
      <w:start w:val="1"/>
      <w:numFmt w:val="decimal"/>
      <w:lvlText w:val="%1.%2.%3."/>
      <w:lvlJc w:val="left"/>
      <w:pPr>
        <w:ind w:left="1852" w:hanging="720"/>
      </w:pPr>
      <w:rPr>
        <w:rFonts w:ascii="Times New Roman" w:eastAsia="Arial" w:hAnsi="Times New Roman" w:cs="Times New Roman" w:hint="default"/>
        <w:b/>
        <w:color w:val="000000"/>
        <w:sz w:val="20"/>
        <w:szCs w:val="20"/>
      </w:rPr>
    </w:lvl>
    <w:lvl w:ilvl="3">
      <w:start w:val="1"/>
      <w:numFmt w:val="decimal"/>
      <w:lvlText w:val="%1.%2.%3.%4."/>
      <w:lvlJc w:val="left"/>
      <w:pPr>
        <w:ind w:left="2418" w:hanging="720"/>
      </w:pPr>
      <w:rPr>
        <w:rFonts w:ascii="Times New Roman" w:eastAsia="Arial" w:hAnsi="Times New Roman" w:cs="Times New Roman" w:hint="default"/>
        <w:b/>
        <w:color w:val="000000"/>
        <w:sz w:val="20"/>
        <w:szCs w:val="20"/>
      </w:rPr>
    </w:lvl>
    <w:lvl w:ilvl="4">
      <w:start w:val="1"/>
      <w:numFmt w:val="decimal"/>
      <w:lvlText w:val="%1.%2.%3.%4.%5."/>
      <w:lvlJc w:val="left"/>
      <w:pPr>
        <w:ind w:left="3344" w:hanging="1080"/>
      </w:pPr>
      <w:rPr>
        <w:rFonts w:ascii="Times New Roman" w:eastAsia="Arial" w:hAnsi="Times New Roman" w:cs="Times New Roman" w:hint="default"/>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9" w15:restartNumberingAfterBreak="0">
    <w:nsid w:val="67F7E468"/>
    <w:multiLevelType w:val="hybridMultilevel"/>
    <w:tmpl w:val="306057EE"/>
    <w:lvl w:ilvl="0" w:tplc="BA8E859A">
      <w:start w:val="1"/>
      <w:numFmt w:val="bullet"/>
      <w:lvlText w:val=""/>
      <w:lvlJc w:val="left"/>
      <w:pPr>
        <w:ind w:left="720" w:hanging="360"/>
      </w:pPr>
      <w:rPr>
        <w:rFonts w:ascii="Symbol" w:hAnsi="Symbol" w:hint="default"/>
      </w:rPr>
    </w:lvl>
    <w:lvl w:ilvl="1" w:tplc="F21EFB92">
      <w:start w:val="1"/>
      <w:numFmt w:val="bullet"/>
      <w:lvlText w:val="o"/>
      <w:lvlJc w:val="left"/>
      <w:pPr>
        <w:ind w:left="1440" w:hanging="360"/>
      </w:pPr>
      <w:rPr>
        <w:rFonts w:ascii="Courier New" w:hAnsi="Courier New" w:hint="default"/>
      </w:rPr>
    </w:lvl>
    <w:lvl w:ilvl="2" w:tplc="DAC69686">
      <w:start w:val="1"/>
      <w:numFmt w:val="bullet"/>
      <w:lvlText w:val=""/>
      <w:lvlJc w:val="left"/>
      <w:pPr>
        <w:ind w:left="2160" w:hanging="360"/>
      </w:pPr>
      <w:rPr>
        <w:rFonts w:ascii="Wingdings" w:hAnsi="Wingdings" w:hint="default"/>
      </w:rPr>
    </w:lvl>
    <w:lvl w:ilvl="3" w:tplc="0B46DE12">
      <w:start w:val="1"/>
      <w:numFmt w:val="bullet"/>
      <w:lvlText w:val=""/>
      <w:lvlJc w:val="left"/>
      <w:pPr>
        <w:ind w:left="2880" w:hanging="360"/>
      </w:pPr>
      <w:rPr>
        <w:rFonts w:ascii="Symbol" w:hAnsi="Symbol" w:hint="default"/>
      </w:rPr>
    </w:lvl>
    <w:lvl w:ilvl="4" w:tplc="D68AE728">
      <w:start w:val="1"/>
      <w:numFmt w:val="bullet"/>
      <w:lvlText w:val="o"/>
      <w:lvlJc w:val="left"/>
      <w:pPr>
        <w:ind w:left="3600" w:hanging="360"/>
      </w:pPr>
      <w:rPr>
        <w:rFonts w:ascii="Courier New" w:hAnsi="Courier New" w:hint="default"/>
      </w:rPr>
    </w:lvl>
    <w:lvl w:ilvl="5" w:tplc="A42CCD8C">
      <w:start w:val="1"/>
      <w:numFmt w:val="bullet"/>
      <w:lvlText w:val=""/>
      <w:lvlJc w:val="left"/>
      <w:pPr>
        <w:ind w:left="4320" w:hanging="360"/>
      </w:pPr>
      <w:rPr>
        <w:rFonts w:ascii="Wingdings" w:hAnsi="Wingdings" w:hint="default"/>
      </w:rPr>
    </w:lvl>
    <w:lvl w:ilvl="6" w:tplc="2B3C2A4A">
      <w:start w:val="1"/>
      <w:numFmt w:val="bullet"/>
      <w:lvlText w:val=""/>
      <w:lvlJc w:val="left"/>
      <w:pPr>
        <w:ind w:left="5040" w:hanging="360"/>
      </w:pPr>
      <w:rPr>
        <w:rFonts w:ascii="Symbol" w:hAnsi="Symbol" w:hint="default"/>
      </w:rPr>
    </w:lvl>
    <w:lvl w:ilvl="7" w:tplc="C6C89958">
      <w:start w:val="1"/>
      <w:numFmt w:val="bullet"/>
      <w:lvlText w:val="o"/>
      <w:lvlJc w:val="left"/>
      <w:pPr>
        <w:ind w:left="5760" w:hanging="360"/>
      </w:pPr>
      <w:rPr>
        <w:rFonts w:ascii="Courier New" w:hAnsi="Courier New" w:hint="default"/>
      </w:rPr>
    </w:lvl>
    <w:lvl w:ilvl="8" w:tplc="2B248D58">
      <w:start w:val="1"/>
      <w:numFmt w:val="bullet"/>
      <w:lvlText w:val=""/>
      <w:lvlJc w:val="left"/>
      <w:pPr>
        <w:ind w:left="6480" w:hanging="360"/>
      </w:pPr>
      <w:rPr>
        <w:rFonts w:ascii="Wingdings" w:hAnsi="Wingdings" w:hint="default"/>
      </w:rPr>
    </w:lvl>
  </w:abstractNum>
  <w:abstractNum w:abstractNumId="40" w15:restartNumberingAfterBreak="0">
    <w:nsid w:val="6A23165B"/>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B0C7F39"/>
    <w:multiLevelType w:val="multilevel"/>
    <w:tmpl w:val="009CCF64"/>
    <w:lvl w:ilvl="0">
      <w:start w:val="2"/>
      <w:numFmt w:val="decimal"/>
      <w:lvlText w:val="%1."/>
      <w:lvlJc w:val="left"/>
      <w:pPr>
        <w:ind w:left="360" w:hanging="360"/>
      </w:pPr>
    </w:lvl>
    <w:lvl w:ilvl="1">
      <w:start w:val="1"/>
      <w:numFmt w:val="decimal"/>
      <w:lvlText w:val="%1.%2."/>
      <w:lvlJc w:val="left"/>
      <w:pPr>
        <w:ind w:left="570" w:firstLine="0"/>
      </w:pPr>
      <w:rPr>
        <w:b/>
        <w:i w:val="0"/>
        <w:strike w:val="0"/>
      </w:rPr>
    </w:lvl>
    <w:lvl w:ilvl="2">
      <w:start w:val="1"/>
      <w:numFmt w:val="lowerLetter"/>
      <w:lvlText w:val="%3)"/>
      <w:lvlJc w:val="left"/>
      <w:pPr>
        <w:ind w:left="1133" w:firstLine="0"/>
      </w:pPr>
      <w:rPr>
        <w:b/>
        <w:color w:val="000000"/>
      </w:rPr>
    </w:lvl>
    <w:lvl w:ilvl="3">
      <w:start w:val="1"/>
      <w:numFmt w:val="decimal"/>
      <w:lvlText w:val="%1.%2.%3.%4."/>
      <w:lvlJc w:val="left"/>
      <w:pPr>
        <w:ind w:left="2267" w:hanging="566"/>
      </w:pPr>
      <w:rPr>
        <w:rFonts w:ascii="Times New Roman" w:eastAsia="Times New Roman" w:hAnsi="Times New Roman" w:cs="Times New Roman"/>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2" w15:restartNumberingAfterBreak="0">
    <w:nsid w:val="6CBB0E2D"/>
    <w:multiLevelType w:val="multilevel"/>
    <w:tmpl w:val="34A88DE8"/>
    <w:lvl w:ilvl="0">
      <w:start w:val="16"/>
      <w:numFmt w:val="decimal"/>
      <w:lvlText w:val="%1."/>
      <w:lvlJc w:val="left"/>
      <w:pPr>
        <w:ind w:left="660" w:hanging="660"/>
      </w:pPr>
      <w:rPr>
        <w:rFonts w:ascii="Times New Roman" w:eastAsia="Arial" w:hAnsi="Times New Roman" w:cs="Times New Roman" w:hint="default"/>
        <w:b/>
        <w:color w:val="000000"/>
        <w:sz w:val="22"/>
        <w:szCs w:val="22"/>
      </w:rPr>
    </w:lvl>
    <w:lvl w:ilvl="1">
      <w:start w:val="1"/>
      <w:numFmt w:val="decimal"/>
      <w:lvlText w:val="%1.%2."/>
      <w:lvlJc w:val="left"/>
      <w:pPr>
        <w:ind w:left="1226" w:hanging="660"/>
      </w:pPr>
      <w:rPr>
        <w:b/>
        <w:color w:val="000000"/>
        <w:sz w:val="20"/>
        <w:szCs w:val="20"/>
      </w:rPr>
    </w:lvl>
    <w:lvl w:ilvl="2">
      <w:start w:val="1"/>
      <w:numFmt w:val="decimal"/>
      <w:lvlText w:val="%1.%2.%3."/>
      <w:lvlJc w:val="left"/>
      <w:pPr>
        <w:ind w:left="1852" w:hanging="720"/>
      </w:pPr>
      <w:rPr>
        <w:b/>
        <w:color w:val="000000"/>
        <w:sz w:val="20"/>
        <w:szCs w:val="20"/>
      </w:rPr>
    </w:lvl>
    <w:lvl w:ilvl="3">
      <w:start w:val="1"/>
      <w:numFmt w:val="decimal"/>
      <w:lvlText w:val="%1.%2.%3.%4."/>
      <w:lvlJc w:val="left"/>
      <w:pPr>
        <w:ind w:left="2418" w:hanging="720"/>
      </w:pPr>
      <w:rPr>
        <w:b/>
        <w:color w:val="000000"/>
        <w:sz w:val="20"/>
        <w:szCs w:val="2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3" w15:restartNumberingAfterBreak="0">
    <w:nsid w:val="6E642F68"/>
    <w:multiLevelType w:val="multilevel"/>
    <w:tmpl w:val="A604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9224A8"/>
    <w:multiLevelType w:val="multilevel"/>
    <w:tmpl w:val="18F4A910"/>
    <w:lvl w:ilvl="0">
      <w:start w:val="5"/>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3635B1D"/>
    <w:multiLevelType w:val="multilevel"/>
    <w:tmpl w:val="82B600B8"/>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671705"/>
    <w:multiLevelType w:val="multilevel"/>
    <w:tmpl w:val="C5003AD2"/>
    <w:lvl w:ilvl="0">
      <w:start w:val="3"/>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3B70A28"/>
    <w:multiLevelType w:val="multilevel"/>
    <w:tmpl w:val="C068FED0"/>
    <w:lvl w:ilvl="0">
      <w:start w:val="6"/>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4CC0F3C"/>
    <w:multiLevelType w:val="multilevel"/>
    <w:tmpl w:val="37FAB8D8"/>
    <w:lvl w:ilvl="0">
      <w:start w:val="15"/>
      <w:numFmt w:val="decimal"/>
      <w:lvlText w:val="%1."/>
      <w:lvlJc w:val="left"/>
      <w:pPr>
        <w:ind w:left="660" w:hanging="660"/>
      </w:pPr>
      <w:rPr>
        <w:color w:val="000000"/>
      </w:rPr>
    </w:lvl>
    <w:lvl w:ilvl="1">
      <w:start w:val="1"/>
      <w:numFmt w:val="decimal"/>
      <w:lvlText w:val="%1.%2."/>
      <w:lvlJc w:val="left"/>
      <w:pPr>
        <w:ind w:left="1226" w:hanging="660"/>
      </w:pPr>
      <w:rPr>
        <w:b/>
        <w:color w:val="000000"/>
      </w:rPr>
    </w:lvl>
    <w:lvl w:ilvl="2">
      <w:start w:val="1"/>
      <w:numFmt w:val="decimal"/>
      <w:lvlText w:val="%1.%2.%3."/>
      <w:lvlJc w:val="left"/>
      <w:pPr>
        <w:ind w:left="1852" w:hanging="720"/>
      </w:pPr>
      <w:rPr>
        <w:b/>
        <w:color w:val="000000"/>
      </w:rPr>
    </w:lvl>
    <w:lvl w:ilvl="3">
      <w:start w:val="1"/>
      <w:numFmt w:val="decimal"/>
      <w:lvlText w:val="%1.%2.%3.%4."/>
      <w:lvlJc w:val="left"/>
      <w:pPr>
        <w:ind w:left="2418" w:hanging="720"/>
      </w:pPr>
      <w:rPr>
        <w:color w:val="00000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9" w15:restartNumberingAfterBreak="0">
    <w:nsid w:val="76074DAD"/>
    <w:multiLevelType w:val="multilevel"/>
    <w:tmpl w:val="5022895C"/>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196302"/>
    <w:multiLevelType w:val="multilevel"/>
    <w:tmpl w:val="365CED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0271293">
    <w:abstractNumId w:val="39"/>
  </w:num>
  <w:num w:numId="2" w16cid:durableId="843327501">
    <w:abstractNumId w:val="11"/>
  </w:num>
  <w:num w:numId="3" w16cid:durableId="55248539">
    <w:abstractNumId w:val="19"/>
  </w:num>
  <w:num w:numId="4" w16cid:durableId="1717119822">
    <w:abstractNumId w:val="38"/>
  </w:num>
  <w:num w:numId="5" w16cid:durableId="1617324005">
    <w:abstractNumId w:val="13"/>
  </w:num>
  <w:num w:numId="6" w16cid:durableId="1010991027">
    <w:abstractNumId w:val="10"/>
  </w:num>
  <w:num w:numId="7" w16cid:durableId="916793709">
    <w:abstractNumId w:val="33"/>
  </w:num>
  <w:num w:numId="8" w16cid:durableId="1437409476">
    <w:abstractNumId w:val="0"/>
  </w:num>
  <w:num w:numId="9" w16cid:durableId="265767796">
    <w:abstractNumId w:val="23"/>
  </w:num>
  <w:num w:numId="10" w16cid:durableId="539785276">
    <w:abstractNumId w:val="27"/>
  </w:num>
  <w:num w:numId="11" w16cid:durableId="1192839430">
    <w:abstractNumId w:val="24"/>
  </w:num>
  <w:num w:numId="12" w16cid:durableId="2138908943">
    <w:abstractNumId w:val="1"/>
  </w:num>
  <w:num w:numId="13" w16cid:durableId="189296990">
    <w:abstractNumId w:val="25"/>
  </w:num>
  <w:num w:numId="14" w16cid:durableId="1155731043">
    <w:abstractNumId w:val="47"/>
  </w:num>
  <w:num w:numId="15" w16cid:durableId="1182470363">
    <w:abstractNumId w:val="9"/>
  </w:num>
  <w:num w:numId="16" w16cid:durableId="1971783107">
    <w:abstractNumId w:val="44"/>
  </w:num>
  <w:num w:numId="17" w16cid:durableId="880091471">
    <w:abstractNumId w:val="17"/>
  </w:num>
  <w:num w:numId="18" w16cid:durableId="1596790571">
    <w:abstractNumId w:val="7"/>
  </w:num>
  <w:num w:numId="19" w16cid:durableId="1379237330">
    <w:abstractNumId w:val="20"/>
  </w:num>
  <w:num w:numId="20" w16cid:durableId="9911686">
    <w:abstractNumId w:val="29"/>
  </w:num>
  <w:num w:numId="21" w16cid:durableId="1118992586">
    <w:abstractNumId w:val="41"/>
  </w:num>
  <w:num w:numId="22" w16cid:durableId="1383019230">
    <w:abstractNumId w:val="45"/>
  </w:num>
  <w:num w:numId="23" w16cid:durableId="1737975333">
    <w:abstractNumId w:val="50"/>
  </w:num>
  <w:num w:numId="24" w16cid:durableId="691494264">
    <w:abstractNumId w:val="18"/>
  </w:num>
  <w:num w:numId="25" w16cid:durableId="1693023422">
    <w:abstractNumId w:val="35"/>
  </w:num>
  <w:num w:numId="26" w16cid:durableId="522593035">
    <w:abstractNumId w:val="49"/>
  </w:num>
  <w:num w:numId="27" w16cid:durableId="1181165426">
    <w:abstractNumId w:val="4"/>
  </w:num>
  <w:num w:numId="28" w16cid:durableId="1808891208">
    <w:abstractNumId w:val="16"/>
  </w:num>
  <w:num w:numId="29" w16cid:durableId="1218467382">
    <w:abstractNumId w:val="5"/>
  </w:num>
  <w:num w:numId="30" w16cid:durableId="64105693">
    <w:abstractNumId w:val="8"/>
  </w:num>
  <w:num w:numId="31" w16cid:durableId="1716195182">
    <w:abstractNumId w:val="14"/>
  </w:num>
  <w:num w:numId="32" w16cid:durableId="351758870">
    <w:abstractNumId w:val="28"/>
  </w:num>
  <w:num w:numId="33" w16cid:durableId="454564997">
    <w:abstractNumId w:val="46"/>
  </w:num>
  <w:num w:numId="34" w16cid:durableId="2101366692">
    <w:abstractNumId w:val="48"/>
  </w:num>
  <w:num w:numId="35" w16cid:durableId="595555521">
    <w:abstractNumId w:val="42"/>
  </w:num>
  <w:num w:numId="36" w16cid:durableId="1553730378">
    <w:abstractNumId w:val="37"/>
  </w:num>
  <w:num w:numId="37" w16cid:durableId="263073596">
    <w:abstractNumId w:val="12"/>
  </w:num>
  <w:num w:numId="38" w16cid:durableId="602301016">
    <w:abstractNumId w:val="43"/>
  </w:num>
  <w:num w:numId="39" w16cid:durableId="1072776287">
    <w:abstractNumId w:val="2"/>
  </w:num>
  <w:num w:numId="40" w16cid:durableId="1888950149">
    <w:abstractNumId w:val="31"/>
  </w:num>
  <w:num w:numId="41" w16cid:durableId="1067533613">
    <w:abstractNumId w:val="26"/>
  </w:num>
  <w:num w:numId="42" w16cid:durableId="878980883">
    <w:abstractNumId w:val="32"/>
  </w:num>
  <w:num w:numId="43" w16cid:durableId="272203754">
    <w:abstractNumId w:val="30"/>
  </w:num>
  <w:num w:numId="44" w16cid:durableId="716242968">
    <w:abstractNumId w:val="34"/>
  </w:num>
  <w:num w:numId="45" w16cid:durableId="199972814">
    <w:abstractNumId w:val="6"/>
  </w:num>
  <w:num w:numId="46" w16cid:durableId="1087728192">
    <w:abstractNumId w:val="40"/>
  </w:num>
  <w:num w:numId="47" w16cid:durableId="564805892">
    <w:abstractNumId w:val="21"/>
  </w:num>
  <w:num w:numId="48" w16cid:durableId="893659456">
    <w:abstractNumId w:val="3"/>
  </w:num>
  <w:num w:numId="49" w16cid:durableId="450823942">
    <w:abstractNumId w:val="36"/>
  </w:num>
  <w:num w:numId="50" w16cid:durableId="163739732">
    <w:abstractNumId w:val="15"/>
  </w:num>
  <w:num w:numId="51" w16cid:durableId="7277237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032DE"/>
    <w:rsid w:val="00026C17"/>
    <w:rsid w:val="00084C77"/>
    <w:rsid w:val="000E7EFE"/>
    <w:rsid w:val="000F6087"/>
    <w:rsid w:val="000F65DC"/>
    <w:rsid w:val="001463C7"/>
    <w:rsid w:val="001A3ADD"/>
    <w:rsid w:val="001B4DAD"/>
    <w:rsid w:val="001E130D"/>
    <w:rsid w:val="00227A05"/>
    <w:rsid w:val="00247D40"/>
    <w:rsid w:val="00264B89"/>
    <w:rsid w:val="002F1B74"/>
    <w:rsid w:val="00321AB6"/>
    <w:rsid w:val="003252B2"/>
    <w:rsid w:val="00363A10"/>
    <w:rsid w:val="00394B9F"/>
    <w:rsid w:val="003B04BC"/>
    <w:rsid w:val="003D08DE"/>
    <w:rsid w:val="003E610A"/>
    <w:rsid w:val="004257DE"/>
    <w:rsid w:val="00433604"/>
    <w:rsid w:val="00476DC1"/>
    <w:rsid w:val="0048655B"/>
    <w:rsid w:val="00487A30"/>
    <w:rsid w:val="004A57CB"/>
    <w:rsid w:val="004C1F27"/>
    <w:rsid w:val="004D5DFB"/>
    <w:rsid w:val="004E2B45"/>
    <w:rsid w:val="004F7C80"/>
    <w:rsid w:val="005015B9"/>
    <w:rsid w:val="00507EFA"/>
    <w:rsid w:val="00516262"/>
    <w:rsid w:val="00540F48"/>
    <w:rsid w:val="0057353D"/>
    <w:rsid w:val="00577999"/>
    <w:rsid w:val="00585175"/>
    <w:rsid w:val="00597E12"/>
    <w:rsid w:val="005E7763"/>
    <w:rsid w:val="00611258"/>
    <w:rsid w:val="006223D3"/>
    <w:rsid w:val="00631F2B"/>
    <w:rsid w:val="0063679F"/>
    <w:rsid w:val="00666330"/>
    <w:rsid w:val="006A7F61"/>
    <w:rsid w:val="00726656"/>
    <w:rsid w:val="00727CBD"/>
    <w:rsid w:val="007719DD"/>
    <w:rsid w:val="00780412"/>
    <w:rsid w:val="00781A15"/>
    <w:rsid w:val="007A587B"/>
    <w:rsid w:val="007B4D40"/>
    <w:rsid w:val="007D3B73"/>
    <w:rsid w:val="00801D22"/>
    <w:rsid w:val="00865500"/>
    <w:rsid w:val="008922B6"/>
    <w:rsid w:val="008B5198"/>
    <w:rsid w:val="008F5EA5"/>
    <w:rsid w:val="0097001A"/>
    <w:rsid w:val="009B3443"/>
    <w:rsid w:val="009B46E5"/>
    <w:rsid w:val="009E4A7A"/>
    <w:rsid w:val="009E6426"/>
    <w:rsid w:val="009F61E6"/>
    <w:rsid w:val="00A87413"/>
    <w:rsid w:val="00AB752D"/>
    <w:rsid w:val="00AC2C57"/>
    <w:rsid w:val="00B05C30"/>
    <w:rsid w:val="00B10BAD"/>
    <w:rsid w:val="00B15D27"/>
    <w:rsid w:val="00BB108A"/>
    <w:rsid w:val="00BE2DB0"/>
    <w:rsid w:val="00BE7FD3"/>
    <w:rsid w:val="00C27EB5"/>
    <w:rsid w:val="00C50241"/>
    <w:rsid w:val="00C644AA"/>
    <w:rsid w:val="00C72A70"/>
    <w:rsid w:val="00C72DAF"/>
    <w:rsid w:val="00C87E5E"/>
    <w:rsid w:val="00CA1275"/>
    <w:rsid w:val="00CD3AA0"/>
    <w:rsid w:val="00CD3B5D"/>
    <w:rsid w:val="00CE4B42"/>
    <w:rsid w:val="00D0298A"/>
    <w:rsid w:val="00D05C0D"/>
    <w:rsid w:val="00D40736"/>
    <w:rsid w:val="00D408A3"/>
    <w:rsid w:val="00D564BA"/>
    <w:rsid w:val="00D8772C"/>
    <w:rsid w:val="00D93A00"/>
    <w:rsid w:val="00DA4F97"/>
    <w:rsid w:val="00DD0F3D"/>
    <w:rsid w:val="00DE597F"/>
    <w:rsid w:val="00E0705A"/>
    <w:rsid w:val="00E22A34"/>
    <w:rsid w:val="00ED7859"/>
    <w:rsid w:val="00EF627C"/>
    <w:rsid w:val="00F2A028"/>
    <w:rsid w:val="00F414AD"/>
    <w:rsid w:val="00FB1F91"/>
    <w:rsid w:val="00FD57FB"/>
    <w:rsid w:val="00FE0C15"/>
    <w:rsid w:val="00FF13AE"/>
    <w:rsid w:val="00FFDEF0"/>
    <w:rsid w:val="0109600D"/>
    <w:rsid w:val="01A0EE8B"/>
    <w:rsid w:val="01D06D22"/>
    <w:rsid w:val="025E0AC6"/>
    <w:rsid w:val="02A5306E"/>
    <w:rsid w:val="02A9A93B"/>
    <w:rsid w:val="02DFE962"/>
    <w:rsid w:val="03C647B2"/>
    <w:rsid w:val="03E6317F"/>
    <w:rsid w:val="042A40EA"/>
    <w:rsid w:val="04810EA1"/>
    <w:rsid w:val="04C9EF4E"/>
    <w:rsid w:val="04D1C1ED"/>
    <w:rsid w:val="04D24E58"/>
    <w:rsid w:val="04ED42E3"/>
    <w:rsid w:val="05A0753B"/>
    <w:rsid w:val="061CDF02"/>
    <w:rsid w:val="0643EA7F"/>
    <w:rsid w:val="0645E4AB"/>
    <w:rsid w:val="06A0856F"/>
    <w:rsid w:val="06AD1DB1"/>
    <w:rsid w:val="070E4EAD"/>
    <w:rsid w:val="0732352D"/>
    <w:rsid w:val="073C459C"/>
    <w:rsid w:val="078EE3A7"/>
    <w:rsid w:val="0800EE00"/>
    <w:rsid w:val="0832E3B0"/>
    <w:rsid w:val="08DFF0A2"/>
    <w:rsid w:val="0910C25D"/>
    <w:rsid w:val="096874FF"/>
    <w:rsid w:val="096B1FE8"/>
    <w:rsid w:val="09AF2828"/>
    <w:rsid w:val="0AC60D07"/>
    <w:rsid w:val="0AD161D3"/>
    <w:rsid w:val="0B3202FD"/>
    <w:rsid w:val="0B33178C"/>
    <w:rsid w:val="0B34791E"/>
    <w:rsid w:val="0BC80FB8"/>
    <w:rsid w:val="0CB5B2B3"/>
    <w:rsid w:val="0CD0497F"/>
    <w:rsid w:val="0CDF87A2"/>
    <w:rsid w:val="0D222556"/>
    <w:rsid w:val="0D34388C"/>
    <w:rsid w:val="0E418883"/>
    <w:rsid w:val="0E5B1587"/>
    <w:rsid w:val="0E6BC37E"/>
    <w:rsid w:val="0EBAE118"/>
    <w:rsid w:val="0EC6614A"/>
    <w:rsid w:val="0F1BD87A"/>
    <w:rsid w:val="0F23C0E5"/>
    <w:rsid w:val="0F3447FA"/>
    <w:rsid w:val="0F3B3B4A"/>
    <w:rsid w:val="103FD189"/>
    <w:rsid w:val="10C3685C"/>
    <w:rsid w:val="110064E8"/>
    <w:rsid w:val="116979B5"/>
    <w:rsid w:val="1198650A"/>
    <w:rsid w:val="11FE714B"/>
    <w:rsid w:val="1229768F"/>
    <w:rsid w:val="13054A16"/>
    <w:rsid w:val="13B8C923"/>
    <w:rsid w:val="13C35E62"/>
    <w:rsid w:val="13CE626B"/>
    <w:rsid w:val="13D7F726"/>
    <w:rsid w:val="14BEA761"/>
    <w:rsid w:val="14E827DC"/>
    <w:rsid w:val="154737F7"/>
    <w:rsid w:val="163B5080"/>
    <w:rsid w:val="16727C93"/>
    <w:rsid w:val="16B6CFAB"/>
    <w:rsid w:val="170E3AF9"/>
    <w:rsid w:val="17247DC7"/>
    <w:rsid w:val="181638FD"/>
    <w:rsid w:val="1826A322"/>
    <w:rsid w:val="18541B33"/>
    <w:rsid w:val="19784E17"/>
    <w:rsid w:val="19A45ADE"/>
    <w:rsid w:val="19C69EB6"/>
    <w:rsid w:val="19E78001"/>
    <w:rsid w:val="1A343C3D"/>
    <w:rsid w:val="1A77FE1D"/>
    <w:rsid w:val="1A810EC0"/>
    <w:rsid w:val="1AC3AE02"/>
    <w:rsid w:val="1AC670B5"/>
    <w:rsid w:val="1B9D511E"/>
    <w:rsid w:val="1C256983"/>
    <w:rsid w:val="1C911411"/>
    <w:rsid w:val="1CC09304"/>
    <w:rsid w:val="1D410F05"/>
    <w:rsid w:val="1D6C3B87"/>
    <w:rsid w:val="1DA9030E"/>
    <w:rsid w:val="1DA9FC7E"/>
    <w:rsid w:val="1DBFA64D"/>
    <w:rsid w:val="203AD2CA"/>
    <w:rsid w:val="208C9A94"/>
    <w:rsid w:val="20BC8CB3"/>
    <w:rsid w:val="210B446D"/>
    <w:rsid w:val="211DA802"/>
    <w:rsid w:val="2222B762"/>
    <w:rsid w:val="2258DB26"/>
    <w:rsid w:val="22931770"/>
    <w:rsid w:val="22E72D38"/>
    <w:rsid w:val="23004AFD"/>
    <w:rsid w:val="230FEDC4"/>
    <w:rsid w:val="239A0BFC"/>
    <w:rsid w:val="23A86303"/>
    <w:rsid w:val="241FB197"/>
    <w:rsid w:val="2482FD99"/>
    <w:rsid w:val="249FD58B"/>
    <w:rsid w:val="24BBA2CE"/>
    <w:rsid w:val="2518932A"/>
    <w:rsid w:val="256CCBB7"/>
    <w:rsid w:val="25745FFA"/>
    <w:rsid w:val="25F48044"/>
    <w:rsid w:val="261B2F3D"/>
    <w:rsid w:val="26E7F14B"/>
    <w:rsid w:val="26F82C56"/>
    <w:rsid w:val="2724147D"/>
    <w:rsid w:val="27B3FFDB"/>
    <w:rsid w:val="27B6FF9E"/>
    <w:rsid w:val="27D3BC20"/>
    <w:rsid w:val="27E42835"/>
    <w:rsid w:val="282726E6"/>
    <w:rsid w:val="2827C9C2"/>
    <w:rsid w:val="285BDF1D"/>
    <w:rsid w:val="28E66473"/>
    <w:rsid w:val="292D04F5"/>
    <w:rsid w:val="29B97725"/>
    <w:rsid w:val="29C9477E"/>
    <w:rsid w:val="2A527849"/>
    <w:rsid w:val="2A95193E"/>
    <w:rsid w:val="2AC82F96"/>
    <w:rsid w:val="2AE9208E"/>
    <w:rsid w:val="2B24E1C3"/>
    <w:rsid w:val="2B45E15F"/>
    <w:rsid w:val="2C4D11EC"/>
    <w:rsid w:val="2CCBACE1"/>
    <w:rsid w:val="2DE669CC"/>
    <w:rsid w:val="2E1564FD"/>
    <w:rsid w:val="2E847DAB"/>
    <w:rsid w:val="2EEB15AA"/>
    <w:rsid w:val="2F346D4F"/>
    <w:rsid w:val="2FF8CA48"/>
    <w:rsid w:val="3035114E"/>
    <w:rsid w:val="30F59A85"/>
    <w:rsid w:val="3115585F"/>
    <w:rsid w:val="3123D0AF"/>
    <w:rsid w:val="316180A1"/>
    <w:rsid w:val="318BDBA5"/>
    <w:rsid w:val="31A43D70"/>
    <w:rsid w:val="31D0E1AF"/>
    <w:rsid w:val="31D7995A"/>
    <w:rsid w:val="31DD79F0"/>
    <w:rsid w:val="3221A22D"/>
    <w:rsid w:val="32C4A4A2"/>
    <w:rsid w:val="32D3034C"/>
    <w:rsid w:val="33306B0A"/>
    <w:rsid w:val="333CCFC0"/>
    <w:rsid w:val="33410E69"/>
    <w:rsid w:val="33502617"/>
    <w:rsid w:val="33DC8EF7"/>
    <w:rsid w:val="34CC3B6B"/>
    <w:rsid w:val="34EBF678"/>
    <w:rsid w:val="35511ECA"/>
    <w:rsid w:val="355DAD80"/>
    <w:rsid w:val="3586B9BA"/>
    <w:rsid w:val="35ABBF1E"/>
    <w:rsid w:val="35C5898B"/>
    <w:rsid w:val="35CA0DD5"/>
    <w:rsid w:val="35EEE2C8"/>
    <w:rsid w:val="35F17BB1"/>
    <w:rsid w:val="365D2E62"/>
    <w:rsid w:val="36BB5846"/>
    <w:rsid w:val="36D2CE16"/>
    <w:rsid w:val="3728B4B7"/>
    <w:rsid w:val="372ECCC4"/>
    <w:rsid w:val="3748318F"/>
    <w:rsid w:val="375833AA"/>
    <w:rsid w:val="377DB78D"/>
    <w:rsid w:val="37BDA3DA"/>
    <w:rsid w:val="37D0C225"/>
    <w:rsid w:val="37F78A73"/>
    <w:rsid w:val="3818ABCB"/>
    <w:rsid w:val="3868DA33"/>
    <w:rsid w:val="386C3CC6"/>
    <w:rsid w:val="3875E686"/>
    <w:rsid w:val="38810F05"/>
    <w:rsid w:val="39AACF58"/>
    <w:rsid w:val="39B1A98B"/>
    <w:rsid w:val="3ADCC2AD"/>
    <w:rsid w:val="3AEB0799"/>
    <w:rsid w:val="3B826E64"/>
    <w:rsid w:val="3BD18638"/>
    <w:rsid w:val="3C60BD35"/>
    <w:rsid w:val="3CF07BCC"/>
    <w:rsid w:val="3D548028"/>
    <w:rsid w:val="3D8D1FA8"/>
    <w:rsid w:val="3E685F8E"/>
    <w:rsid w:val="3E90EE82"/>
    <w:rsid w:val="3F183B3B"/>
    <w:rsid w:val="3FD8ACDC"/>
    <w:rsid w:val="3FEFD168"/>
    <w:rsid w:val="40281C8E"/>
    <w:rsid w:val="4048B45F"/>
    <w:rsid w:val="41834186"/>
    <w:rsid w:val="420F694D"/>
    <w:rsid w:val="4257CBF5"/>
    <w:rsid w:val="42C03225"/>
    <w:rsid w:val="42CFFEB9"/>
    <w:rsid w:val="42FB0873"/>
    <w:rsid w:val="43016196"/>
    <w:rsid w:val="436AF602"/>
    <w:rsid w:val="4424C6F1"/>
    <w:rsid w:val="44500DD4"/>
    <w:rsid w:val="448F5024"/>
    <w:rsid w:val="45AB88A5"/>
    <w:rsid w:val="4630197F"/>
    <w:rsid w:val="46905DDD"/>
    <w:rsid w:val="46DB1B79"/>
    <w:rsid w:val="4717F30C"/>
    <w:rsid w:val="472B3D18"/>
    <w:rsid w:val="4742C9F8"/>
    <w:rsid w:val="47AB5D62"/>
    <w:rsid w:val="47D1AF09"/>
    <w:rsid w:val="47D2BD4F"/>
    <w:rsid w:val="482866F1"/>
    <w:rsid w:val="48A4B96B"/>
    <w:rsid w:val="4923B40D"/>
    <w:rsid w:val="49267354"/>
    <w:rsid w:val="4A61007B"/>
    <w:rsid w:val="4A7EF9C8"/>
    <w:rsid w:val="4A957A0F"/>
    <w:rsid w:val="4A9DE3A1"/>
    <w:rsid w:val="4AE10990"/>
    <w:rsid w:val="4B0B0722"/>
    <w:rsid w:val="4B9F0367"/>
    <w:rsid w:val="4BAF8024"/>
    <w:rsid w:val="4C22399D"/>
    <w:rsid w:val="4C63A352"/>
    <w:rsid w:val="4C67162B"/>
    <w:rsid w:val="4C9FF1AF"/>
    <w:rsid w:val="4CA92465"/>
    <w:rsid w:val="4D2241E7"/>
    <w:rsid w:val="4D26DBF3"/>
    <w:rsid w:val="4D5741B6"/>
    <w:rsid w:val="4D5F2F3C"/>
    <w:rsid w:val="4D8443B1"/>
    <w:rsid w:val="4DE5867E"/>
    <w:rsid w:val="4EA62405"/>
    <w:rsid w:val="4EF50198"/>
    <w:rsid w:val="4F0E61D9"/>
    <w:rsid w:val="4F2BB81B"/>
    <w:rsid w:val="4FC6BC41"/>
    <w:rsid w:val="4FE20C03"/>
    <w:rsid w:val="4FE6D50A"/>
    <w:rsid w:val="4FF03267"/>
    <w:rsid w:val="50D93103"/>
    <w:rsid w:val="50DA97FD"/>
    <w:rsid w:val="50EDA84D"/>
    <w:rsid w:val="51588E6E"/>
    <w:rsid w:val="51AFA766"/>
    <w:rsid w:val="522CA25A"/>
    <w:rsid w:val="52668F19"/>
    <w:rsid w:val="52D95085"/>
    <w:rsid w:val="534158D0"/>
    <w:rsid w:val="538F2D75"/>
    <w:rsid w:val="53FF228B"/>
    <w:rsid w:val="543B9FA5"/>
    <w:rsid w:val="54745798"/>
    <w:rsid w:val="547B81C0"/>
    <w:rsid w:val="55A7E67B"/>
    <w:rsid w:val="56E69B95"/>
    <w:rsid w:val="575359A3"/>
    <w:rsid w:val="57862D26"/>
    <w:rsid w:val="57D8BE92"/>
    <w:rsid w:val="58625261"/>
    <w:rsid w:val="58E3416A"/>
    <w:rsid w:val="593494AB"/>
    <w:rsid w:val="595D518D"/>
    <w:rsid w:val="5A2CC3A4"/>
    <w:rsid w:val="5A51F86F"/>
    <w:rsid w:val="5A5E9B1C"/>
    <w:rsid w:val="5A61617A"/>
    <w:rsid w:val="5A914A9C"/>
    <w:rsid w:val="5BB00DB8"/>
    <w:rsid w:val="5C28BF5A"/>
    <w:rsid w:val="5C4A3A4E"/>
    <w:rsid w:val="5CCBD595"/>
    <w:rsid w:val="5D030804"/>
    <w:rsid w:val="5D5DA5D0"/>
    <w:rsid w:val="5DB87D43"/>
    <w:rsid w:val="5EDD681B"/>
    <w:rsid w:val="5EE67832"/>
    <w:rsid w:val="5F1626F9"/>
    <w:rsid w:val="5F9290C0"/>
    <w:rsid w:val="5FE4CD91"/>
    <w:rsid w:val="60F0BBC7"/>
    <w:rsid w:val="6103CC17"/>
    <w:rsid w:val="61223DCC"/>
    <w:rsid w:val="6172C6B7"/>
    <w:rsid w:val="617FA0D8"/>
    <w:rsid w:val="61DE66AD"/>
    <w:rsid w:val="6209FFBC"/>
    <w:rsid w:val="62433C37"/>
    <w:rsid w:val="626D65C6"/>
    <w:rsid w:val="6270FB53"/>
    <w:rsid w:val="631AE4CE"/>
    <w:rsid w:val="63368917"/>
    <w:rsid w:val="637075D6"/>
    <w:rsid w:val="63CF9E8B"/>
    <w:rsid w:val="640843C0"/>
    <w:rsid w:val="6437938F"/>
    <w:rsid w:val="649483EB"/>
    <w:rsid w:val="64D2915C"/>
    <w:rsid w:val="64FC06B3"/>
    <w:rsid w:val="65728B6B"/>
    <w:rsid w:val="659F3CE1"/>
    <w:rsid w:val="65CDE791"/>
    <w:rsid w:val="6618B2A9"/>
    <w:rsid w:val="663379DE"/>
    <w:rsid w:val="66C16FFF"/>
    <w:rsid w:val="67166F2B"/>
    <w:rsid w:val="67171BB0"/>
    <w:rsid w:val="6769B7F2"/>
    <w:rsid w:val="679391F6"/>
    <w:rsid w:val="67950CF0"/>
    <w:rsid w:val="67E06A0C"/>
    <w:rsid w:val="67E49AE3"/>
    <w:rsid w:val="68112634"/>
    <w:rsid w:val="687F6763"/>
    <w:rsid w:val="68C0771C"/>
    <w:rsid w:val="69530AA2"/>
    <w:rsid w:val="6A1B37C4"/>
    <w:rsid w:val="6A79ACA9"/>
    <w:rsid w:val="6AE270D9"/>
    <w:rsid w:val="6B522BE5"/>
    <w:rsid w:val="6B658216"/>
    <w:rsid w:val="6B9F8DEF"/>
    <w:rsid w:val="6BC6B312"/>
    <w:rsid w:val="6C0308AB"/>
    <w:rsid w:val="6C0E2B72"/>
    <w:rsid w:val="6C2BA125"/>
    <w:rsid w:val="6C850903"/>
    <w:rsid w:val="6CB95265"/>
    <w:rsid w:val="6D015277"/>
    <w:rsid w:val="6D05032E"/>
    <w:rsid w:val="6D41BE8A"/>
    <w:rsid w:val="6E5522C6"/>
    <w:rsid w:val="6E604B45"/>
    <w:rsid w:val="6E6D5ADF"/>
    <w:rsid w:val="6E74EE5D"/>
    <w:rsid w:val="6EABC3CB"/>
    <w:rsid w:val="6F669371"/>
    <w:rsid w:val="6FB39BD3"/>
    <w:rsid w:val="6FC24C26"/>
    <w:rsid w:val="6FD3542C"/>
    <w:rsid w:val="7039671D"/>
    <w:rsid w:val="703BF2FC"/>
    <w:rsid w:val="7061EBB4"/>
    <w:rsid w:val="708B7596"/>
    <w:rsid w:val="70A143C5"/>
    <w:rsid w:val="70BBFEED"/>
    <w:rsid w:val="71074B89"/>
    <w:rsid w:val="711AB92F"/>
    <w:rsid w:val="714A1F29"/>
    <w:rsid w:val="715FB1A0"/>
    <w:rsid w:val="71B1F853"/>
    <w:rsid w:val="71DBB406"/>
    <w:rsid w:val="71FDFD03"/>
    <w:rsid w:val="7208751A"/>
    <w:rsid w:val="7377327B"/>
    <w:rsid w:val="737C4F35"/>
    <w:rsid w:val="7394DA6C"/>
    <w:rsid w:val="73D317A7"/>
    <w:rsid w:val="73E370A0"/>
    <w:rsid w:val="73F2EF2C"/>
    <w:rsid w:val="73F566E3"/>
    <w:rsid w:val="7418733D"/>
    <w:rsid w:val="74479BCE"/>
    <w:rsid w:val="758263EA"/>
    <w:rsid w:val="7589803C"/>
    <w:rsid w:val="7621DE1A"/>
    <w:rsid w:val="76285FDE"/>
    <w:rsid w:val="763D67FF"/>
    <w:rsid w:val="7661584B"/>
    <w:rsid w:val="76A7A568"/>
    <w:rsid w:val="76A9C903"/>
    <w:rsid w:val="76AED33D"/>
    <w:rsid w:val="76E18EBD"/>
    <w:rsid w:val="76E7C4A9"/>
    <w:rsid w:val="77D1E281"/>
    <w:rsid w:val="7827E837"/>
    <w:rsid w:val="784EF4B9"/>
    <w:rsid w:val="789379B3"/>
    <w:rsid w:val="78EFC7FF"/>
    <w:rsid w:val="795C509E"/>
    <w:rsid w:val="7A246C3D"/>
    <w:rsid w:val="7ACCE447"/>
    <w:rsid w:val="7B57F6AA"/>
    <w:rsid w:val="7B776DCD"/>
    <w:rsid w:val="7B885C6D"/>
    <w:rsid w:val="7D32CA33"/>
    <w:rsid w:val="7D49F9DA"/>
    <w:rsid w:val="7E766F0F"/>
    <w:rsid w:val="7EB9AE44"/>
    <w:rsid w:val="7F71E2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877E"/>
  <w15:docId w15:val="{595DD2DF-54D7-42BB-82C6-E2A3720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widowControl/>
      <w:ind w:left="1473" w:hanging="479"/>
      <w:outlineLvl w:val="0"/>
    </w:pPr>
    <w:rPr>
      <w:sz w:val="28"/>
      <w:szCs w:val="28"/>
    </w:rPr>
  </w:style>
  <w:style w:type="paragraph" w:styleId="Ttulo2">
    <w:name w:val="heading 2"/>
    <w:basedOn w:val="Normal"/>
    <w:next w:val="Normal"/>
    <w:pPr>
      <w:keepNext/>
      <w:widowControl/>
      <w:ind w:left="1869" w:hanging="480"/>
      <w:jc w:val="both"/>
      <w:outlineLvl w:val="1"/>
    </w:pPr>
    <w:rPr>
      <w:b/>
      <w:sz w:val="28"/>
      <w:szCs w:val="28"/>
    </w:rPr>
  </w:style>
  <w:style w:type="paragraph" w:styleId="Ttulo3">
    <w:name w:val="heading 3"/>
    <w:basedOn w:val="Normal"/>
    <w:next w:val="Normal"/>
    <w:pPr>
      <w:keepNext/>
      <w:widowControl/>
      <w:ind w:left="2505" w:hanging="720"/>
      <w:jc w:val="both"/>
      <w:outlineLvl w:val="2"/>
    </w:pPr>
    <w:rPr>
      <w:sz w:val="28"/>
      <w:szCs w:val="28"/>
    </w:rPr>
  </w:style>
  <w:style w:type="paragraph" w:styleId="Ttulo4">
    <w:name w:val="heading 4"/>
    <w:basedOn w:val="Normal"/>
    <w:next w:val="Normal"/>
    <w:pPr>
      <w:keepNext/>
      <w:widowControl/>
      <w:spacing w:before="240" w:after="60"/>
      <w:ind w:left="2901" w:hanging="720"/>
      <w:outlineLvl w:val="3"/>
    </w:pPr>
    <w:rPr>
      <w:rFonts w:ascii="Arial" w:eastAsia="Arial" w:hAnsi="Arial" w:cs="Arial"/>
      <w:b/>
      <w:sz w:val="24"/>
      <w:szCs w:val="24"/>
    </w:rPr>
  </w:style>
  <w:style w:type="paragraph" w:styleId="Ttulo5">
    <w:name w:val="heading 5"/>
    <w:basedOn w:val="Normal"/>
    <w:next w:val="Normal"/>
    <w:pPr>
      <w:widowControl/>
      <w:spacing w:before="240" w:after="60"/>
      <w:ind w:left="3657" w:hanging="1080"/>
      <w:outlineLvl w:val="4"/>
    </w:pPr>
  </w:style>
  <w:style w:type="paragraph" w:styleId="Ttulo6">
    <w:name w:val="heading 6"/>
    <w:basedOn w:val="Normal"/>
    <w:next w:val="Normal"/>
    <w:pPr>
      <w:widowControl/>
      <w:spacing w:before="240" w:after="60"/>
      <w:ind w:left="4053" w:hanging="1080"/>
      <w:outlineLvl w:val="5"/>
    </w:pPr>
    <w:rPr>
      <w:i/>
    </w:rPr>
  </w:style>
  <w:style w:type="paragraph" w:styleId="Ttulo7">
    <w:name w:val="heading 7"/>
    <w:basedOn w:val="Normal0"/>
    <w:next w:val="Normal0"/>
    <w:link w:val="Ttulo7Char"/>
    <w:uiPriority w:val="9"/>
    <w:qFormat/>
    <w:rsid w:val="00B7323D"/>
    <w:pPr>
      <w:widowControl/>
      <w:numPr>
        <w:ilvl w:val="6"/>
        <w:numId w:val="36"/>
      </w:numPr>
      <w:autoSpaceDE/>
      <w:autoSpaceDN/>
      <w:spacing w:before="240" w:after="60"/>
      <w:outlineLvl w:val="6"/>
    </w:pPr>
    <w:rPr>
      <w:rFonts w:ascii="Arial" w:hAnsi="Arial"/>
      <w:sz w:val="20"/>
      <w:szCs w:val="20"/>
      <w:lang w:val="x-none" w:eastAsia="x-none" w:bidi="ar-SA"/>
    </w:rPr>
  </w:style>
  <w:style w:type="paragraph" w:styleId="Ttulo8">
    <w:name w:val="heading 8"/>
    <w:basedOn w:val="Normal0"/>
    <w:next w:val="Normal0"/>
    <w:link w:val="Ttulo8Char"/>
    <w:uiPriority w:val="9"/>
    <w:qFormat/>
    <w:rsid w:val="00B7323D"/>
    <w:pPr>
      <w:widowControl/>
      <w:numPr>
        <w:ilvl w:val="7"/>
        <w:numId w:val="36"/>
      </w:numPr>
      <w:autoSpaceDE/>
      <w:autoSpaceDN/>
      <w:spacing w:before="240" w:after="60"/>
      <w:outlineLvl w:val="7"/>
    </w:pPr>
    <w:rPr>
      <w:rFonts w:ascii="Arial" w:hAnsi="Arial"/>
      <w:i/>
      <w:sz w:val="20"/>
      <w:szCs w:val="20"/>
      <w:lang w:val="x-none" w:eastAsia="x-none" w:bidi="ar-SA"/>
    </w:rPr>
  </w:style>
  <w:style w:type="paragraph" w:styleId="Ttulo9">
    <w:name w:val="heading 9"/>
    <w:basedOn w:val="Normal0"/>
    <w:next w:val="Normal0"/>
    <w:link w:val="Ttulo9Char"/>
    <w:uiPriority w:val="9"/>
    <w:qFormat/>
    <w:rsid w:val="00B7323D"/>
    <w:pPr>
      <w:widowControl/>
      <w:numPr>
        <w:ilvl w:val="8"/>
        <w:numId w:val="36"/>
      </w:numPr>
      <w:autoSpaceDE/>
      <w:autoSpaceDN/>
      <w:spacing w:before="240" w:after="60"/>
      <w:outlineLvl w:val="8"/>
    </w:pPr>
    <w:rPr>
      <w:rFonts w:ascii="Arial" w:hAnsi="Arial"/>
      <w:b/>
      <w:i/>
      <w:sz w:val="1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widowControl/>
      <w:jc w:val="center"/>
    </w:pPr>
    <w:rPr>
      <w:rFonts w:ascii="Verdana" w:eastAsia="Verdana" w:hAnsi="Verdana" w:cs="Verdana"/>
      <w:b/>
    </w:rPr>
  </w:style>
  <w:style w:type="paragraph" w:customStyle="1" w:styleId="Normal0">
    <w:name w:val="Normal0"/>
    <w:qFormat/>
    <w:rsid w:val="00A5087F"/>
    <w:pPr>
      <w:autoSpaceDE w:val="0"/>
      <w:autoSpaceDN w:val="0"/>
    </w:pPr>
    <w:rPr>
      <w:lang w:eastAsia="pt-PT" w:bidi="pt-PT"/>
    </w:rPr>
  </w:style>
  <w:style w:type="paragraph" w:customStyle="1" w:styleId="heading10">
    <w:name w:val="heading 10"/>
    <w:basedOn w:val="Normal0"/>
    <w:next w:val="Normal0"/>
    <w:link w:val="Ttulo1Char"/>
    <w:uiPriority w:val="9"/>
    <w:qFormat/>
    <w:rsid w:val="00B7323D"/>
    <w:pPr>
      <w:keepNext/>
      <w:widowControl/>
      <w:numPr>
        <w:numId w:val="36"/>
      </w:numPr>
      <w:autoSpaceDE/>
      <w:autoSpaceDN/>
      <w:outlineLvl w:val="0"/>
    </w:pPr>
    <w:rPr>
      <w:sz w:val="28"/>
      <w:szCs w:val="20"/>
      <w:lang w:val="x-none" w:eastAsia="x-none" w:bidi="ar-SA"/>
    </w:rPr>
  </w:style>
  <w:style w:type="paragraph" w:customStyle="1" w:styleId="heading20">
    <w:name w:val="heading 20"/>
    <w:basedOn w:val="Normal0"/>
    <w:next w:val="Normal0"/>
    <w:link w:val="Ttulo2Char"/>
    <w:uiPriority w:val="9"/>
    <w:semiHidden/>
    <w:unhideWhenUsed/>
    <w:qFormat/>
    <w:rsid w:val="00B7323D"/>
    <w:pPr>
      <w:keepNext/>
      <w:widowControl/>
      <w:numPr>
        <w:ilvl w:val="1"/>
        <w:numId w:val="36"/>
      </w:numPr>
      <w:autoSpaceDE/>
      <w:autoSpaceDN/>
      <w:jc w:val="both"/>
      <w:outlineLvl w:val="1"/>
    </w:pPr>
    <w:rPr>
      <w:b/>
      <w:sz w:val="28"/>
      <w:szCs w:val="20"/>
      <w:lang w:val="x-none" w:eastAsia="x-none" w:bidi="ar-SA"/>
    </w:rPr>
  </w:style>
  <w:style w:type="paragraph" w:customStyle="1" w:styleId="heading30">
    <w:name w:val="heading 30"/>
    <w:basedOn w:val="Normal0"/>
    <w:next w:val="Normal0"/>
    <w:link w:val="Ttulo3Char"/>
    <w:uiPriority w:val="9"/>
    <w:semiHidden/>
    <w:unhideWhenUsed/>
    <w:qFormat/>
    <w:rsid w:val="00B7323D"/>
    <w:pPr>
      <w:keepNext/>
      <w:widowControl/>
      <w:numPr>
        <w:ilvl w:val="2"/>
        <w:numId w:val="36"/>
      </w:numPr>
      <w:autoSpaceDE/>
      <w:autoSpaceDN/>
      <w:jc w:val="both"/>
      <w:outlineLvl w:val="2"/>
    </w:pPr>
    <w:rPr>
      <w:sz w:val="28"/>
      <w:szCs w:val="20"/>
      <w:lang w:val="x-none" w:eastAsia="x-none" w:bidi="ar-SA"/>
    </w:rPr>
  </w:style>
  <w:style w:type="paragraph" w:customStyle="1" w:styleId="heading40">
    <w:name w:val="heading 40"/>
    <w:basedOn w:val="Normal0"/>
    <w:next w:val="Normal0"/>
    <w:link w:val="Ttulo4Char"/>
    <w:uiPriority w:val="9"/>
    <w:semiHidden/>
    <w:unhideWhenUsed/>
    <w:qFormat/>
    <w:rsid w:val="00B7323D"/>
    <w:pPr>
      <w:keepNext/>
      <w:widowControl/>
      <w:numPr>
        <w:ilvl w:val="3"/>
        <w:numId w:val="36"/>
      </w:numPr>
      <w:autoSpaceDE/>
      <w:autoSpaceDN/>
      <w:spacing w:before="240" w:after="60"/>
      <w:outlineLvl w:val="3"/>
    </w:pPr>
    <w:rPr>
      <w:rFonts w:ascii="Arial" w:hAnsi="Arial"/>
      <w:b/>
      <w:sz w:val="24"/>
      <w:szCs w:val="20"/>
      <w:lang w:val="x-none" w:eastAsia="x-none" w:bidi="ar-SA"/>
    </w:rPr>
  </w:style>
  <w:style w:type="paragraph" w:customStyle="1" w:styleId="heading50">
    <w:name w:val="heading 50"/>
    <w:basedOn w:val="Normal0"/>
    <w:next w:val="Normal0"/>
    <w:link w:val="Ttulo5Char"/>
    <w:uiPriority w:val="9"/>
    <w:semiHidden/>
    <w:unhideWhenUsed/>
    <w:qFormat/>
    <w:rsid w:val="00B7323D"/>
    <w:pPr>
      <w:widowControl/>
      <w:numPr>
        <w:ilvl w:val="4"/>
        <w:numId w:val="36"/>
      </w:numPr>
      <w:autoSpaceDE/>
      <w:autoSpaceDN/>
      <w:spacing w:before="240" w:after="60"/>
      <w:outlineLvl w:val="4"/>
    </w:pPr>
    <w:rPr>
      <w:szCs w:val="20"/>
      <w:lang w:val="x-none" w:eastAsia="x-none" w:bidi="ar-SA"/>
    </w:rPr>
  </w:style>
  <w:style w:type="paragraph" w:customStyle="1" w:styleId="heading60">
    <w:name w:val="heading 60"/>
    <w:basedOn w:val="Normal0"/>
    <w:next w:val="Normal0"/>
    <w:link w:val="Ttulo6Char"/>
    <w:uiPriority w:val="9"/>
    <w:semiHidden/>
    <w:unhideWhenUsed/>
    <w:qFormat/>
    <w:rsid w:val="00B7323D"/>
    <w:pPr>
      <w:widowControl/>
      <w:numPr>
        <w:ilvl w:val="5"/>
        <w:numId w:val="36"/>
      </w:numPr>
      <w:autoSpaceDE/>
      <w:autoSpaceDN/>
      <w:spacing w:before="240" w:after="60"/>
      <w:outlineLvl w:val="5"/>
    </w:pPr>
    <w:rPr>
      <w:i/>
      <w:szCs w:val="20"/>
      <w:lang w:val="x-none" w:eastAsia="x-none" w:bidi="ar-S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link w:val="TtuloChar"/>
    <w:uiPriority w:val="10"/>
    <w:qFormat/>
    <w:rsid w:val="00092C53"/>
    <w:pPr>
      <w:widowControl/>
      <w:autoSpaceDE/>
      <w:autoSpaceDN/>
      <w:jc w:val="center"/>
    </w:pPr>
    <w:rPr>
      <w:rFonts w:ascii="Verdana" w:hAnsi="Verdana"/>
      <w:b/>
      <w:bCs/>
      <w:szCs w:val="24"/>
      <w:lang w:val="x-none" w:eastAsia="x-none" w:bidi="ar-SA"/>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rsid w:val="00A5087F"/>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sid w:val="00A5087F"/>
    <w:pPr>
      <w:ind w:left="459"/>
      <w:jc w:val="both"/>
    </w:pPr>
  </w:style>
  <w:style w:type="character" w:customStyle="1" w:styleId="CorpodetextoChar">
    <w:name w:val="Corpo de texto Char"/>
    <w:basedOn w:val="Fontepargpadro"/>
    <w:link w:val="Corpodetexto"/>
    <w:uiPriority w:val="1"/>
    <w:rsid w:val="00A5087F"/>
    <w:rPr>
      <w:rFonts w:ascii="Times New Roman" w:eastAsia="Times New Roman" w:hAnsi="Times New Roman" w:cs="Times New Roman"/>
      <w:lang w:val="pt-PT" w:eastAsia="pt-PT" w:bidi="pt-PT"/>
    </w:rPr>
  </w:style>
  <w:style w:type="paragraph" w:customStyle="1" w:styleId="Ttulo11">
    <w:name w:val="Título 11"/>
    <w:basedOn w:val="Normal0"/>
    <w:uiPriority w:val="1"/>
    <w:qFormat/>
    <w:rsid w:val="00A5087F"/>
    <w:pPr>
      <w:ind w:left="459"/>
      <w:outlineLvl w:val="1"/>
    </w:pPr>
    <w:rPr>
      <w:b/>
      <w:bCs/>
    </w:rPr>
  </w:style>
  <w:style w:type="paragraph" w:styleId="PargrafodaLista">
    <w:name w:val="List Paragraph"/>
    <w:basedOn w:val="Normal0"/>
    <w:link w:val="PargrafodaListaChar"/>
    <w:uiPriority w:val="34"/>
    <w:qFormat/>
    <w:rsid w:val="00A5087F"/>
    <w:pPr>
      <w:ind w:left="459"/>
      <w:jc w:val="both"/>
    </w:pPr>
  </w:style>
  <w:style w:type="paragraph" w:customStyle="1" w:styleId="TableParagraph">
    <w:name w:val="Table Paragraph"/>
    <w:basedOn w:val="Normal0"/>
    <w:uiPriority w:val="1"/>
    <w:qFormat/>
    <w:rsid w:val="00A5087F"/>
  </w:style>
  <w:style w:type="paragraph" w:styleId="Cabealho">
    <w:name w:val="header"/>
    <w:basedOn w:val="Normal0"/>
    <w:link w:val="CabealhoChar"/>
    <w:uiPriority w:val="99"/>
    <w:unhideWhenUsed/>
    <w:rsid w:val="00F6555E"/>
    <w:pPr>
      <w:tabs>
        <w:tab w:val="center" w:pos="4252"/>
        <w:tab w:val="right" w:pos="8504"/>
      </w:tabs>
    </w:pPr>
  </w:style>
  <w:style w:type="character" w:customStyle="1" w:styleId="CabealhoChar">
    <w:name w:val="Cabeçalho Char"/>
    <w:basedOn w:val="Fontepargpadro"/>
    <w:link w:val="Cabealho"/>
    <w:uiPriority w:val="99"/>
    <w:rsid w:val="00F6555E"/>
    <w:rPr>
      <w:rFonts w:ascii="Times New Roman" w:eastAsia="Times New Roman" w:hAnsi="Times New Roman" w:cs="Times New Roman"/>
      <w:lang w:val="pt-PT" w:eastAsia="pt-PT" w:bidi="pt-PT"/>
    </w:rPr>
  </w:style>
  <w:style w:type="paragraph" w:styleId="Rodap">
    <w:name w:val="footer"/>
    <w:basedOn w:val="Normal0"/>
    <w:link w:val="RodapChar"/>
    <w:uiPriority w:val="99"/>
    <w:unhideWhenUsed/>
    <w:rsid w:val="00F6555E"/>
    <w:pPr>
      <w:tabs>
        <w:tab w:val="center" w:pos="4252"/>
        <w:tab w:val="right" w:pos="8504"/>
      </w:tabs>
    </w:pPr>
  </w:style>
  <w:style w:type="character" w:customStyle="1" w:styleId="RodapChar">
    <w:name w:val="Rodapé Char"/>
    <w:basedOn w:val="Fontepargpadro"/>
    <w:link w:val="Rodap"/>
    <w:uiPriority w:val="99"/>
    <w:rsid w:val="00F6555E"/>
    <w:rPr>
      <w:rFonts w:ascii="Times New Roman" w:eastAsia="Times New Roman" w:hAnsi="Times New Roman" w:cs="Times New Roman"/>
      <w:lang w:val="pt-PT" w:eastAsia="pt-PT" w:bidi="pt-PT"/>
    </w:rPr>
  </w:style>
  <w:style w:type="paragraph" w:styleId="Textodebalo">
    <w:name w:val="Balloon Text"/>
    <w:basedOn w:val="Normal0"/>
    <w:link w:val="TextodebaloChar"/>
    <w:uiPriority w:val="99"/>
    <w:semiHidden/>
    <w:unhideWhenUsed/>
    <w:rsid w:val="00771CF9"/>
    <w:rPr>
      <w:rFonts w:ascii="Tahoma" w:hAnsi="Tahoma" w:cs="Tahoma"/>
      <w:sz w:val="16"/>
      <w:szCs w:val="16"/>
    </w:rPr>
  </w:style>
  <w:style w:type="character" w:customStyle="1" w:styleId="TextodebaloChar">
    <w:name w:val="Texto de balão Char"/>
    <w:basedOn w:val="Fontepargpadro"/>
    <w:link w:val="Textodebalo"/>
    <w:uiPriority w:val="99"/>
    <w:semiHidden/>
    <w:rsid w:val="00771CF9"/>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80E8C"/>
    <w:rPr>
      <w:color w:val="0000FF" w:themeColor="hyperlink"/>
      <w:u w:val="single"/>
    </w:rPr>
  </w:style>
  <w:style w:type="character" w:styleId="Refdecomentrio">
    <w:name w:val="annotation reference"/>
    <w:rsid w:val="0042376C"/>
    <w:rPr>
      <w:sz w:val="16"/>
      <w:szCs w:val="16"/>
    </w:rPr>
  </w:style>
  <w:style w:type="paragraph" w:styleId="Textodecomentrio">
    <w:name w:val="annotation text"/>
    <w:basedOn w:val="Normal0"/>
    <w:link w:val="TextodecomentrioChar"/>
    <w:rsid w:val="0042376C"/>
    <w:pPr>
      <w:widowControl/>
      <w:autoSpaceDE/>
      <w:autoSpaceDN/>
    </w:pPr>
    <w:rPr>
      <w:sz w:val="20"/>
      <w:szCs w:val="20"/>
      <w:lang w:val="en-US" w:eastAsia="en-US" w:bidi="ar-SA"/>
    </w:rPr>
  </w:style>
  <w:style w:type="character" w:customStyle="1" w:styleId="TextodecomentrioChar">
    <w:name w:val="Texto de comentário Char"/>
    <w:basedOn w:val="Fontepargpadro"/>
    <w:link w:val="Textodecomentrio"/>
    <w:rsid w:val="0042376C"/>
    <w:rPr>
      <w:rFonts w:ascii="Times New Roman" w:eastAsia="Times New Roman" w:hAnsi="Times New Roman" w:cs="Times New Roman"/>
      <w:sz w:val="20"/>
      <w:szCs w:val="20"/>
      <w:lang w:val="en-US"/>
    </w:rPr>
  </w:style>
  <w:style w:type="table" w:styleId="Tabelacomgrade">
    <w:name w:val="Table Grid"/>
    <w:basedOn w:val="NormalTable0"/>
    <w:rsid w:val="00A53B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D4FF6"/>
    <w:pPr>
      <w:autoSpaceDE w:val="0"/>
      <w:autoSpaceDN w:val="0"/>
    </w:pPr>
    <w:rPr>
      <w:lang w:eastAsia="pt-PT" w:bidi="pt-PT"/>
    </w:rPr>
  </w:style>
  <w:style w:type="character" w:customStyle="1" w:styleId="normaltextrun">
    <w:name w:val="normaltextrun"/>
    <w:basedOn w:val="Fontepargpadro"/>
    <w:rsid w:val="00BD42F7"/>
  </w:style>
  <w:style w:type="paragraph" w:customStyle="1" w:styleId="paragraph">
    <w:name w:val="paragraph"/>
    <w:basedOn w:val="Normal0"/>
    <w:rsid w:val="00BD42F7"/>
    <w:pPr>
      <w:widowControl/>
      <w:autoSpaceDE/>
      <w:autoSpaceDN/>
      <w:spacing w:before="100" w:beforeAutospacing="1" w:after="100" w:afterAutospacing="1"/>
    </w:pPr>
    <w:rPr>
      <w:rFonts w:eastAsiaTheme="minorEastAsia"/>
      <w:sz w:val="24"/>
      <w:szCs w:val="24"/>
      <w:lang w:val="pt-BR" w:eastAsia="pt-BR" w:bidi="ar-SA"/>
    </w:rPr>
  </w:style>
  <w:style w:type="character" w:customStyle="1" w:styleId="eop">
    <w:name w:val="eop"/>
    <w:basedOn w:val="Fontepargpadro"/>
    <w:rsid w:val="00BD42F7"/>
  </w:style>
  <w:style w:type="character" w:customStyle="1" w:styleId="Ttulo1Char">
    <w:name w:val="Título 1 Char"/>
    <w:basedOn w:val="Fontepargpadro"/>
    <w:link w:val="heading10"/>
    <w:uiPriority w:val="9"/>
    <w:rsid w:val="00B7323D"/>
    <w:rPr>
      <w:sz w:val="28"/>
      <w:szCs w:val="20"/>
      <w:lang w:val="x-none" w:eastAsia="x-none"/>
    </w:rPr>
  </w:style>
  <w:style w:type="character" w:customStyle="1" w:styleId="Ttulo2Char">
    <w:name w:val="Título 2 Char"/>
    <w:basedOn w:val="Fontepargpadro"/>
    <w:link w:val="heading20"/>
    <w:uiPriority w:val="9"/>
    <w:semiHidden/>
    <w:rsid w:val="00B7323D"/>
    <w:rPr>
      <w:b/>
      <w:sz w:val="28"/>
      <w:szCs w:val="20"/>
      <w:lang w:val="x-none" w:eastAsia="x-none"/>
    </w:rPr>
  </w:style>
  <w:style w:type="character" w:customStyle="1" w:styleId="Ttulo3Char">
    <w:name w:val="Título 3 Char"/>
    <w:basedOn w:val="Fontepargpadro"/>
    <w:link w:val="heading30"/>
    <w:uiPriority w:val="9"/>
    <w:semiHidden/>
    <w:rsid w:val="00B7323D"/>
    <w:rPr>
      <w:sz w:val="28"/>
      <w:szCs w:val="20"/>
      <w:lang w:val="x-none" w:eastAsia="x-none"/>
    </w:rPr>
  </w:style>
  <w:style w:type="character" w:customStyle="1" w:styleId="Ttulo4Char">
    <w:name w:val="Título 4 Char"/>
    <w:basedOn w:val="Fontepargpadro"/>
    <w:link w:val="heading40"/>
    <w:uiPriority w:val="9"/>
    <w:semiHidden/>
    <w:rsid w:val="00B7323D"/>
    <w:rPr>
      <w:rFonts w:ascii="Arial" w:hAnsi="Arial"/>
      <w:b/>
      <w:sz w:val="24"/>
      <w:szCs w:val="20"/>
      <w:lang w:val="x-none" w:eastAsia="x-none"/>
    </w:rPr>
  </w:style>
  <w:style w:type="character" w:customStyle="1" w:styleId="Ttulo5Char">
    <w:name w:val="Título 5 Char"/>
    <w:basedOn w:val="Fontepargpadro"/>
    <w:link w:val="heading50"/>
    <w:uiPriority w:val="9"/>
    <w:semiHidden/>
    <w:rsid w:val="00B7323D"/>
    <w:rPr>
      <w:szCs w:val="20"/>
      <w:lang w:val="x-none" w:eastAsia="x-none"/>
    </w:rPr>
  </w:style>
  <w:style w:type="character" w:customStyle="1" w:styleId="Ttulo6Char">
    <w:name w:val="Título 6 Char"/>
    <w:basedOn w:val="Fontepargpadro"/>
    <w:link w:val="heading60"/>
    <w:uiPriority w:val="9"/>
    <w:semiHidden/>
    <w:rsid w:val="00B7323D"/>
    <w:rPr>
      <w:i/>
      <w:szCs w:val="20"/>
      <w:lang w:val="x-none" w:eastAsia="x-none"/>
    </w:rPr>
  </w:style>
  <w:style w:type="character" w:customStyle="1" w:styleId="Ttulo7Char">
    <w:name w:val="Título 7 Char"/>
    <w:basedOn w:val="Fontepargpadro"/>
    <w:link w:val="Ttulo7"/>
    <w:uiPriority w:val="9"/>
    <w:rsid w:val="00B7323D"/>
    <w:rPr>
      <w:rFonts w:ascii="Arial" w:hAnsi="Arial"/>
      <w:sz w:val="20"/>
      <w:szCs w:val="20"/>
      <w:lang w:val="x-none" w:eastAsia="x-none"/>
    </w:rPr>
  </w:style>
  <w:style w:type="character" w:customStyle="1" w:styleId="Ttulo8Char">
    <w:name w:val="Título 8 Char"/>
    <w:basedOn w:val="Fontepargpadro"/>
    <w:link w:val="Ttulo8"/>
    <w:uiPriority w:val="9"/>
    <w:rsid w:val="00B7323D"/>
    <w:rPr>
      <w:rFonts w:ascii="Arial" w:hAnsi="Arial"/>
      <w:i/>
      <w:sz w:val="20"/>
      <w:szCs w:val="20"/>
      <w:lang w:val="x-none" w:eastAsia="x-none"/>
    </w:rPr>
  </w:style>
  <w:style w:type="character" w:customStyle="1" w:styleId="Ttulo9Char">
    <w:name w:val="Título 9 Char"/>
    <w:basedOn w:val="Fontepargpadro"/>
    <w:link w:val="Ttulo9"/>
    <w:uiPriority w:val="9"/>
    <w:rsid w:val="00B7323D"/>
    <w:rPr>
      <w:rFonts w:ascii="Arial" w:hAnsi="Arial"/>
      <w:b/>
      <w:i/>
      <w:sz w:val="18"/>
      <w:szCs w:val="20"/>
      <w:lang w:val="x-none" w:eastAsia="x-none"/>
    </w:rPr>
  </w:style>
  <w:style w:type="paragraph" w:customStyle="1" w:styleId="padro">
    <w:name w:val="padro"/>
    <w:basedOn w:val="Normal0"/>
    <w:rsid w:val="00B7323D"/>
    <w:pPr>
      <w:widowControl/>
      <w:autoSpaceDE/>
      <w:autoSpaceDN/>
      <w:spacing w:before="100" w:beforeAutospacing="1" w:after="100" w:afterAutospacing="1"/>
    </w:pPr>
    <w:rPr>
      <w:sz w:val="24"/>
      <w:szCs w:val="24"/>
      <w:lang w:val="pt-BR" w:eastAsia="pt-BR" w:bidi="ar-SA"/>
    </w:rPr>
  </w:style>
  <w:style w:type="paragraph" w:customStyle="1" w:styleId="artigo">
    <w:name w:val="artigo"/>
    <w:basedOn w:val="Normal0"/>
    <w:rsid w:val="00B7323D"/>
    <w:pPr>
      <w:widowControl/>
      <w:autoSpaceDE/>
      <w:autoSpaceDN/>
      <w:spacing w:before="100" w:beforeAutospacing="1" w:after="100" w:afterAutospacing="1"/>
    </w:pPr>
    <w:rPr>
      <w:sz w:val="24"/>
      <w:szCs w:val="24"/>
      <w:lang w:val="pt-BR" w:eastAsia="pt-BR" w:bidi="ar-SA"/>
    </w:rPr>
  </w:style>
  <w:style w:type="character" w:customStyle="1" w:styleId="PargrafodaListaChar">
    <w:name w:val="Parágrafo da Lista Char"/>
    <w:link w:val="PargrafodaLista"/>
    <w:uiPriority w:val="34"/>
    <w:locked/>
    <w:rsid w:val="00C648BE"/>
    <w:rPr>
      <w:rFonts w:ascii="Times New Roman" w:eastAsia="Times New Roman" w:hAnsi="Times New Roman" w:cs="Times New Roman"/>
      <w:lang w:val="pt-PT" w:eastAsia="pt-PT" w:bidi="pt-PT"/>
    </w:rPr>
  </w:style>
  <w:style w:type="paragraph" w:styleId="NormalWeb">
    <w:name w:val="Normal (Web)"/>
    <w:basedOn w:val="Normal0"/>
    <w:uiPriority w:val="99"/>
    <w:unhideWhenUsed/>
    <w:rsid w:val="00092C53"/>
    <w:pPr>
      <w:widowControl/>
      <w:autoSpaceDE/>
      <w:autoSpaceDN/>
      <w:spacing w:before="100" w:beforeAutospacing="1" w:after="100" w:afterAutospacing="1"/>
    </w:pPr>
    <w:rPr>
      <w:sz w:val="24"/>
      <w:szCs w:val="24"/>
      <w:lang w:val="pt-BR" w:eastAsia="pt-BR" w:bidi="ar-SA"/>
    </w:rPr>
  </w:style>
  <w:style w:type="character" w:customStyle="1" w:styleId="TtuloChar">
    <w:name w:val="Título Char"/>
    <w:basedOn w:val="Fontepargpadro"/>
    <w:link w:val="Title0"/>
    <w:rsid w:val="00092C53"/>
    <w:rPr>
      <w:rFonts w:ascii="Verdana" w:eastAsia="Times New Roman" w:hAnsi="Verdana" w:cs="Times New Roman"/>
      <w:b/>
      <w:bCs/>
      <w:szCs w:val="24"/>
      <w:lang w:val="x-none" w:eastAsia="x-none"/>
    </w:rPr>
  </w:style>
  <w:style w:type="character" w:customStyle="1" w:styleId="MenoPendente1">
    <w:name w:val="Menção Pendente1"/>
    <w:basedOn w:val="Fontepargpadro"/>
    <w:uiPriority w:val="99"/>
    <w:semiHidden/>
    <w:unhideWhenUsed/>
    <w:rsid w:val="006013D1"/>
    <w:rPr>
      <w:color w:val="605E5C"/>
      <w:shd w:val="clear" w:color="auto" w:fill="E1DFDD"/>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rPr>
      <w:sz w:val="20"/>
      <w:szCs w:val="20"/>
    </w:rPr>
    <w:tblPr>
      <w:tblStyleRowBandSize w:val="1"/>
      <w:tblStyleColBandSize w:val="1"/>
      <w:tblCellMar>
        <w:left w:w="108" w:type="dxa"/>
        <w:right w:w="108" w:type="dxa"/>
      </w:tblCellMar>
    </w:tblPr>
  </w:style>
  <w:style w:type="table" w:customStyle="1" w:styleId="aff7">
    <w:basedOn w:val="TableNormal1"/>
    <w:rPr>
      <w:sz w:val="20"/>
      <w:szCs w:val="20"/>
    </w:r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rPr>
      <w:sz w:val="20"/>
      <w:szCs w:val="20"/>
    </w:rPr>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0"/>
    <w:rPr>
      <w:sz w:val="20"/>
      <w:szCs w:val="20"/>
    </w:rPr>
    <w:tblPr>
      <w:tblStyleRowBandSize w:val="1"/>
      <w:tblStyleColBandSize w:val="1"/>
      <w:tblCellMar>
        <w:left w:w="108" w:type="dxa"/>
        <w:right w:w="108" w:type="dxa"/>
      </w:tblCellMar>
    </w:tblPr>
  </w:style>
  <w:style w:type="table" w:customStyle="1" w:styleId="afff0">
    <w:basedOn w:val="TableNormal0"/>
    <w:rPr>
      <w:sz w:val="20"/>
      <w:szCs w:val="20"/>
    </w:rPr>
    <w:tblPr>
      <w:tblStyleRowBandSize w:val="1"/>
      <w:tblStyleColBandSize w:val="1"/>
      <w:tblCellMar>
        <w:left w:w="108" w:type="dxa"/>
        <w:right w:w="108" w:type="dxa"/>
      </w:tblCellMar>
    </w:tblPr>
  </w:style>
  <w:style w:type="table" w:customStyle="1" w:styleId="afff1">
    <w:basedOn w:val="TableNormal0"/>
    <w:rPr>
      <w:sz w:val="20"/>
      <w:szCs w:val="20"/>
    </w:rPr>
    <w:tblPr>
      <w:tblStyleRowBandSize w:val="1"/>
      <w:tblStyleColBandSize w:val="1"/>
      <w:tblCellMar>
        <w:left w:w="108" w:type="dxa"/>
        <w:right w:w="108" w:type="dxa"/>
      </w:tblCellMar>
    </w:tblPr>
  </w:style>
  <w:style w:type="table" w:customStyle="1" w:styleId="a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4">
    <w:basedOn w:val="TableNormal0"/>
    <w:rPr>
      <w:sz w:val="20"/>
      <w:szCs w:val="20"/>
    </w:rPr>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3E0952"/>
    <w:pPr>
      <w:widowControl w:val="0"/>
      <w:autoSpaceDE w:val="0"/>
      <w:autoSpaceDN w:val="0"/>
    </w:pPr>
    <w:rPr>
      <w:b/>
      <w:bCs/>
      <w:lang w:val="pt-PT" w:eastAsia="pt-PT" w:bidi="pt-PT"/>
    </w:rPr>
  </w:style>
  <w:style w:type="character" w:customStyle="1" w:styleId="AssuntodocomentrioChar">
    <w:name w:val="Assunto do comentário Char"/>
    <w:basedOn w:val="TextodecomentrioChar"/>
    <w:link w:val="Assuntodocomentrio"/>
    <w:uiPriority w:val="99"/>
    <w:semiHidden/>
    <w:rsid w:val="003E0952"/>
    <w:rPr>
      <w:rFonts w:ascii="Times New Roman" w:eastAsia="Times New Roman" w:hAnsi="Times New Roman" w:cs="Times New Roman"/>
      <w:b/>
      <w:bCs/>
      <w:sz w:val="20"/>
      <w:szCs w:val="20"/>
      <w:lang w:val="en-US" w:eastAsia="pt-PT" w:bidi="pt-PT"/>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2">
    <w:basedOn w:val="NormalTable1"/>
    <w:rPr>
      <w:sz w:val="20"/>
      <w:szCs w:val="20"/>
    </w:rPr>
    <w:tblPr>
      <w:tblStyleRowBandSize w:val="1"/>
      <w:tblStyleColBandSize w:val="1"/>
      <w:tblCellMar>
        <w:left w:w="70" w:type="dxa"/>
        <w:right w:w="70" w:type="dxa"/>
      </w:tblCellMar>
    </w:tblPr>
  </w:style>
  <w:style w:type="table" w:customStyle="1" w:styleId="a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6">
    <w:basedOn w:val="NormalTable1"/>
    <w:rPr>
      <w:sz w:val="20"/>
      <w:szCs w:val="20"/>
    </w:rPr>
    <w:tblPr>
      <w:tblStyleRowBandSize w:val="1"/>
      <w:tblStyleColBandSize w:val="1"/>
      <w:tblCellMar>
        <w:top w:w="100" w:type="dxa"/>
        <w:left w:w="100" w:type="dxa"/>
        <w:bottom w:w="100" w:type="dxa"/>
        <w:right w:w="100" w:type="dxa"/>
      </w:tblCellMar>
    </w:tblPr>
  </w:style>
  <w:style w:type="character" w:customStyle="1" w:styleId="MenoPendente2">
    <w:name w:val="Menção Pendente2"/>
    <w:basedOn w:val="Fontepargpadro"/>
    <w:uiPriority w:val="99"/>
    <w:semiHidden/>
    <w:unhideWhenUsed/>
    <w:rsid w:val="00597E12"/>
    <w:rPr>
      <w:color w:val="605E5C"/>
      <w:shd w:val="clear" w:color="auto" w:fill="E1DFDD"/>
    </w:rPr>
  </w:style>
  <w:style w:type="paragraph" w:styleId="Reviso">
    <w:name w:val="Revision"/>
    <w:hidden/>
    <w:uiPriority w:val="99"/>
    <w:semiHidden/>
    <w:rsid w:val="00666330"/>
    <w:pPr>
      <w:widowControl/>
    </w:pPr>
  </w:style>
  <w:style w:type="character" w:customStyle="1" w:styleId="markax3m1ldt6">
    <w:name w:val="markax3m1ldt6"/>
    <w:basedOn w:val="Fontepargpadro"/>
    <w:rsid w:val="009F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4714">
      <w:bodyDiv w:val="1"/>
      <w:marLeft w:val="0"/>
      <w:marRight w:val="0"/>
      <w:marTop w:val="0"/>
      <w:marBottom w:val="0"/>
      <w:divBdr>
        <w:top w:val="none" w:sz="0" w:space="0" w:color="auto"/>
        <w:left w:val="none" w:sz="0" w:space="0" w:color="auto"/>
        <w:bottom w:val="none" w:sz="0" w:space="0" w:color="auto"/>
        <w:right w:val="none" w:sz="0" w:space="0" w:color="auto"/>
      </w:divBdr>
      <w:divsChild>
        <w:div w:id="1615482691">
          <w:marLeft w:val="0"/>
          <w:marRight w:val="0"/>
          <w:marTop w:val="0"/>
          <w:marBottom w:val="0"/>
          <w:divBdr>
            <w:top w:val="none" w:sz="0" w:space="0" w:color="auto"/>
            <w:left w:val="none" w:sz="0" w:space="0" w:color="auto"/>
            <w:bottom w:val="none" w:sz="0" w:space="0" w:color="auto"/>
            <w:right w:val="none" w:sz="0" w:space="0" w:color="auto"/>
          </w:divBdr>
        </w:div>
        <w:div w:id="1578789077">
          <w:marLeft w:val="0"/>
          <w:marRight w:val="0"/>
          <w:marTop w:val="0"/>
          <w:marBottom w:val="0"/>
          <w:divBdr>
            <w:top w:val="none" w:sz="0" w:space="0" w:color="auto"/>
            <w:left w:val="none" w:sz="0" w:space="0" w:color="auto"/>
            <w:bottom w:val="none" w:sz="0" w:space="0" w:color="auto"/>
            <w:right w:val="none" w:sz="0" w:space="0" w:color="auto"/>
          </w:divBdr>
        </w:div>
        <w:div w:id="1539856583">
          <w:marLeft w:val="0"/>
          <w:marRight w:val="0"/>
          <w:marTop w:val="0"/>
          <w:marBottom w:val="0"/>
          <w:divBdr>
            <w:top w:val="none" w:sz="0" w:space="0" w:color="auto"/>
            <w:left w:val="none" w:sz="0" w:space="0" w:color="auto"/>
            <w:bottom w:val="none" w:sz="0" w:space="0" w:color="auto"/>
            <w:right w:val="none" w:sz="0" w:space="0" w:color="auto"/>
          </w:divBdr>
        </w:div>
        <w:div w:id="2088379126">
          <w:marLeft w:val="0"/>
          <w:marRight w:val="0"/>
          <w:marTop w:val="0"/>
          <w:marBottom w:val="0"/>
          <w:divBdr>
            <w:top w:val="none" w:sz="0" w:space="0" w:color="auto"/>
            <w:left w:val="none" w:sz="0" w:space="0" w:color="auto"/>
            <w:bottom w:val="none" w:sz="0" w:space="0" w:color="auto"/>
            <w:right w:val="none" w:sz="0" w:space="0" w:color="auto"/>
          </w:divBdr>
        </w:div>
        <w:div w:id="1107654311">
          <w:marLeft w:val="0"/>
          <w:marRight w:val="0"/>
          <w:marTop w:val="0"/>
          <w:marBottom w:val="0"/>
          <w:divBdr>
            <w:top w:val="none" w:sz="0" w:space="0" w:color="auto"/>
            <w:left w:val="none" w:sz="0" w:space="0" w:color="auto"/>
            <w:bottom w:val="none" w:sz="0" w:space="0" w:color="auto"/>
            <w:right w:val="none" w:sz="0" w:space="0" w:color="auto"/>
          </w:divBdr>
        </w:div>
        <w:div w:id="41097654">
          <w:marLeft w:val="0"/>
          <w:marRight w:val="0"/>
          <w:marTop w:val="0"/>
          <w:marBottom w:val="0"/>
          <w:divBdr>
            <w:top w:val="none" w:sz="0" w:space="0" w:color="auto"/>
            <w:left w:val="none" w:sz="0" w:space="0" w:color="auto"/>
            <w:bottom w:val="none" w:sz="0" w:space="0" w:color="auto"/>
            <w:right w:val="none" w:sz="0" w:space="0" w:color="auto"/>
          </w:divBdr>
        </w:div>
        <w:div w:id="1816951220">
          <w:marLeft w:val="0"/>
          <w:marRight w:val="0"/>
          <w:marTop w:val="0"/>
          <w:marBottom w:val="0"/>
          <w:divBdr>
            <w:top w:val="none" w:sz="0" w:space="0" w:color="auto"/>
            <w:left w:val="none" w:sz="0" w:space="0" w:color="auto"/>
            <w:bottom w:val="none" w:sz="0" w:space="0" w:color="auto"/>
            <w:right w:val="none" w:sz="0" w:space="0" w:color="auto"/>
          </w:divBdr>
        </w:div>
        <w:div w:id="532616759">
          <w:marLeft w:val="0"/>
          <w:marRight w:val="0"/>
          <w:marTop w:val="0"/>
          <w:marBottom w:val="0"/>
          <w:divBdr>
            <w:top w:val="none" w:sz="0" w:space="0" w:color="auto"/>
            <w:left w:val="none" w:sz="0" w:space="0" w:color="auto"/>
            <w:bottom w:val="none" w:sz="0" w:space="0" w:color="auto"/>
            <w:right w:val="none" w:sz="0" w:space="0" w:color="auto"/>
          </w:divBdr>
        </w:div>
        <w:div w:id="1502040556">
          <w:marLeft w:val="0"/>
          <w:marRight w:val="0"/>
          <w:marTop w:val="0"/>
          <w:marBottom w:val="0"/>
          <w:divBdr>
            <w:top w:val="none" w:sz="0" w:space="0" w:color="auto"/>
            <w:left w:val="none" w:sz="0" w:space="0" w:color="auto"/>
            <w:bottom w:val="none" w:sz="0" w:space="0" w:color="auto"/>
            <w:right w:val="none" w:sz="0" w:space="0" w:color="auto"/>
          </w:divBdr>
        </w:div>
        <w:div w:id="1759058678">
          <w:marLeft w:val="0"/>
          <w:marRight w:val="0"/>
          <w:marTop w:val="0"/>
          <w:marBottom w:val="0"/>
          <w:divBdr>
            <w:top w:val="none" w:sz="0" w:space="0" w:color="auto"/>
            <w:left w:val="none" w:sz="0" w:space="0" w:color="auto"/>
            <w:bottom w:val="none" w:sz="0" w:space="0" w:color="auto"/>
            <w:right w:val="none" w:sz="0" w:space="0" w:color="auto"/>
          </w:divBdr>
        </w:div>
        <w:div w:id="1791436848">
          <w:marLeft w:val="0"/>
          <w:marRight w:val="0"/>
          <w:marTop w:val="0"/>
          <w:marBottom w:val="0"/>
          <w:divBdr>
            <w:top w:val="none" w:sz="0" w:space="0" w:color="auto"/>
            <w:left w:val="none" w:sz="0" w:space="0" w:color="auto"/>
            <w:bottom w:val="none" w:sz="0" w:space="0" w:color="auto"/>
            <w:right w:val="none" w:sz="0" w:space="0" w:color="auto"/>
          </w:divBdr>
        </w:div>
        <w:div w:id="1345935149">
          <w:marLeft w:val="0"/>
          <w:marRight w:val="0"/>
          <w:marTop w:val="0"/>
          <w:marBottom w:val="0"/>
          <w:divBdr>
            <w:top w:val="none" w:sz="0" w:space="0" w:color="auto"/>
            <w:left w:val="none" w:sz="0" w:space="0" w:color="auto"/>
            <w:bottom w:val="none" w:sz="0" w:space="0" w:color="auto"/>
            <w:right w:val="none" w:sz="0" w:space="0" w:color="auto"/>
          </w:divBdr>
        </w:div>
        <w:div w:id="2046904072">
          <w:marLeft w:val="0"/>
          <w:marRight w:val="0"/>
          <w:marTop w:val="0"/>
          <w:marBottom w:val="0"/>
          <w:divBdr>
            <w:top w:val="none" w:sz="0" w:space="0" w:color="auto"/>
            <w:left w:val="none" w:sz="0" w:space="0" w:color="auto"/>
            <w:bottom w:val="none" w:sz="0" w:space="0" w:color="auto"/>
            <w:right w:val="none" w:sz="0" w:space="0" w:color="auto"/>
          </w:divBdr>
        </w:div>
        <w:div w:id="732241412">
          <w:marLeft w:val="0"/>
          <w:marRight w:val="0"/>
          <w:marTop w:val="0"/>
          <w:marBottom w:val="0"/>
          <w:divBdr>
            <w:top w:val="none" w:sz="0" w:space="0" w:color="auto"/>
            <w:left w:val="none" w:sz="0" w:space="0" w:color="auto"/>
            <w:bottom w:val="none" w:sz="0" w:space="0" w:color="auto"/>
            <w:right w:val="none" w:sz="0" w:space="0" w:color="auto"/>
          </w:divBdr>
        </w:div>
        <w:div w:id="483662459">
          <w:marLeft w:val="0"/>
          <w:marRight w:val="0"/>
          <w:marTop w:val="0"/>
          <w:marBottom w:val="0"/>
          <w:divBdr>
            <w:top w:val="none" w:sz="0" w:space="0" w:color="auto"/>
            <w:left w:val="none" w:sz="0" w:space="0" w:color="auto"/>
            <w:bottom w:val="none" w:sz="0" w:space="0" w:color="auto"/>
            <w:right w:val="none" w:sz="0" w:space="0" w:color="auto"/>
          </w:divBdr>
        </w:div>
        <w:div w:id="1591423941">
          <w:marLeft w:val="0"/>
          <w:marRight w:val="0"/>
          <w:marTop w:val="0"/>
          <w:marBottom w:val="0"/>
          <w:divBdr>
            <w:top w:val="none" w:sz="0" w:space="0" w:color="auto"/>
            <w:left w:val="none" w:sz="0" w:space="0" w:color="auto"/>
            <w:bottom w:val="none" w:sz="0" w:space="0" w:color="auto"/>
            <w:right w:val="none" w:sz="0" w:space="0" w:color="auto"/>
          </w:divBdr>
        </w:div>
        <w:div w:id="281377741">
          <w:marLeft w:val="0"/>
          <w:marRight w:val="0"/>
          <w:marTop w:val="0"/>
          <w:marBottom w:val="0"/>
          <w:divBdr>
            <w:top w:val="none" w:sz="0" w:space="0" w:color="auto"/>
            <w:left w:val="none" w:sz="0" w:space="0" w:color="auto"/>
            <w:bottom w:val="none" w:sz="0" w:space="0" w:color="auto"/>
            <w:right w:val="none" w:sz="0" w:space="0" w:color="auto"/>
          </w:divBdr>
        </w:div>
      </w:divsChild>
    </w:div>
    <w:div w:id="571429792">
      <w:bodyDiv w:val="1"/>
      <w:marLeft w:val="0"/>
      <w:marRight w:val="0"/>
      <w:marTop w:val="0"/>
      <w:marBottom w:val="0"/>
      <w:divBdr>
        <w:top w:val="none" w:sz="0" w:space="0" w:color="auto"/>
        <w:left w:val="none" w:sz="0" w:space="0" w:color="auto"/>
        <w:bottom w:val="none" w:sz="0" w:space="0" w:color="auto"/>
        <w:right w:val="none" w:sz="0" w:space="0" w:color="auto"/>
      </w:divBdr>
      <w:divsChild>
        <w:div w:id="108282257">
          <w:marLeft w:val="0"/>
          <w:marRight w:val="0"/>
          <w:marTop w:val="0"/>
          <w:marBottom w:val="0"/>
          <w:divBdr>
            <w:top w:val="none" w:sz="0" w:space="0" w:color="auto"/>
            <w:left w:val="none" w:sz="0" w:space="0" w:color="auto"/>
            <w:bottom w:val="none" w:sz="0" w:space="0" w:color="auto"/>
            <w:right w:val="none" w:sz="0" w:space="0" w:color="auto"/>
          </w:divBdr>
          <w:divsChild>
            <w:div w:id="253246713">
              <w:marLeft w:val="0"/>
              <w:marRight w:val="0"/>
              <w:marTop w:val="0"/>
              <w:marBottom w:val="0"/>
              <w:divBdr>
                <w:top w:val="none" w:sz="0" w:space="0" w:color="auto"/>
                <w:left w:val="none" w:sz="0" w:space="0" w:color="auto"/>
                <w:bottom w:val="none" w:sz="0" w:space="0" w:color="auto"/>
                <w:right w:val="none" w:sz="0" w:space="0" w:color="auto"/>
              </w:divBdr>
            </w:div>
            <w:div w:id="979531414">
              <w:marLeft w:val="0"/>
              <w:marRight w:val="0"/>
              <w:marTop w:val="0"/>
              <w:marBottom w:val="0"/>
              <w:divBdr>
                <w:top w:val="none" w:sz="0" w:space="0" w:color="auto"/>
                <w:left w:val="none" w:sz="0" w:space="0" w:color="auto"/>
                <w:bottom w:val="none" w:sz="0" w:space="0" w:color="auto"/>
                <w:right w:val="none" w:sz="0" w:space="0" w:color="auto"/>
              </w:divBdr>
            </w:div>
            <w:div w:id="105390605">
              <w:marLeft w:val="0"/>
              <w:marRight w:val="0"/>
              <w:marTop w:val="0"/>
              <w:marBottom w:val="0"/>
              <w:divBdr>
                <w:top w:val="none" w:sz="0" w:space="0" w:color="auto"/>
                <w:left w:val="none" w:sz="0" w:space="0" w:color="auto"/>
                <w:bottom w:val="none" w:sz="0" w:space="0" w:color="auto"/>
                <w:right w:val="none" w:sz="0" w:space="0" w:color="auto"/>
              </w:divBdr>
            </w:div>
            <w:div w:id="1400664989">
              <w:marLeft w:val="0"/>
              <w:marRight w:val="0"/>
              <w:marTop w:val="0"/>
              <w:marBottom w:val="0"/>
              <w:divBdr>
                <w:top w:val="none" w:sz="0" w:space="0" w:color="auto"/>
                <w:left w:val="none" w:sz="0" w:space="0" w:color="auto"/>
                <w:bottom w:val="none" w:sz="0" w:space="0" w:color="auto"/>
                <w:right w:val="none" w:sz="0" w:space="0" w:color="auto"/>
              </w:divBdr>
            </w:div>
            <w:div w:id="114058533">
              <w:marLeft w:val="0"/>
              <w:marRight w:val="0"/>
              <w:marTop w:val="0"/>
              <w:marBottom w:val="0"/>
              <w:divBdr>
                <w:top w:val="none" w:sz="0" w:space="0" w:color="auto"/>
                <w:left w:val="none" w:sz="0" w:space="0" w:color="auto"/>
                <w:bottom w:val="none" w:sz="0" w:space="0" w:color="auto"/>
                <w:right w:val="none" w:sz="0" w:space="0" w:color="auto"/>
              </w:divBdr>
            </w:div>
            <w:div w:id="1865707192">
              <w:marLeft w:val="0"/>
              <w:marRight w:val="0"/>
              <w:marTop w:val="0"/>
              <w:marBottom w:val="0"/>
              <w:divBdr>
                <w:top w:val="none" w:sz="0" w:space="0" w:color="auto"/>
                <w:left w:val="none" w:sz="0" w:space="0" w:color="auto"/>
                <w:bottom w:val="none" w:sz="0" w:space="0" w:color="auto"/>
                <w:right w:val="none" w:sz="0" w:space="0" w:color="auto"/>
              </w:divBdr>
            </w:div>
            <w:div w:id="941186884">
              <w:marLeft w:val="0"/>
              <w:marRight w:val="0"/>
              <w:marTop w:val="0"/>
              <w:marBottom w:val="0"/>
              <w:divBdr>
                <w:top w:val="none" w:sz="0" w:space="0" w:color="auto"/>
                <w:left w:val="none" w:sz="0" w:space="0" w:color="auto"/>
                <w:bottom w:val="none" w:sz="0" w:space="0" w:color="auto"/>
                <w:right w:val="none" w:sz="0" w:space="0" w:color="auto"/>
              </w:divBdr>
            </w:div>
            <w:div w:id="1738087332">
              <w:marLeft w:val="0"/>
              <w:marRight w:val="0"/>
              <w:marTop w:val="0"/>
              <w:marBottom w:val="0"/>
              <w:divBdr>
                <w:top w:val="none" w:sz="0" w:space="0" w:color="auto"/>
                <w:left w:val="none" w:sz="0" w:space="0" w:color="auto"/>
                <w:bottom w:val="none" w:sz="0" w:space="0" w:color="auto"/>
                <w:right w:val="none" w:sz="0" w:space="0" w:color="auto"/>
              </w:divBdr>
            </w:div>
            <w:div w:id="91702718">
              <w:marLeft w:val="0"/>
              <w:marRight w:val="0"/>
              <w:marTop w:val="0"/>
              <w:marBottom w:val="0"/>
              <w:divBdr>
                <w:top w:val="none" w:sz="0" w:space="0" w:color="auto"/>
                <w:left w:val="none" w:sz="0" w:space="0" w:color="auto"/>
                <w:bottom w:val="none" w:sz="0" w:space="0" w:color="auto"/>
                <w:right w:val="none" w:sz="0" w:space="0" w:color="auto"/>
              </w:divBdr>
            </w:div>
            <w:div w:id="1969772171">
              <w:marLeft w:val="0"/>
              <w:marRight w:val="0"/>
              <w:marTop w:val="0"/>
              <w:marBottom w:val="0"/>
              <w:divBdr>
                <w:top w:val="none" w:sz="0" w:space="0" w:color="auto"/>
                <w:left w:val="none" w:sz="0" w:space="0" w:color="auto"/>
                <w:bottom w:val="none" w:sz="0" w:space="0" w:color="auto"/>
                <w:right w:val="none" w:sz="0" w:space="0" w:color="auto"/>
              </w:divBdr>
            </w:div>
            <w:div w:id="883641050">
              <w:marLeft w:val="0"/>
              <w:marRight w:val="0"/>
              <w:marTop w:val="0"/>
              <w:marBottom w:val="0"/>
              <w:divBdr>
                <w:top w:val="none" w:sz="0" w:space="0" w:color="auto"/>
                <w:left w:val="none" w:sz="0" w:space="0" w:color="auto"/>
                <w:bottom w:val="none" w:sz="0" w:space="0" w:color="auto"/>
                <w:right w:val="none" w:sz="0" w:space="0" w:color="auto"/>
              </w:divBdr>
            </w:div>
            <w:div w:id="730544104">
              <w:marLeft w:val="0"/>
              <w:marRight w:val="0"/>
              <w:marTop w:val="0"/>
              <w:marBottom w:val="0"/>
              <w:divBdr>
                <w:top w:val="none" w:sz="0" w:space="0" w:color="auto"/>
                <w:left w:val="none" w:sz="0" w:space="0" w:color="auto"/>
                <w:bottom w:val="none" w:sz="0" w:space="0" w:color="auto"/>
                <w:right w:val="none" w:sz="0" w:space="0" w:color="auto"/>
              </w:divBdr>
            </w:div>
            <w:div w:id="1165509376">
              <w:marLeft w:val="0"/>
              <w:marRight w:val="0"/>
              <w:marTop w:val="0"/>
              <w:marBottom w:val="0"/>
              <w:divBdr>
                <w:top w:val="none" w:sz="0" w:space="0" w:color="auto"/>
                <w:left w:val="none" w:sz="0" w:space="0" w:color="auto"/>
                <w:bottom w:val="none" w:sz="0" w:space="0" w:color="auto"/>
                <w:right w:val="none" w:sz="0" w:space="0" w:color="auto"/>
              </w:divBdr>
            </w:div>
            <w:div w:id="1622609357">
              <w:marLeft w:val="0"/>
              <w:marRight w:val="0"/>
              <w:marTop w:val="0"/>
              <w:marBottom w:val="0"/>
              <w:divBdr>
                <w:top w:val="none" w:sz="0" w:space="0" w:color="auto"/>
                <w:left w:val="none" w:sz="0" w:space="0" w:color="auto"/>
                <w:bottom w:val="none" w:sz="0" w:space="0" w:color="auto"/>
                <w:right w:val="none" w:sz="0" w:space="0" w:color="auto"/>
              </w:divBdr>
            </w:div>
            <w:div w:id="1864132498">
              <w:marLeft w:val="0"/>
              <w:marRight w:val="0"/>
              <w:marTop w:val="0"/>
              <w:marBottom w:val="0"/>
              <w:divBdr>
                <w:top w:val="none" w:sz="0" w:space="0" w:color="auto"/>
                <w:left w:val="none" w:sz="0" w:space="0" w:color="auto"/>
                <w:bottom w:val="none" w:sz="0" w:space="0" w:color="auto"/>
                <w:right w:val="none" w:sz="0" w:space="0" w:color="auto"/>
              </w:divBdr>
            </w:div>
            <w:div w:id="1904944716">
              <w:marLeft w:val="0"/>
              <w:marRight w:val="0"/>
              <w:marTop w:val="0"/>
              <w:marBottom w:val="0"/>
              <w:divBdr>
                <w:top w:val="none" w:sz="0" w:space="0" w:color="auto"/>
                <w:left w:val="none" w:sz="0" w:space="0" w:color="auto"/>
                <w:bottom w:val="none" w:sz="0" w:space="0" w:color="auto"/>
                <w:right w:val="none" w:sz="0" w:space="0" w:color="auto"/>
              </w:divBdr>
            </w:div>
            <w:div w:id="1106581151">
              <w:marLeft w:val="0"/>
              <w:marRight w:val="0"/>
              <w:marTop w:val="0"/>
              <w:marBottom w:val="0"/>
              <w:divBdr>
                <w:top w:val="none" w:sz="0" w:space="0" w:color="auto"/>
                <w:left w:val="none" w:sz="0" w:space="0" w:color="auto"/>
                <w:bottom w:val="none" w:sz="0" w:space="0" w:color="auto"/>
                <w:right w:val="none" w:sz="0" w:space="0" w:color="auto"/>
              </w:divBdr>
            </w:div>
            <w:div w:id="1542354607">
              <w:marLeft w:val="0"/>
              <w:marRight w:val="0"/>
              <w:marTop w:val="0"/>
              <w:marBottom w:val="0"/>
              <w:divBdr>
                <w:top w:val="none" w:sz="0" w:space="0" w:color="auto"/>
                <w:left w:val="none" w:sz="0" w:space="0" w:color="auto"/>
                <w:bottom w:val="none" w:sz="0" w:space="0" w:color="auto"/>
                <w:right w:val="none" w:sz="0" w:space="0" w:color="auto"/>
              </w:divBdr>
            </w:div>
            <w:div w:id="898982880">
              <w:marLeft w:val="0"/>
              <w:marRight w:val="0"/>
              <w:marTop w:val="0"/>
              <w:marBottom w:val="0"/>
              <w:divBdr>
                <w:top w:val="none" w:sz="0" w:space="0" w:color="auto"/>
                <w:left w:val="none" w:sz="0" w:space="0" w:color="auto"/>
                <w:bottom w:val="none" w:sz="0" w:space="0" w:color="auto"/>
                <w:right w:val="none" w:sz="0" w:space="0" w:color="auto"/>
              </w:divBdr>
            </w:div>
            <w:div w:id="1050497290">
              <w:marLeft w:val="0"/>
              <w:marRight w:val="0"/>
              <w:marTop w:val="0"/>
              <w:marBottom w:val="0"/>
              <w:divBdr>
                <w:top w:val="none" w:sz="0" w:space="0" w:color="auto"/>
                <w:left w:val="none" w:sz="0" w:space="0" w:color="auto"/>
                <w:bottom w:val="none" w:sz="0" w:space="0" w:color="auto"/>
                <w:right w:val="none" w:sz="0" w:space="0" w:color="auto"/>
              </w:divBdr>
            </w:div>
          </w:divsChild>
        </w:div>
        <w:div w:id="2033921346">
          <w:marLeft w:val="0"/>
          <w:marRight w:val="0"/>
          <w:marTop w:val="0"/>
          <w:marBottom w:val="0"/>
          <w:divBdr>
            <w:top w:val="none" w:sz="0" w:space="0" w:color="auto"/>
            <w:left w:val="none" w:sz="0" w:space="0" w:color="auto"/>
            <w:bottom w:val="none" w:sz="0" w:space="0" w:color="auto"/>
            <w:right w:val="none" w:sz="0" w:space="0" w:color="auto"/>
          </w:divBdr>
        </w:div>
        <w:div w:id="1680499730">
          <w:marLeft w:val="0"/>
          <w:marRight w:val="0"/>
          <w:marTop w:val="0"/>
          <w:marBottom w:val="0"/>
          <w:divBdr>
            <w:top w:val="none" w:sz="0" w:space="0" w:color="auto"/>
            <w:left w:val="none" w:sz="0" w:space="0" w:color="auto"/>
            <w:bottom w:val="none" w:sz="0" w:space="0" w:color="auto"/>
            <w:right w:val="none" w:sz="0" w:space="0" w:color="auto"/>
          </w:divBdr>
        </w:div>
        <w:div w:id="767166075">
          <w:marLeft w:val="0"/>
          <w:marRight w:val="0"/>
          <w:marTop w:val="0"/>
          <w:marBottom w:val="0"/>
          <w:divBdr>
            <w:top w:val="none" w:sz="0" w:space="0" w:color="auto"/>
            <w:left w:val="none" w:sz="0" w:space="0" w:color="auto"/>
            <w:bottom w:val="none" w:sz="0" w:space="0" w:color="auto"/>
            <w:right w:val="none" w:sz="0" w:space="0" w:color="auto"/>
          </w:divBdr>
        </w:div>
        <w:div w:id="714499520">
          <w:marLeft w:val="0"/>
          <w:marRight w:val="0"/>
          <w:marTop w:val="0"/>
          <w:marBottom w:val="0"/>
          <w:divBdr>
            <w:top w:val="none" w:sz="0" w:space="0" w:color="auto"/>
            <w:left w:val="none" w:sz="0" w:space="0" w:color="auto"/>
            <w:bottom w:val="none" w:sz="0" w:space="0" w:color="auto"/>
            <w:right w:val="none" w:sz="0" w:space="0" w:color="auto"/>
          </w:divBdr>
        </w:div>
      </w:divsChild>
    </w:div>
    <w:div w:id="742341187">
      <w:bodyDiv w:val="1"/>
      <w:marLeft w:val="0"/>
      <w:marRight w:val="0"/>
      <w:marTop w:val="0"/>
      <w:marBottom w:val="0"/>
      <w:divBdr>
        <w:top w:val="none" w:sz="0" w:space="0" w:color="auto"/>
        <w:left w:val="none" w:sz="0" w:space="0" w:color="auto"/>
        <w:bottom w:val="none" w:sz="0" w:space="0" w:color="auto"/>
        <w:right w:val="none" w:sz="0" w:space="0" w:color="auto"/>
      </w:divBdr>
      <w:divsChild>
        <w:div w:id="280963533">
          <w:marLeft w:val="0"/>
          <w:marRight w:val="0"/>
          <w:marTop w:val="0"/>
          <w:marBottom w:val="0"/>
          <w:divBdr>
            <w:top w:val="none" w:sz="0" w:space="0" w:color="auto"/>
            <w:left w:val="none" w:sz="0" w:space="0" w:color="auto"/>
            <w:bottom w:val="none" w:sz="0" w:space="0" w:color="auto"/>
            <w:right w:val="none" w:sz="0" w:space="0" w:color="auto"/>
          </w:divBdr>
        </w:div>
        <w:div w:id="701975452">
          <w:marLeft w:val="0"/>
          <w:marRight w:val="0"/>
          <w:marTop w:val="0"/>
          <w:marBottom w:val="0"/>
          <w:divBdr>
            <w:top w:val="none" w:sz="0" w:space="0" w:color="auto"/>
            <w:left w:val="none" w:sz="0" w:space="0" w:color="auto"/>
            <w:bottom w:val="none" w:sz="0" w:space="0" w:color="auto"/>
            <w:right w:val="none" w:sz="0" w:space="0" w:color="auto"/>
          </w:divBdr>
        </w:div>
        <w:div w:id="746461024">
          <w:marLeft w:val="0"/>
          <w:marRight w:val="0"/>
          <w:marTop w:val="0"/>
          <w:marBottom w:val="0"/>
          <w:divBdr>
            <w:top w:val="none" w:sz="0" w:space="0" w:color="auto"/>
            <w:left w:val="none" w:sz="0" w:space="0" w:color="auto"/>
            <w:bottom w:val="none" w:sz="0" w:space="0" w:color="auto"/>
            <w:right w:val="none" w:sz="0" w:space="0" w:color="auto"/>
          </w:divBdr>
        </w:div>
        <w:div w:id="1275864882">
          <w:marLeft w:val="0"/>
          <w:marRight w:val="0"/>
          <w:marTop w:val="0"/>
          <w:marBottom w:val="0"/>
          <w:divBdr>
            <w:top w:val="none" w:sz="0" w:space="0" w:color="auto"/>
            <w:left w:val="none" w:sz="0" w:space="0" w:color="auto"/>
            <w:bottom w:val="none" w:sz="0" w:space="0" w:color="auto"/>
            <w:right w:val="none" w:sz="0" w:space="0" w:color="auto"/>
          </w:divBdr>
        </w:div>
        <w:div w:id="1134373588">
          <w:marLeft w:val="0"/>
          <w:marRight w:val="0"/>
          <w:marTop w:val="0"/>
          <w:marBottom w:val="0"/>
          <w:divBdr>
            <w:top w:val="none" w:sz="0" w:space="0" w:color="auto"/>
            <w:left w:val="none" w:sz="0" w:space="0" w:color="auto"/>
            <w:bottom w:val="none" w:sz="0" w:space="0" w:color="auto"/>
            <w:right w:val="none" w:sz="0" w:space="0" w:color="auto"/>
          </w:divBdr>
        </w:div>
        <w:div w:id="766653563">
          <w:marLeft w:val="0"/>
          <w:marRight w:val="0"/>
          <w:marTop w:val="0"/>
          <w:marBottom w:val="0"/>
          <w:divBdr>
            <w:top w:val="none" w:sz="0" w:space="0" w:color="auto"/>
            <w:left w:val="none" w:sz="0" w:space="0" w:color="auto"/>
            <w:bottom w:val="none" w:sz="0" w:space="0" w:color="auto"/>
            <w:right w:val="none" w:sz="0" w:space="0" w:color="auto"/>
          </w:divBdr>
        </w:div>
        <w:div w:id="2040815292">
          <w:marLeft w:val="0"/>
          <w:marRight w:val="0"/>
          <w:marTop w:val="0"/>
          <w:marBottom w:val="0"/>
          <w:divBdr>
            <w:top w:val="none" w:sz="0" w:space="0" w:color="auto"/>
            <w:left w:val="none" w:sz="0" w:space="0" w:color="auto"/>
            <w:bottom w:val="none" w:sz="0" w:space="0" w:color="auto"/>
            <w:right w:val="none" w:sz="0" w:space="0" w:color="auto"/>
          </w:divBdr>
        </w:div>
        <w:div w:id="1670333397">
          <w:marLeft w:val="0"/>
          <w:marRight w:val="0"/>
          <w:marTop w:val="0"/>
          <w:marBottom w:val="0"/>
          <w:divBdr>
            <w:top w:val="none" w:sz="0" w:space="0" w:color="auto"/>
            <w:left w:val="none" w:sz="0" w:space="0" w:color="auto"/>
            <w:bottom w:val="none" w:sz="0" w:space="0" w:color="auto"/>
            <w:right w:val="none" w:sz="0" w:space="0" w:color="auto"/>
          </w:divBdr>
        </w:div>
        <w:div w:id="1667396596">
          <w:marLeft w:val="0"/>
          <w:marRight w:val="0"/>
          <w:marTop w:val="0"/>
          <w:marBottom w:val="0"/>
          <w:divBdr>
            <w:top w:val="none" w:sz="0" w:space="0" w:color="auto"/>
            <w:left w:val="none" w:sz="0" w:space="0" w:color="auto"/>
            <w:bottom w:val="none" w:sz="0" w:space="0" w:color="auto"/>
            <w:right w:val="none" w:sz="0" w:space="0" w:color="auto"/>
          </w:divBdr>
        </w:div>
        <w:div w:id="1880974658">
          <w:marLeft w:val="0"/>
          <w:marRight w:val="0"/>
          <w:marTop w:val="0"/>
          <w:marBottom w:val="0"/>
          <w:divBdr>
            <w:top w:val="none" w:sz="0" w:space="0" w:color="auto"/>
            <w:left w:val="none" w:sz="0" w:space="0" w:color="auto"/>
            <w:bottom w:val="none" w:sz="0" w:space="0" w:color="auto"/>
            <w:right w:val="none" w:sz="0" w:space="0" w:color="auto"/>
          </w:divBdr>
        </w:div>
        <w:div w:id="1169566196">
          <w:marLeft w:val="0"/>
          <w:marRight w:val="0"/>
          <w:marTop w:val="0"/>
          <w:marBottom w:val="0"/>
          <w:divBdr>
            <w:top w:val="none" w:sz="0" w:space="0" w:color="auto"/>
            <w:left w:val="none" w:sz="0" w:space="0" w:color="auto"/>
            <w:bottom w:val="none" w:sz="0" w:space="0" w:color="auto"/>
            <w:right w:val="none" w:sz="0" w:space="0" w:color="auto"/>
          </w:divBdr>
        </w:div>
        <w:div w:id="185482940">
          <w:marLeft w:val="0"/>
          <w:marRight w:val="0"/>
          <w:marTop w:val="0"/>
          <w:marBottom w:val="0"/>
          <w:divBdr>
            <w:top w:val="none" w:sz="0" w:space="0" w:color="auto"/>
            <w:left w:val="none" w:sz="0" w:space="0" w:color="auto"/>
            <w:bottom w:val="none" w:sz="0" w:space="0" w:color="auto"/>
            <w:right w:val="none" w:sz="0" w:space="0" w:color="auto"/>
          </w:divBdr>
        </w:div>
        <w:div w:id="1427843768">
          <w:marLeft w:val="0"/>
          <w:marRight w:val="0"/>
          <w:marTop w:val="0"/>
          <w:marBottom w:val="0"/>
          <w:divBdr>
            <w:top w:val="none" w:sz="0" w:space="0" w:color="auto"/>
            <w:left w:val="none" w:sz="0" w:space="0" w:color="auto"/>
            <w:bottom w:val="none" w:sz="0" w:space="0" w:color="auto"/>
            <w:right w:val="none" w:sz="0" w:space="0" w:color="auto"/>
          </w:divBdr>
        </w:div>
        <w:div w:id="1534734509">
          <w:marLeft w:val="0"/>
          <w:marRight w:val="0"/>
          <w:marTop w:val="0"/>
          <w:marBottom w:val="0"/>
          <w:divBdr>
            <w:top w:val="none" w:sz="0" w:space="0" w:color="auto"/>
            <w:left w:val="none" w:sz="0" w:space="0" w:color="auto"/>
            <w:bottom w:val="none" w:sz="0" w:space="0" w:color="auto"/>
            <w:right w:val="none" w:sz="0" w:space="0" w:color="auto"/>
          </w:divBdr>
        </w:div>
        <w:div w:id="1745910704">
          <w:marLeft w:val="0"/>
          <w:marRight w:val="0"/>
          <w:marTop w:val="0"/>
          <w:marBottom w:val="0"/>
          <w:divBdr>
            <w:top w:val="none" w:sz="0" w:space="0" w:color="auto"/>
            <w:left w:val="none" w:sz="0" w:space="0" w:color="auto"/>
            <w:bottom w:val="none" w:sz="0" w:space="0" w:color="auto"/>
            <w:right w:val="none" w:sz="0" w:space="0" w:color="auto"/>
          </w:divBdr>
        </w:div>
        <w:div w:id="872571713">
          <w:marLeft w:val="0"/>
          <w:marRight w:val="0"/>
          <w:marTop w:val="0"/>
          <w:marBottom w:val="0"/>
          <w:divBdr>
            <w:top w:val="none" w:sz="0" w:space="0" w:color="auto"/>
            <w:left w:val="none" w:sz="0" w:space="0" w:color="auto"/>
            <w:bottom w:val="none" w:sz="0" w:space="0" w:color="auto"/>
            <w:right w:val="none" w:sz="0" w:space="0" w:color="auto"/>
          </w:divBdr>
        </w:div>
        <w:div w:id="1258631296">
          <w:marLeft w:val="0"/>
          <w:marRight w:val="0"/>
          <w:marTop w:val="0"/>
          <w:marBottom w:val="0"/>
          <w:divBdr>
            <w:top w:val="none" w:sz="0" w:space="0" w:color="auto"/>
            <w:left w:val="none" w:sz="0" w:space="0" w:color="auto"/>
            <w:bottom w:val="none" w:sz="0" w:space="0" w:color="auto"/>
            <w:right w:val="none" w:sz="0" w:space="0" w:color="auto"/>
          </w:divBdr>
        </w:div>
        <w:div w:id="597448324">
          <w:marLeft w:val="0"/>
          <w:marRight w:val="0"/>
          <w:marTop w:val="0"/>
          <w:marBottom w:val="0"/>
          <w:divBdr>
            <w:top w:val="none" w:sz="0" w:space="0" w:color="auto"/>
            <w:left w:val="none" w:sz="0" w:space="0" w:color="auto"/>
            <w:bottom w:val="none" w:sz="0" w:space="0" w:color="auto"/>
            <w:right w:val="none" w:sz="0" w:space="0" w:color="auto"/>
          </w:divBdr>
        </w:div>
      </w:divsChild>
    </w:div>
    <w:div w:id="766776304">
      <w:bodyDiv w:val="1"/>
      <w:marLeft w:val="0"/>
      <w:marRight w:val="0"/>
      <w:marTop w:val="0"/>
      <w:marBottom w:val="0"/>
      <w:divBdr>
        <w:top w:val="none" w:sz="0" w:space="0" w:color="auto"/>
        <w:left w:val="none" w:sz="0" w:space="0" w:color="auto"/>
        <w:bottom w:val="none" w:sz="0" w:space="0" w:color="auto"/>
        <w:right w:val="none" w:sz="0" w:space="0" w:color="auto"/>
      </w:divBdr>
      <w:divsChild>
        <w:div w:id="2088571459">
          <w:marLeft w:val="0"/>
          <w:marRight w:val="0"/>
          <w:marTop w:val="0"/>
          <w:marBottom w:val="0"/>
          <w:divBdr>
            <w:top w:val="none" w:sz="0" w:space="0" w:color="auto"/>
            <w:left w:val="none" w:sz="0" w:space="0" w:color="auto"/>
            <w:bottom w:val="none" w:sz="0" w:space="0" w:color="auto"/>
            <w:right w:val="none" w:sz="0" w:space="0" w:color="auto"/>
          </w:divBdr>
        </w:div>
        <w:div w:id="328994109">
          <w:marLeft w:val="0"/>
          <w:marRight w:val="0"/>
          <w:marTop w:val="0"/>
          <w:marBottom w:val="0"/>
          <w:divBdr>
            <w:top w:val="none" w:sz="0" w:space="0" w:color="auto"/>
            <w:left w:val="none" w:sz="0" w:space="0" w:color="auto"/>
            <w:bottom w:val="none" w:sz="0" w:space="0" w:color="auto"/>
            <w:right w:val="none" w:sz="0" w:space="0" w:color="auto"/>
          </w:divBdr>
        </w:div>
        <w:div w:id="1842163359">
          <w:marLeft w:val="0"/>
          <w:marRight w:val="0"/>
          <w:marTop w:val="0"/>
          <w:marBottom w:val="0"/>
          <w:divBdr>
            <w:top w:val="none" w:sz="0" w:space="0" w:color="auto"/>
            <w:left w:val="none" w:sz="0" w:space="0" w:color="auto"/>
            <w:bottom w:val="none" w:sz="0" w:space="0" w:color="auto"/>
            <w:right w:val="none" w:sz="0" w:space="0" w:color="auto"/>
          </w:divBdr>
        </w:div>
        <w:div w:id="563948338">
          <w:marLeft w:val="0"/>
          <w:marRight w:val="0"/>
          <w:marTop w:val="0"/>
          <w:marBottom w:val="0"/>
          <w:divBdr>
            <w:top w:val="none" w:sz="0" w:space="0" w:color="auto"/>
            <w:left w:val="none" w:sz="0" w:space="0" w:color="auto"/>
            <w:bottom w:val="none" w:sz="0" w:space="0" w:color="auto"/>
            <w:right w:val="none" w:sz="0" w:space="0" w:color="auto"/>
          </w:divBdr>
        </w:div>
        <w:div w:id="723144486">
          <w:marLeft w:val="0"/>
          <w:marRight w:val="0"/>
          <w:marTop w:val="0"/>
          <w:marBottom w:val="0"/>
          <w:divBdr>
            <w:top w:val="none" w:sz="0" w:space="0" w:color="auto"/>
            <w:left w:val="none" w:sz="0" w:space="0" w:color="auto"/>
            <w:bottom w:val="none" w:sz="0" w:space="0" w:color="auto"/>
            <w:right w:val="none" w:sz="0" w:space="0" w:color="auto"/>
          </w:divBdr>
        </w:div>
        <w:div w:id="245462093">
          <w:marLeft w:val="0"/>
          <w:marRight w:val="0"/>
          <w:marTop w:val="0"/>
          <w:marBottom w:val="0"/>
          <w:divBdr>
            <w:top w:val="none" w:sz="0" w:space="0" w:color="auto"/>
            <w:left w:val="none" w:sz="0" w:space="0" w:color="auto"/>
            <w:bottom w:val="none" w:sz="0" w:space="0" w:color="auto"/>
            <w:right w:val="none" w:sz="0" w:space="0" w:color="auto"/>
          </w:divBdr>
        </w:div>
        <w:div w:id="1762144983">
          <w:marLeft w:val="0"/>
          <w:marRight w:val="0"/>
          <w:marTop w:val="0"/>
          <w:marBottom w:val="0"/>
          <w:divBdr>
            <w:top w:val="none" w:sz="0" w:space="0" w:color="auto"/>
            <w:left w:val="none" w:sz="0" w:space="0" w:color="auto"/>
            <w:bottom w:val="none" w:sz="0" w:space="0" w:color="auto"/>
            <w:right w:val="none" w:sz="0" w:space="0" w:color="auto"/>
          </w:divBdr>
        </w:div>
        <w:div w:id="70347626">
          <w:marLeft w:val="0"/>
          <w:marRight w:val="0"/>
          <w:marTop w:val="0"/>
          <w:marBottom w:val="0"/>
          <w:divBdr>
            <w:top w:val="none" w:sz="0" w:space="0" w:color="auto"/>
            <w:left w:val="none" w:sz="0" w:space="0" w:color="auto"/>
            <w:bottom w:val="none" w:sz="0" w:space="0" w:color="auto"/>
            <w:right w:val="none" w:sz="0" w:space="0" w:color="auto"/>
          </w:divBdr>
        </w:div>
        <w:div w:id="1723366615">
          <w:marLeft w:val="0"/>
          <w:marRight w:val="0"/>
          <w:marTop w:val="0"/>
          <w:marBottom w:val="0"/>
          <w:divBdr>
            <w:top w:val="none" w:sz="0" w:space="0" w:color="auto"/>
            <w:left w:val="none" w:sz="0" w:space="0" w:color="auto"/>
            <w:bottom w:val="none" w:sz="0" w:space="0" w:color="auto"/>
            <w:right w:val="none" w:sz="0" w:space="0" w:color="auto"/>
          </w:divBdr>
        </w:div>
        <w:div w:id="1919900431">
          <w:marLeft w:val="0"/>
          <w:marRight w:val="0"/>
          <w:marTop w:val="0"/>
          <w:marBottom w:val="0"/>
          <w:divBdr>
            <w:top w:val="none" w:sz="0" w:space="0" w:color="auto"/>
            <w:left w:val="none" w:sz="0" w:space="0" w:color="auto"/>
            <w:bottom w:val="none" w:sz="0" w:space="0" w:color="auto"/>
            <w:right w:val="none" w:sz="0" w:space="0" w:color="auto"/>
          </w:divBdr>
        </w:div>
        <w:div w:id="1851214504">
          <w:marLeft w:val="0"/>
          <w:marRight w:val="0"/>
          <w:marTop w:val="0"/>
          <w:marBottom w:val="0"/>
          <w:divBdr>
            <w:top w:val="none" w:sz="0" w:space="0" w:color="auto"/>
            <w:left w:val="none" w:sz="0" w:space="0" w:color="auto"/>
            <w:bottom w:val="none" w:sz="0" w:space="0" w:color="auto"/>
            <w:right w:val="none" w:sz="0" w:space="0" w:color="auto"/>
          </w:divBdr>
        </w:div>
        <w:div w:id="670648444">
          <w:marLeft w:val="0"/>
          <w:marRight w:val="0"/>
          <w:marTop w:val="0"/>
          <w:marBottom w:val="0"/>
          <w:divBdr>
            <w:top w:val="none" w:sz="0" w:space="0" w:color="auto"/>
            <w:left w:val="none" w:sz="0" w:space="0" w:color="auto"/>
            <w:bottom w:val="none" w:sz="0" w:space="0" w:color="auto"/>
            <w:right w:val="none" w:sz="0" w:space="0" w:color="auto"/>
          </w:divBdr>
        </w:div>
        <w:div w:id="1414819839">
          <w:marLeft w:val="0"/>
          <w:marRight w:val="0"/>
          <w:marTop w:val="0"/>
          <w:marBottom w:val="0"/>
          <w:divBdr>
            <w:top w:val="none" w:sz="0" w:space="0" w:color="auto"/>
            <w:left w:val="none" w:sz="0" w:space="0" w:color="auto"/>
            <w:bottom w:val="none" w:sz="0" w:space="0" w:color="auto"/>
            <w:right w:val="none" w:sz="0" w:space="0" w:color="auto"/>
          </w:divBdr>
        </w:div>
        <w:div w:id="1142885555">
          <w:marLeft w:val="0"/>
          <w:marRight w:val="0"/>
          <w:marTop w:val="0"/>
          <w:marBottom w:val="0"/>
          <w:divBdr>
            <w:top w:val="none" w:sz="0" w:space="0" w:color="auto"/>
            <w:left w:val="none" w:sz="0" w:space="0" w:color="auto"/>
            <w:bottom w:val="none" w:sz="0" w:space="0" w:color="auto"/>
            <w:right w:val="none" w:sz="0" w:space="0" w:color="auto"/>
          </w:divBdr>
        </w:div>
        <w:div w:id="877084130">
          <w:marLeft w:val="0"/>
          <w:marRight w:val="0"/>
          <w:marTop w:val="0"/>
          <w:marBottom w:val="0"/>
          <w:divBdr>
            <w:top w:val="none" w:sz="0" w:space="0" w:color="auto"/>
            <w:left w:val="none" w:sz="0" w:space="0" w:color="auto"/>
            <w:bottom w:val="none" w:sz="0" w:space="0" w:color="auto"/>
            <w:right w:val="none" w:sz="0" w:space="0" w:color="auto"/>
          </w:divBdr>
        </w:div>
      </w:divsChild>
    </w:div>
    <w:div w:id="845753202">
      <w:bodyDiv w:val="1"/>
      <w:marLeft w:val="0"/>
      <w:marRight w:val="0"/>
      <w:marTop w:val="0"/>
      <w:marBottom w:val="0"/>
      <w:divBdr>
        <w:top w:val="none" w:sz="0" w:space="0" w:color="auto"/>
        <w:left w:val="none" w:sz="0" w:space="0" w:color="auto"/>
        <w:bottom w:val="none" w:sz="0" w:space="0" w:color="auto"/>
        <w:right w:val="none" w:sz="0" w:space="0" w:color="auto"/>
      </w:divBdr>
      <w:divsChild>
        <w:div w:id="652298068">
          <w:marLeft w:val="0"/>
          <w:marRight w:val="0"/>
          <w:marTop w:val="0"/>
          <w:marBottom w:val="0"/>
          <w:divBdr>
            <w:top w:val="none" w:sz="0" w:space="0" w:color="auto"/>
            <w:left w:val="none" w:sz="0" w:space="0" w:color="auto"/>
            <w:bottom w:val="none" w:sz="0" w:space="0" w:color="auto"/>
            <w:right w:val="none" w:sz="0" w:space="0" w:color="auto"/>
          </w:divBdr>
        </w:div>
        <w:div w:id="295528169">
          <w:marLeft w:val="0"/>
          <w:marRight w:val="0"/>
          <w:marTop w:val="0"/>
          <w:marBottom w:val="0"/>
          <w:divBdr>
            <w:top w:val="none" w:sz="0" w:space="0" w:color="auto"/>
            <w:left w:val="none" w:sz="0" w:space="0" w:color="auto"/>
            <w:bottom w:val="none" w:sz="0" w:space="0" w:color="auto"/>
            <w:right w:val="none" w:sz="0" w:space="0" w:color="auto"/>
          </w:divBdr>
        </w:div>
        <w:div w:id="734668809">
          <w:marLeft w:val="0"/>
          <w:marRight w:val="0"/>
          <w:marTop w:val="0"/>
          <w:marBottom w:val="0"/>
          <w:divBdr>
            <w:top w:val="none" w:sz="0" w:space="0" w:color="auto"/>
            <w:left w:val="none" w:sz="0" w:space="0" w:color="auto"/>
            <w:bottom w:val="none" w:sz="0" w:space="0" w:color="auto"/>
            <w:right w:val="none" w:sz="0" w:space="0" w:color="auto"/>
          </w:divBdr>
        </w:div>
        <w:div w:id="1665544405">
          <w:marLeft w:val="0"/>
          <w:marRight w:val="0"/>
          <w:marTop w:val="0"/>
          <w:marBottom w:val="0"/>
          <w:divBdr>
            <w:top w:val="none" w:sz="0" w:space="0" w:color="auto"/>
            <w:left w:val="none" w:sz="0" w:space="0" w:color="auto"/>
            <w:bottom w:val="none" w:sz="0" w:space="0" w:color="auto"/>
            <w:right w:val="none" w:sz="0" w:space="0" w:color="auto"/>
          </w:divBdr>
        </w:div>
        <w:div w:id="1629311761">
          <w:marLeft w:val="0"/>
          <w:marRight w:val="0"/>
          <w:marTop w:val="0"/>
          <w:marBottom w:val="0"/>
          <w:divBdr>
            <w:top w:val="none" w:sz="0" w:space="0" w:color="auto"/>
            <w:left w:val="none" w:sz="0" w:space="0" w:color="auto"/>
            <w:bottom w:val="none" w:sz="0" w:space="0" w:color="auto"/>
            <w:right w:val="none" w:sz="0" w:space="0" w:color="auto"/>
          </w:divBdr>
        </w:div>
        <w:div w:id="1195269702">
          <w:marLeft w:val="0"/>
          <w:marRight w:val="0"/>
          <w:marTop w:val="0"/>
          <w:marBottom w:val="0"/>
          <w:divBdr>
            <w:top w:val="none" w:sz="0" w:space="0" w:color="auto"/>
            <w:left w:val="none" w:sz="0" w:space="0" w:color="auto"/>
            <w:bottom w:val="none" w:sz="0" w:space="0" w:color="auto"/>
            <w:right w:val="none" w:sz="0" w:space="0" w:color="auto"/>
          </w:divBdr>
        </w:div>
        <w:div w:id="1296908446">
          <w:marLeft w:val="0"/>
          <w:marRight w:val="0"/>
          <w:marTop w:val="0"/>
          <w:marBottom w:val="0"/>
          <w:divBdr>
            <w:top w:val="none" w:sz="0" w:space="0" w:color="auto"/>
            <w:left w:val="none" w:sz="0" w:space="0" w:color="auto"/>
            <w:bottom w:val="none" w:sz="0" w:space="0" w:color="auto"/>
            <w:right w:val="none" w:sz="0" w:space="0" w:color="auto"/>
          </w:divBdr>
        </w:div>
        <w:div w:id="225537343">
          <w:marLeft w:val="0"/>
          <w:marRight w:val="0"/>
          <w:marTop w:val="0"/>
          <w:marBottom w:val="0"/>
          <w:divBdr>
            <w:top w:val="none" w:sz="0" w:space="0" w:color="auto"/>
            <w:left w:val="none" w:sz="0" w:space="0" w:color="auto"/>
            <w:bottom w:val="none" w:sz="0" w:space="0" w:color="auto"/>
            <w:right w:val="none" w:sz="0" w:space="0" w:color="auto"/>
          </w:divBdr>
        </w:div>
        <w:div w:id="712845995">
          <w:marLeft w:val="0"/>
          <w:marRight w:val="0"/>
          <w:marTop w:val="0"/>
          <w:marBottom w:val="0"/>
          <w:divBdr>
            <w:top w:val="none" w:sz="0" w:space="0" w:color="auto"/>
            <w:left w:val="none" w:sz="0" w:space="0" w:color="auto"/>
            <w:bottom w:val="none" w:sz="0" w:space="0" w:color="auto"/>
            <w:right w:val="none" w:sz="0" w:space="0" w:color="auto"/>
          </w:divBdr>
        </w:div>
        <w:div w:id="52051241">
          <w:marLeft w:val="0"/>
          <w:marRight w:val="0"/>
          <w:marTop w:val="0"/>
          <w:marBottom w:val="0"/>
          <w:divBdr>
            <w:top w:val="none" w:sz="0" w:space="0" w:color="auto"/>
            <w:left w:val="none" w:sz="0" w:space="0" w:color="auto"/>
            <w:bottom w:val="none" w:sz="0" w:space="0" w:color="auto"/>
            <w:right w:val="none" w:sz="0" w:space="0" w:color="auto"/>
          </w:divBdr>
        </w:div>
        <w:div w:id="1749375638">
          <w:marLeft w:val="0"/>
          <w:marRight w:val="0"/>
          <w:marTop w:val="0"/>
          <w:marBottom w:val="0"/>
          <w:divBdr>
            <w:top w:val="none" w:sz="0" w:space="0" w:color="auto"/>
            <w:left w:val="none" w:sz="0" w:space="0" w:color="auto"/>
            <w:bottom w:val="none" w:sz="0" w:space="0" w:color="auto"/>
            <w:right w:val="none" w:sz="0" w:space="0" w:color="auto"/>
          </w:divBdr>
        </w:div>
        <w:div w:id="1016274616">
          <w:marLeft w:val="0"/>
          <w:marRight w:val="0"/>
          <w:marTop w:val="0"/>
          <w:marBottom w:val="0"/>
          <w:divBdr>
            <w:top w:val="none" w:sz="0" w:space="0" w:color="auto"/>
            <w:left w:val="none" w:sz="0" w:space="0" w:color="auto"/>
            <w:bottom w:val="none" w:sz="0" w:space="0" w:color="auto"/>
            <w:right w:val="none" w:sz="0" w:space="0" w:color="auto"/>
          </w:divBdr>
        </w:div>
        <w:div w:id="196166945">
          <w:marLeft w:val="0"/>
          <w:marRight w:val="0"/>
          <w:marTop w:val="0"/>
          <w:marBottom w:val="0"/>
          <w:divBdr>
            <w:top w:val="none" w:sz="0" w:space="0" w:color="auto"/>
            <w:left w:val="none" w:sz="0" w:space="0" w:color="auto"/>
            <w:bottom w:val="none" w:sz="0" w:space="0" w:color="auto"/>
            <w:right w:val="none" w:sz="0" w:space="0" w:color="auto"/>
          </w:divBdr>
        </w:div>
        <w:div w:id="535117545">
          <w:marLeft w:val="0"/>
          <w:marRight w:val="0"/>
          <w:marTop w:val="0"/>
          <w:marBottom w:val="0"/>
          <w:divBdr>
            <w:top w:val="none" w:sz="0" w:space="0" w:color="auto"/>
            <w:left w:val="none" w:sz="0" w:space="0" w:color="auto"/>
            <w:bottom w:val="none" w:sz="0" w:space="0" w:color="auto"/>
            <w:right w:val="none" w:sz="0" w:space="0" w:color="auto"/>
          </w:divBdr>
        </w:div>
        <w:div w:id="395787445">
          <w:marLeft w:val="0"/>
          <w:marRight w:val="0"/>
          <w:marTop w:val="0"/>
          <w:marBottom w:val="0"/>
          <w:divBdr>
            <w:top w:val="none" w:sz="0" w:space="0" w:color="auto"/>
            <w:left w:val="none" w:sz="0" w:space="0" w:color="auto"/>
            <w:bottom w:val="none" w:sz="0" w:space="0" w:color="auto"/>
            <w:right w:val="none" w:sz="0" w:space="0" w:color="auto"/>
          </w:divBdr>
        </w:div>
        <w:div w:id="279186335">
          <w:marLeft w:val="0"/>
          <w:marRight w:val="0"/>
          <w:marTop w:val="0"/>
          <w:marBottom w:val="0"/>
          <w:divBdr>
            <w:top w:val="none" w:sz="0" w:space="0" w:color="auto"/>
            <w:left w:val="none" w:sz="0" w:space="0" w:color="auto"/>
            <w:bottom w:val="none" w:sz="0" w:space="0" w:color="auto"/>
            <w:right w:val="none" w:sz="0" w:space="0" w:color="auto"/>
          </w:divBdr>
        </w:div>
        <w:div w:id="1663502637">
          <w:marLeft w:val="0"/>
          <w:marRight w:val="0"/>
          <w:marTop w:val="0"/>
          <w:marBottom w:val="0"/>
          <w:divBdr>
            <w:top w:val="none" w:sz="0" w:space="0" w:color="auto"/>
            <w:left w:val="none" w:sz="0" w:space="0" w:color="auto"/>
            <w:bottom w:val="none" w:sz="0" w:space="0" w:color="auto"/>
            <w:right w:val="none" w:sz="0" w:space="0" w:color="auto"/>
          </w:divBdr>
        </w:div>
        <w:div w:id="485122880">
          <w:marLeft w:val="0"/>
          <w:marRight w:val="0"/>
          <w:marTop w:val="0"/>
          <w:marBottom w:val="0"/>
          <w:divBdr>
            <w:top w:val="none" w:sz="0" w:space="0" w:color="auto"/>
            <w:left w:val="none" w:sz="0" w:space="0" w:color="auto"/>
            <w:bottom w:val="none" w:sz="0" w:space="0" w:color="auto"/>
            <w:right w:val="none" w:sz="0" w:space="0" w:color="auto"/>
          </w:divBdr>
        </w:div>
      </w:divsChild>
    </w:div>
    <w:div w:id="1453941978">
      <w:bodyDiv w:val="1"/>
      <w:marLeft w:val="0"/>
      <w:marRight w:val="0"/>
      <w:marTop w:val="0"/>
      <w:marBottom w:val="0"/>
      <w:divBdr>
        <w:top w:val="none" w:sz="0" w:space="0" w:color="auto"/>
        <w:left w:val="none" w:sz="0" w:space="0" w:color="auto"/>
        <w:bottom w:val="none" w:sz="0" w:space="0" w:color="auto"/>
        <w:right w:val="none" w:sz="0" w:space="0" w:color="auto"/>
      </w:divBdr>
      <w:divsChild>
        <w:div w:id="147214898">
          <w:marLeft w:val="0"/>
          <w:marRight w:val="0"/>
          <w:marTop w:val="0"/>
          <w:marBottom w:val="0"/>
          <w:divBdr>
            <w:top w:val="none" w:sz="0" w:space="0" w:color="auto"/>
            <w:left w:val="none" w:sz="0" w:space="0" w:color="auto"/>
            <w:bottom w:val="none" w:sz="0" w:space="0" w:color="auto"/>
            <w:right w:val="none" w:sz="0" w:space="0" w:color="auto"/>
          </w:divBdr>
        </w:div>
        <w:div w:id="1681350816">
          <w:marLeft w:val="0"/>
          <w:marRight w:val="0"/>
          <w:marTop w:val="0"/>
          <w:marBottom w:val="0"/>
          <w:divBdr>
            <w:top w:val="none" w:sz="0" w:space="0" w:color="auto"/>
            <w:left w:val="none" w:sz="0" w:space="0" w:color="auto"/>
            <w:bottom w:val="none" w:sz="0" w:space="0" w:color="auto"/>
            <w:right w:val="none" w:sz="0" w:space="0" w:color="auto"/>
          </w:divBdr>
        </w:div>
        <w:div w:id="2086030400">
          <w:marLeft w:val="0"/>
          <w:marRight w:val="0"/>
          <w:marTop w:val="0"/>
          <w:marBottom w:val="0"/>
          <w:divBdr>
            <w:top w:val="none" w:sz="0" w:space="0" w:color="auto"/>
            <w:left w:val="none" w:sz="0" w:space="0" w:color="auto"/>
            <w:bottom w:val="none" w:sz="0" w:space="0" w:color="auto"/>
            <w:right w:val="none" w:sz="0" w:space="0" w:color="auto"/>
          </w:divBdr>
        </w:div>
        <w:div w:id="1568421736">
          <w:marLeft w:val="0"/>
          <w:marRight w:val="0"/>
          <w:marTop w:val="0"/>
          <w:marBottom w:val="0"/>
          <w:divBdr>
            <w:top w:val="none" w:sz="0" w:space="0" w:color="auto"/>
            <w:left w:val="none" w:sz="0" w:space="0" w:color="auto"/>
            <w:bottom w:val="none" w:sz="0" w:space="0" w:color="auto"/>
            <w:right w:val="none" w:sz="0" w:space="0" w:color="auto"/>
          </w:divBdr>
        </w:div>
        <w:div w:id="648947497">
          <w:marLeft w:val="0"/>
          <w:marRight w:val="0"/>
          <w:marTop w:val="0"/>
          <w:marBottom w:val="0"/>
          <w:divBdr>
            <w:top w:val="none" w:sz="0" w:space="0" w:color="auto"/>
            <w:left w:val="none" w:sz="0" w:space="0" w:color="auto"/>
            <w:bottom w:val="none" w:sz="0" w:space="0" w:color="auto"/>
            <w:right w:val="none" w:sz="0" w:space="0" w:color="auto"/>
          </w:divBdr>
        </w:div>
        <w:div w:id="1807503221">
          <w:marLeft w:val="0"/>
          <w:marRight w:val="0"/>
          <w:marTop w:val="0"/>
          <w:marBottom w:val="0"/>
          <w:divBdr>
            <w:top w:val="none" w:sz="0" w:space="0" w:color="auto"/>
            <w:left w:val="none" w:sz="0" w:space="0" w:color="auto"/>
            <w:bottom w:val="none" w:sz="0" w:space="0" w:color="auto"/>
            <w:right w:val="none" w:sz="0" w:space="0" w:color="auto"/>
          </w:divBdr>
        </w:div>
        <w:div w:id="1846090872">
          <w:marLeft w:val="0"/>
          <w:marRight w:val="0"/>
          <w:marTop w:val="0"/>
          <w:marBottom w:val="0"/>
          <w:divBdr>
            <w:top w:val="none" w:sz="0" w:space="0" w:color="auto"/>
            <w:left w:val="none" w:sz="0" w:space="0" w:color="auto"/>
            <w:bottom w:val="none" w:sz="0" w:space="0" w:color="auto"/>
            <w:right w:val="none" w:sz="0" w:space="0" w:color="auto"/>
          </w:divBdr>
        </w:div>
        <w:div w:id="1275791250">
          <w:marLeft w:val="0"/>
          <w:marRight w:val="0"/>
          <w:marTop w:val="0"/>
          <w:marBottom w:val="0"/>
          <w:divBdr>
            <w:top w:val="none" w:sz="0" w:space="0" w:color="auto"/>
            <w:left w:val="none" w:sz="0" w:space="0" w:color="auto"/>
            <w:bottom w:val="none" w:sz="0" w:space="0" w:color="auto"/>
            <w:right w:val="none" w:sz="0" w:space="0" w:color="auto"/>
          </w:divBdr>
          <w:divsChild>
            <w:div w:id="329217328">
              <w:marLeft w:val="-75"/>
              <w:marRight w:val="0"/>
              <w:marTop w:val="30"/>
              <w:marBottom w:val="30"/>
              <w:divBdr>
                <w:top w:val="none" w:sz="0" w:space="0" w:color="auto"/>
                <w:left w:val="none" w:sz="0" w:space="0" w:color="auto"/>
                <w:bottom w:val="none" w:sz="0" w:space="0" w:color="auto"/>
                <w:right w:val="none" w:sz="0" w:space="0" w:color="auto"/>
              </w:divBdr>
              <w:divsChild>
                <w:div w:id="1753113914">
                  <w:marLeft w:val="0"/>
                  <w:marRight w:val="0"/>
                  <w:marTop w:val="0"/>
                  <w:marBottom w:val="0"/>
                  <w:divBdr>
                    <w:top w:val="none" w:sz="0" w:space="0" w:color="auto"/>
                    <w:left w:val="none" w:sz="0" w:space="0" w:color="auto"/>
                    <w:bottom w:val="none" w:sz="0" w:space="0" w:color="auto"/>
                    <w:right w:val="none" w:sz="0" w:space="0" w:color="auto"/>
                  </w:divBdr>
                  <w:divsChild>
                    <w:div w:id="731198093">
                      <w:marLeft w:val="0"/>
                      <w:marRight w:val="0"/>
                      <w:marTop w:val="0"/>
                      <w:marBottom w:val="0"/>
                      <w:divBdr>
                        <w:top w:val="none" w:sz="0" w:space="0" w:color="auto"/>
                        <w:left w:val="none" w:sz="0" w:space="0" w:color="auto"/>
                        <w:bottom w:val="none" w:sz="0" w:space="0" w:color="auto"/>
                        <w:right w:val="none" w:sz="0" w:space="0" w:color="auto"/>
                      </w:divBdr>
                    </w:div>
                    <w:div w:id="1556742909">
                      <w:marLeft w:val="0"/>
                      <w:marRight w:val="0"/>
                      <w:marTop w:val="0"/>
                      <w:marBottom w:val="0"/>
                      <w:divBdr>
                        <w:top w:val="none" w:sz="0" w:space="0" w:color="auto"/>
                        <w:left w:val="none" w:sz="0" w:space="0" w:color="auto"/>
                        <w:bottom w:val="none" w:sz="0" w:space="0" w:color="auto"/>
                        <w:right w:val="none" w:sz="0" w:space="0" w:color="auto"/>
                      </w:divBdr>
                    </w:div>
                    <w:div w:id="493226437">
                      <w:marLeft w:val="0"/>
                      <w:marRight w:val="0"/>
                      <w:marTop w:val="0"/>
                      <w:marBottom w:val="0"/>
                      <w:divBdr>
                        <w:top w:val="none" w:sz="0" w:space="0" w:color="auto"/>
                        <w:left w:val="none" w:sz="0" w:space="0" w:color="auto"/>
                        <w:bottom w:val="none" w:sz="0" w:space="0" w:color="auto"/>
                        <w:right w:val="none" w:sz="0" w:space="0" w:color="auto"/>
                      </w:divBdr>
                    </w:div>
                  </w:divsChild>
                </w:div>
                <w:div w:id="1392385819">
                  <w:marLeft w:val="0"/>
                  <w:marRight w:val="0"/>
                  <w:marTop w:val="0"/>
                  <w:marBottom w:val="0"/>
                  <w:divBdr>
                    <w:top w:val="none" w:sz="0" w:space="0" w:color="auto"/>
                    <w:left w:val="none" w:sz="0" w:space="0" w:color="auto"/>
                    <w:bottom w:val="none" w:sz="0" w:space="0" w:color="auto"/>
                    <w:right w:val="none" w:sz="0" w:space="0" w:color="auto"/>
                  </w:divBdr>
                  <w:divsChild>
                    <w:div w:id="78795853">
                      <w:marLeft w:val="0"/>
                      <w:marRight w:val="0"/>
                      <w:marTop w:val="0"/>
                      <w:marBottom w:val="0"/>
                      <w:divBdr>
                        <w:top w:val="none" w:sz="0" w:space="0" w:color="auto"/>
                        <w:left w:val="none" w:sz="0" w:space="0" w:color="auto"/>
                        <w:bottom w:val="none" w:sz="0" w:space="0" w:color="auto"/>
                        <w:right w:val="none" w:sz="0" w:space="0" w:color="auto"/>
                      </w:divBdr>
                    </w:div>
                    <w:div w:id="641154324">
                      <w:marLeft w:val="0"/>
                      <w:marRight w:val="0"/>
                      <w:marTop w:val="0"/>
                      <w:marBottom w:val="0"/>
                      <w:divBdr>
                        <w:top w:val="none" w:sz="0" w:space="0" w:color="auto"/>
                        <w:left w:val="none" w:sz="0" w:space="0" w:color="auto"/>
                        <w:bottom w:val="none" w:sz="0" w:space="0" w:color="auto"/>
                        <w:right w:val="none" w:sz="0" w:space="0" w:color="auto"/>
                      </w:divBdr>
                    </w:div>
                    <w:div w:id="798959477">
                      <w:marLeft w:val="0"/>
                      <w:marRight w:val="0"/>
                      <w:marTop w:val="0"/>
                      <w:marBottom w:val="0"/>
                      <w:divBdr>
                        <w:top w:val="none" w:sz="0" w:space="0" w:color="auto"/>
                        <w:left w:val="none" w:sz="0" w:space="0" w:color="auto"/>
                        <w:bottom w:val="none" w:sz="0" w:space="0" w:color="auto"/>
                        <w:right w:val="none" w:sz="0" w:space="0" w:color="auto"/>
                      </w:divBdr>
                    </w:div>
                    <w:div w:id="1326009031">
                      <w:marLeft w:val="0"/>
                      <w:marRight w:val="0"/>
                      <w:marTop w:val="0"/>
                      <w:marBottom w:val="0"/>
                      <w:divBdr>
                        <w:top w:val="none" w:sz="0" w:space="0" w:color="auto"/>
                        <w:left w:val="none" w:sz="0" w:space="0" w:color="auto"/>
                        <w:bottom w:val="none" w:sz="0" w:space="0" w:color="auto"/>
                        <w:right w:val="none" w:sz="0" w:space="0" w:color="auto"/>
                      </w:divBdr>
                    </w:div>
                  </w:divsChild>
                </w:div>
                <w:div w:id="646015419">
                  <w:marLeft w:val="0"/>
                  <w:marRight w:val="0"/>
                  <w:marTop w:val="0"/>
                  <w:marBottom w:val="0"/>
                  <w:divBdr>
                    <w:top w:val="none" w:sz="0" w:space="0" w:color="auto"/>
                    <w:left w:val="none" w:sz="0" w:space="0" w:color="auto"/>
                    <w:bottom w:val="none" w:sz="0" w:space="0" w:color="auto"/>
                    <w:right w:val="none" w:sz="0" w:space="0" w:color="auto"/>
                  </w:divBdr>
                  <w:divsChild>
                    <w:div w:id="1633437646">
                      <w:marLeft w:val="0"/>
                      <w:marRight w:val="0"/>
                      <w:marTop w:val="0"/>
                      <w:marBottom w:val="0"/>
                      <w:divBdr>
                        <w:top w:val="none" w:sz="0" w:space="0" w:color="auto"/>
                        <w:left w:val="none" w:sz="0" w:space="0" w:color="auto"/>
                        <w:bottom w:val="none" w:sz="0" w:space="0" w:color="auto"/>
                        <w:right w:val="none" w:sz="0" w:space="0" w:color="auto"/>
                      </w:divBdr>
                    </w:div>
                    <w:div w:id="1496148030">
                      <w:marLeft w:val="0"/>
                      <w:marRight w:val="0"/>
                      <w:marTop w:val="0"/>
                      <w:marBottom w:val="0"/>
                      <w:divBdr>
                        <w:top w:val="none" w:sz="0" w:space="0" w:color="auto"/>
                        <w:left w:val="none" w:sz="0" w:space="0" w:color="auto"/>
                        <w:bottom w:val="none" w:sz="0" w:space="0" w:color="auto"/>
                        <w:right w:val="none" w:sz="0" w:space="0" w:color="auto"/>
                      </w:divBdr>
                    </w:div>
                  </w:divsChild>
                </w:div>
                <w:div w:id="1360862790">
                  <w:marLeft w:val="0"/>
                  <w:marRight w:val="0"/>
                  <w:marTop w:val="0"/>
                  <w:marBottom w:val="0"/>
                  <w:divBdr>
                    <w:top w:val="none" w:sz="0" w:space="0" w:color="auto"/>
                    <w:left w:val="none" w:sz="0" w:space="0" w:color="auto"/>
                    <w:bottom w:val="none" w:sz="0" w:space="0" w:color="auto"/>
                    <w:right w:val="none" w:sz="0" w:space="0" w:color="auto"/>
                  </w:divBdr>
                  <w:divsChild>
                    <w:div w:id="1217863086">
                      <w:marLeft w:val="0"/>
                      <w:marRight w:val="0"/>
                      <w:marTop w:val="0"/>
                      <w:marBottom w:val="0"/>
                      <w:divBdr>
                        <w:top w:val="none" w:sz="0" w:space="0" w:color="auto"/>
                        <w:left w:val="none" w:sz="0" w:space="0" w:color="auto"/>
                        <w:bottom w:val="none" w:sz="0" w:space="0" w:color="auto"/>
                        <w:right w:val="none" w:sz="0" w:space="0" w:color="auto"/>
                      </w:divBdr>
                    </w:div>
                    <w:div w:id="862591550">
                      <w:marLeft w:val="0"/>
                      <w:marRight w:val="0"/>
                      <w:marTop w:val="0"/>
                      <w:marBottom w:val="0"/>
                      <w:divBdr>
                        <w:top w:val="none" w:sz="0" w:space="0" w:color="auto"/>
                        <w:left w:val="none" w:sz="0" w:space="0" w:color="auto"/>
                        <w:bottom w:val="none" w:sz="0" w:space="0" w:color="auto"/>
                        <w:right w:val="none" w:sz="0" w:space="0" w:color="auto"/>
                      </w:divBdr>
                    </w:div>
                    <w:div w:id="1223178279">
                      <w:marLeft w:val="0"/>
                      <w:marRight w:val="0"/>
                      <w:marTop w:val="0"/>
                      <w:marBottom w:val="0"/>
                      <w:divBdr>
                        <w:top w:val="none" w:sz="0" w:space="0" w:color="auto"/>
                        <w:left w:val="none" w:sz="0" w:space="0" w:color="auto"/>
                        <w:bottom w:val="none" w:sz="0" w:space="0" w:color="auto"/>
                        <w:right w:val="none" w:sz="0" w:space="0" w:color="auto"/>
                      </w:divBdr>
                    </w:div>
                  </w:divsChild>
                </w:div>
                <w:div w:id="27802852">
                  <w:marLeft w:val="0"/>
                  <w:marRight w:val="0"/>
                  <w:marTop w:val="0"/>
                  <w:marBottom w:val="0"/>
                  <w:divBdr>
                    <w:top w:val="none" w:sz="0" w:space="0" w:color="auto"/>
                    <w:left w:val="none" w:sz="0" w:space="0" w:color="auto"/>
                    <w:bottom w:val="none" w:sz="0" w:space="0" w:color="auto"/>
                    <w:right w:val="none" w:sz="0" w:space="0" w:color="auto"/>
                  </w:divBdr>
                  <w:divsChild>
                    <w:div w:id="1919560247">
                      <w:marLeft w:val="0"/>
                      <w:marRight w:val="0"/>
                      <w:marTop w:val="0"/>
                      <w:marBottom w:val="0"/>
                      <w:divBdr>
                        <w:top w:val="none" w:sz="0" w:space="0" w:color="auto"/>
                        <w:left w:val="none" w:sz="0" w:space="0" w:color="auto"/>
                        <w:bottom w:val="none" w:sz="0" w:space="0" w:color="auto"/>
                        <w:right w:val="none" w:sz="0" w:space="0" w:color="auto"/>
                      </w:divBdr>
                    </w:div>
                  </w:divsChild>
                </w:div>
                <w:div w:id="1293752101">
                  <w:marLeft w:val="0"/>
                  <w:marRight w:val="0"/>
                  <w:marTop w:val="0"/>
                  <w:marBottom w:val="0"/>
                  <w:divBdr>
                    <w:top w:val="none" w:sz="0" w:space="0" w:color="auto"/>
                    <w:left w:val="none" w:sz="0" w:space="0" w:color="auto"/>
                    <w:bottom w:val="none" w:sz="0" w:space="0" w:color="auto"/>
                    <w:right w:val="none" w:sz="0" w:space="0" w:color="auto"/>
                  </w:divBdr>
                  <w:divsChild>
                    <w:div w:id="529875628">
                      <w:marLeft w:val="0"/>
                      <w:marRight w:val="0"/>
                      <w:marTop w:val="0"/>
                      <w:marBottom w:val="0"/>
                      <w:divBdr>
                        <w:top w:val="none" w:sz="0" w:space="0" w:color="auto"/>
                        <w:left w:val="none" w:sz="0" w:space="0" w:color="auto"/>
                        <w:bottom w:val="none" w:sz="0" w:space="0" w:color="auto"/>
                        <w:right w:val="none" w:sz="0" w:space="0" w:color="auto"/>
                      </w:divBdr>
                    </w:div>
                  </w:divsChild>
                </w:div>
                <w:div w:id="1304853476">
                  <w:marLeft w:val="0"/>
                  <w:marRight w:val="0"/>
                  <w:marTop w:val="0"/>
                  <w:marBottom w:val="0"/>
                  <w:divBdr>
                    <w:top w:val="none" w:sz="0" w:space="0" w:color="auto"/>
                    <w:left w:val="none" w:sz="0" w:space="0" w:color="auto"/>
                    <w:bottom w:val="none" w:sz="0" w:space="0" w:color="auto"/>
                    <w:right w:val="none" w:sz="0" w:space="0" w:color="auto"/>
                  </w:divBdr>
                  <w:divsChild>
                    <w:div w:id="1978024016">
                      <w:marLeft w:val="0"/>
                      <w:marRight w:val="0"/>
                      <w:marTop w:val="0"/>
                      <w:marBottom w:val="0"/>
                      <w:divBdr>
                        <w:top w:val="none" w:sz="0" w:space="0" w:color="auto"/>
                        <w:left w:val="none" w:sz="0" w:space="0" w:color="auto"/>
                        <w:bottom w:val="none" w:sz="0" w:space="0" w:color="auto"/>
                        <w:right w:val="none" w:sz="0" w:space="0" w:color="auto"/>
                      </w:divBdr>
                    </w:div>
                  </w:divsChild>
                </w:div>
                <w:div w:id="401759712">
                  <w:marLeft w:val="0"/>
                  <w:marRight w:val="0"/>
                  <w:marTop w:val="0"/>
                  <w:marBottom w:val="0"/>
                  <w:divBdr>
                    <w:top w:val="none" w:sz="0" w:space="0" w:color="auto"/>
                    <w:left w:val="none" w:sz="0" w:space="0" w:color="auto"/>
                    <w:bottom w:val="none" w:sz="0" w:space="0" w:color="auto"/>
                    <w:right w:val="none" w:sz="0" w:space="0" w:color="auto"/>
                  </w:divBdr>
                  <w:divsChild>
                    <w:div w:id="216938294">
                      <w:marLeft w:val="0"/>
                      <w:marRight w:val="0"/>
                      <w:marTop w:val="0"/>
                      <w:marBottom w:val="0"/>
                      <w:divBdr>
                        <w:top w:val="none" w:sz="0" w:space="0" w:color="auto"/>
                        <w:left w:val="none" w:sz="0" w:space="0" w:color="auto"/>
                        <w:bottom w:val="none" w:sz="0" w:space="0" w:color="auto"/>
                        <w:right w:val="none" w:sz="0" w:space="0" w:color="auto"/>
                      </w:divBdr>
                    </w:div>
                  </w:divsChild>
                </w:div>
                <w:div w:id="947009760">
                  <w:marLeft w:val="0"/>
                  <w:marRight w:val="0"/>
                  <w:marTop w:val="0"/>
                  <w:marBottom w:val="0"/>
                  <w:divBdr>
                    <w:top w:val="none" w:sz="0" w:space="0" w:color="auto"/>
                    <w:left w:val="none" w:sz="0" w:space="0" w:color="auto"/>
                    <w:bottom w:val="none" w:sz="0" w:space="0" w:color="auto"/>
                    <w:right w:val="none" w:sz="0" w:space="0" w:color="auto"/>
                  </w:divBdr>
                  <w:divsChild>
                    <w:div w:id="2055078163">
                      <w:marLeft w:val="0"/>
                      <w:marRight w:val="0"/>
                      <w:marTop w:val="0"/>
                      <w:marBottom w:val="0"/>
                      <w:divBdr>
                        <w:top w:val="none" w:sz="0" w:space="0" w:color="auto"/>
                        <w:left w:val="none" w:sz="0" w:space="0" w:color="auto"/>
                        <w:bottom w:val="none" w:sz="0" w:space="0" w:color="auto"/>
                        <w:right w:val="none" w:sz="0" w:space="0" w:color="auto"/>
                      </w:divBdr>
                    </w:div>
                  </w:divsChild>
                </w:div>
                <w:div w:id="1735423383">
                  <w:marLeft w:val="0"/>
                  <w:marRight w:val="0"/>
                  <w:marTop w:val="0"/>
                  <w:marBottom w:val="0"/>
                  <w:divBdr>
                    <w:top w:val="none" w:sz="0" w:space="0" w:color="auto"/>
                    <w:left w:val="none" w:sz="0" w:space="0" w:color="auto"/>
                    <w:bottom w:val="none" w:sz="0" w:space="0" w:color="auto"/>
                    <w:right w:val="none" w:sz="0" w:space="0" w:color="auto"/>
                  </w:divBdr>
                  <w:divsChild>
                    <w:div w:id="1951081113">
                      <w:marLeft w:val="0"/>
                      <w:marRight w:val="0"/>
                      <w:marTop w:val="0"/>
                      <w:marBottom w:val="0"/>
                      <w:divBdr>
                        <w:top w:val="none" w:sz="0" w:space="0" w:color="auto"/>
                        <w:left w:val="none" w:sz="0" w:space="0" w:color="auto"/>
                        <w:bottom w:val="none" w:sz="0" w:space="0" w:color="auto"/>
                        <w:right w:val="none" w:sz="0" w:space="0" w:color="auto"/>
                      </w:divBdr>
                    </w:div>
                  </w:divsChild>
                </w:div>
                <w:div w:id="1263686566">
                  <w:marLeft w:val="0"/>
                  <w:marRight w:val="0"/>
                  <w:marTop w:val="0"/>
                  <w:marBottom w:val="0"/>
                  <w:divBdr>
                    <w:top w:val="none" w:sz="0" w:space="0" w:color="auto"/>
                    <w:left w:val="none" w:sz="0" w:space="0" w:color="auto"/>
                    <w:bottom w:val="none" w:sz="0" w:space="0" w:color="auto"/>
                    <w:right w:val="none" w:sz="0" w:space="0" w:color="auto"/>
                  </w:divBdr>
                  <w:divsChild>
                    <w:div w:id="1273172208">
                      <w:marLeft w:val="0"/>
                      <w:marRight w:val="0"/>
                      <w:marTop w:val="0"/>
                      <w:marBottom w:val="0"/>
                      <w:divBdr>
                        <w:top w:val="none" w:sz="0" w:space="0" w:color="auto"/>
                        <w:left w:val="none" w:sz="0" w:space="0" w:color="auto"/>
                        <w:bottom w:val="none" w:sz="0" w:space="0" w:color="auto"/>
                        <w:right w:val="none" w:sz="0" w:space="0" w:color="auto"/>
                      </w:divBdr>
                    </w:div>
                  </w:divsChild>
                </w:div>
                <w:div w:id="115755436">
                  <w:marLeft w:val="0"/>
                  <w:marRight w:val="0"/>
                  <w:marTop w:val="0"/>
                  <w:marBottom w:val="0"/>
                  <w:divBdr>
                    <w:top w:val="none" w:sz="0" w:space="0" w:color="auto"/>
                    <w:left w:val="none" w:sz="0" w:space="0" w:color="auto"/>
                    <w:bottom w:val="none" w:sz="0" w:space="0" w:color="auto"/>
                    <w:right w:val="none" w:sz="0" w:space="0" w:color="auto"/>
                  </w:divBdr>
                  <w:divsChild>
                    <w:div w:id="738140052">
                      <w:marLeft w:val="0"/>
                      <w:marRight w:val="0"/>
                      <w:marTop w:val="0"/>
                      <w:marBottom w:val="0"/>
                      <w:divBdr>
                        <w:top w:val="none" w:sz="0" w:space="0" w:color="auto"/>
                        <w:left w:val="none" w:sz="0" w:space="0" w:color="auto"/>
                        <w:bottom w:val="none" w:sz="0" w:space="0" w:color="auto"/>
                        <w:right w:val="none" w:sz="0" w:space="0" w:color="auto"/>
                      </w:divBdr>
                    </w:div>
                  </w:divsChild>
                </w:div>
                <w:div w:id="1609198732">
                  <w:marLeft w:val="0"/>
                  <w:marRight w:val="0"/>
                  <w:marTop w:val="0"/>
                  <w:marBottom w:val="0"/>
                  <w:divBdr>
                    <w:top w:val="none" w:sz="0" w:space="0" w:color="auto"/>
                    <w:left w:val="none" w:sz="0" w:space="0" w:color="auto"/>
                    <w:bottom w:val="none" w:sz="0" w:space="0" w:color="auto"/>
                    <w:right w:val="none" w:sz="0" w:space="0" w:color="auto"/>
                  </w:divBdr>
                  <w:divsChild>
                    <w:div w:id="1789738821">
                      <w:marLeft w:val="0"/>
                      <w:marRight w:val="0"/>
                      <w:marTop w:val="0"/>
                      <w:marBottom w:val="0"/>
                      <w:divBdr>
                        <w:top w:val="none" w:sz="0" w:space="0" w:color="auto"/>
                        <w:left w:val="none" w:sz="0" w:space="0" w:color="auto"/>
                        <w:bottom w:val="none" w:sz="0" w:space="0" w:color="auto"/>
                        <w:right w:val="none" w:sz="0" w:space="0" w:color="auto"/>
                      </w:divBdr>
                    </w:div>
                  </w:divsChild>
                </w:div>
                <w:div w:id="677318535">
                  <w:marLeft w:val="0"/>
                  <w:marRight w:val="0"/>
                  <w:marTop w:val="0"/>
                  <w:marBottom w:val="0"/>
                  <w:divBdr>
                    <w:top w:val="none" w:sz="0" w:space="0" w:color="auto"/>
                    <w:left w:val="none" w:sz="0" w:space="0" w:color="auto"/>
                    <w:bottom w:val="none" w:sz="0" w:space="0" w:color="auto"/>
                    <w:right w:val="none" w:sz="0" w:space="0" w:color="auto"/>
                  </w:divBdr>
                  <w:divsChild>
                    <w:div w:id="1741247615">
                      <w:marLeft w:val="0"/>
                      <w:marRight w:val="0"/>
                      <w:marTop w:val="0"/>
                      <w:marBottom w:val="0"/>
                      <w:divBdr>
                        <w:top w:val="none" w:sz="0" w:space="0" w:color="auto"/>
                        <w:left w:val="none" w:sz="0" w:space="0" w:color="auto"/>
                        <w:bottom w:val="none" w:sz="0" w:space="0" w:color="auto"/>
                        <w:right w:val="none" w:sz="0" w:space="0" w:color="auto"/>
                      </w:divBdr>
                    </w:div>
                  </w:divsChild>
                </w:div>
                <w:div w:id="1611356393">
                  <w:marLeft w:val="0"/>
                  <w:marRight w:val="0"/>
                  <w:marTop w:val="0"/>
                  <w:marBottom w:val="0"/>
                  <w:divBdr>
                    <w:top w:val="none" w:sz="0" w:space="0" w:color="auto"/>
                    <w:left w:val="none" w:sz="0" w:space="0" w:color="auto"/>
                    <w:bottom w:val="none" w:sz="0" w:space="0" w:color="auto"/>
                    <w:right w:val="none" w:sz="0" w:space="0" w:color="auto"/>
                  </w:divBdr>
                  <w:divsChild>
                    <w:div w:id="1292781449">
                      <w:marLeft w:val="0"/>
                      <w:marRight w:val="0"/>
                      <w:marTop w:val="0"/>
                      <w:marBottom w:val="0"/>
                      <w:divBdr>
                        <w:top w:val="none" w:sz="0" w:space="0" w:color="auto"/>
                        <w:left w:val="none" w:sz="0" w:space="0" w:color="auto"/>
                        <w:bottom w:val="none" w:sz="0" w:space="0" w:color="auto"/>
                        <w:right w:val="none" w:sz="0" w:space="0" w:color="auto"/>
                      </w:divBdr>
                    </w:div>
                  </w:divsChild>
                </w:div>
                <w:div w:id="2019386654">
                  <w:marLeft w:val="0"/>
                  <w:marRight w:val="0"/>
                  <w:marTop w:val="0"/>
                  <w:marBottom w:val="0"/>
                  <w:divBdr>
                    <w:top w:val="none" w:sz="0" w:space="0" w:color="auto"/>
                    <w:left w:val="none" w:sz="0" w:space="0" w:color="auto"/>
                    <w:bottom w:val="none" w:sz="0" w:space="0" w:color="auto"/>
                    <w:right w:val="none" w:sz="0" w:space="0" w:color="auto"/>
                  </w:divBdr>
                  <w:divsChild>
                    <w:div w:id="1986472679">
                      <w:marLeft w:val="0"/>
                      <w:marRight w:val="0"/>
                      <w:marTop w:val="0"/>
                      <w:marBottom w:val="0"/>
                      <w:divBdr>
                        <w:top w:val="none" w:sz="0" w:space="0" w:color="auto"/>
                        <w:left w:val="none" w:sz="0" w:space="0" w:color="auto"/>
                        <w:bottom w:val="none" w:sz="0" w:space="0" w:color="auto"/>
                        <w:right w:val="none" w:sz="0" w:space="0" w:color="auto"/>
                      </w:divBdr>
                    </w:div>
                  </w:divsChild>
                </w:div>
                <w:div w:id="1959992643">
                  <w:marLeft w:val="0"/>
                  <w:marRight w:val="0"/>
                  <w:marTop w:val="0"/>
                  <w:marBottom w:val="0"/>
                  <w:divBdr>
                    <w:top w:val="none" w:sz="0" w:space="0" w:color="auto"/>
                    <w:left w:val="none" w:sz="0" w:space="0" w:color="auto"/>
                    <w:bottom w:val="none" w:sz="0" w:space="0" w:color="auto"/>
                    <w:right w:val="none" w:sz="0" w:space="0" w:color="auto"/>
                  </w:divBdr>
                  <w:divsChild>
                    <w:div w:id="1495298519">
                      <w:marLeft w:val="0"/>
                      <w:marRight w:val="0"/>
                      <w:marTop w:val="0"/>
                      <w:marBottom w:val="0"/>
                      <w:divBdr>
                        <w:top w:val="none" w:sz="0" w:space="0" w:color="auto"/>
                        <w:left w:val="none" w:sz="0" w:space="0" w:color="auto"/>
                        <w:bottom w:val="none" w:sz="0" w:space="0" w:color="auto"/>
                        <w:right w:val="none" w:sz="0" w:space="0" w:color="auto"/>
                      </w:divBdr>
                    </w:div>
                  </w:divsChild>
                </w:div>
                <w:div w:id="916862546">
                  <w:marLeft w:val="0"/>
                  <w:marRight w:val="0"/>
                  <w:marTop w:val="0"/>
                  <w:marBottom w:val="0"/>
                  <w:divBdr>
                    <w:top w:val="none" w:sz="0" w:space="0" w:color="auto"/>
                    <w:left w:val="none" w:sz="0" w:space="0" w:color="auto"/>
                    <w:bottom w:val="none" w:sz="0" w:space="0" w:color="auto"/>
                    <w:right w:val="none" w:sz="0" w:space="0" w:color="auto"/>
                  </w:divBdr>
                  <w:divsChild>
                    <w:div w:id="303658501">
                      <w:marLeft w:val="0"/>
                      <w:marRight w:val="0"/>
                      <w:marTop w:val="0"/>
                      <w:marBottom w:val="0"/>
                      <w:divBdr>
                        <w:top w:val="none" w:sz="0" w:space="0" w:color="auto"/>
                        <w:left w:val="none" w:sz="0" w:space="0" w:color="auto"/>
                        <w:bottom w:val="none" w:sz="0" w:space="0" w:color="auto"/>
                        <w:right w:val="none" w:sz="0" w:space="0" w:color="auto"/>
                      </w:divBdr>
                    </w:div>
                  </w:divsChild>
                </w:div>
                <w:div w:id="1476144597">
                  <w:marLeft w:val="0"/>
                  <w:marRight w:val="0"/>
                  <w:marTop w:val="0"/>
                  <w:marBottom w:val="0"/>
                  <w:divBdr>
                    <w:top w:val="none" w:sz="0" w:space="0" w:color="auto"/>
                    <w:left w:val="none" w:sz="0" w:space="0" w:color="auto"/>
                    <w:bottom w:val="none" w:sz="0" w:space="0" w:color="auto"/>
                    <w:right w:val="none" w:sz="0" w:space="0" w:color="auto"/>
                  </w:divBdr>
                  <w:divsChild>
                    <w:div w:id="160439510">
                      <w:marLeft w:val="0"/>
                      <w:marRight w:val="0"/>
                      <w:marTop w:val="0"/>
                      <w:marBottom w:val="0"/>
                      <w:divBdr>
                        <w:top w:val="none" w:sz="0" w:space="0" w:color="auto"/>
                        <w:left w:val="none" w:sz="0" w:space="0" w:color="auto"/>
                        <w:bottom w:val="none" w:sz="0" w:space="0" w:color="auto"/>
                        <w:right w:val="none" w:sz="0" w:space="0" w:color="auto"/>
                      </w:divBdr>
                    </w:div>
                  </w:divsChild>
                </w:div>
                <w:div w:id="400561792">
                  <w:marLeft w:val="0"/>
                  <w:marRight w:val="0"/>
                  <w:marTop w:val="0"/>
                  <w:marBottom w:val="0"/>
                  <w:divBdr>
                    <w:top w:val="none" w:sz="0" w:space="0" w:color="auto"/>
                    <w:left w:val="none" w:sz="0" w:space="0" w:color="auto"/>
                    <w:bottom w:val="none" w:sz="0" w:space="0" w:color="auto"/>
                    <w:right w:val="none" w:sz="0" w:space="0" w:color="auto"/>
                  </w:divBdr>
                  <w:divsChild>
                    <w:div w:id="1548760018">
                      <w:marLeft w:val="0"/>
                      <w:marRight w:val="0"/>
                      <w:marTop w:val="0"/>
                      <w:marBottom w:val="0"/>
                      <w:divBdr>
                        <w:top w:val="none" w:sz="0" w:space="0" w:color="auto"/>
                        <w:left w:val="none" w:sz="0" w:space="0" w:color="auto"/>
                        <w:bottom w:val="none" w:sz="0" w:space="0" w:color="auto"/>
                        <w:right w:val="none" w:sz="0" w:space="0" w:color="auto"/>
                      </w:divBdr>
                    </w:div>
                  </w:divsChild>
                </w:div>
                <w:div w:id="2016222277">
                  <w:marLeft w:val="0"/>
                  <w:marRight w:val="0"/>
                  <w:marTop w:val="0"/>
                  <w:marBottom w:val="0"/>
                  <w:divBdr>
                    <w:top w:val="none" w:sz="0" w:space="0" w:color="auto"/>
                    <w:left w:val="none" w:sz="0" w:space="0" w:color="auto"/>
                    <w:bottom w:val="none" w:sz="0" w:space="0" w:color="auto"/>
                    <w:right w:val="none" w:sz="0" w:space="0" w:color="auto"/>
                  </w:divBdr>
                  <w:divsChild>
                    <w:div w:id="1144201114">
                      <w:marLeft w:val="0"/>
                      <w:marRight w:val="0"/>
                      <w:marTop w:val="0"/>
                      <w:marBottom w:val="0"/>
                      <w:divBdr>
                        <w:top w:val="none" w:sz="0" w:space="0" w:color="auto"/>
                        <w:left w:val="none" w:sz="0" w:space="0" w:color="auto"/>
                        <w:bottom w:val="none" w:sz="0" w:space="0" w:color="auto"/>
                        <w:right w:val="none" w:sz="0" w:space="0" w:color="auto"/>
                      </w:divBdr>
                    </w:div>
                  </w:divsChild>
                </w:div>
                <w:div w:id="2055543460">
                  <w:marLeft w:val="0"/>
                  <w:marRight w:val="0"/>
                  <w:marTop w:val="0"/>
                  <w:marBottom w:val="0"/>
                  <w:divBdr>
                    <w:top w:val="none" w:sz="0" w:space="0" w:color="auto"/>
                    <w:left w:val="none" w:sz="0" w:space="0" w:color="auto"/>
                    <w:bottom w:val="none" w:sz="0" w:space="0" w:color="auto"/>
                    <w:right w:val="none" w:sz="0" w:space="0" w:color="auto"/>
                  </w:divBdr>
                  <w:divsChild>
                    <w:div w:id="20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3669">
          <w:marLeft w:val="0"/>
          <w:marRight w:val="0"/>
          <w:marTop w:val="0"/>
          <w:marBottom w:val="0"/>
          <w:divBdr>
            <w:top w:val="none" w:sz="0" w:space="0" w:color="auto"/>
            <w:left w:val="none" w:sz="0" w:space="0" w:color="auto"/>
            <w:bottom w:val="none" w:sz="0" w:space="0" w:color="auto"/>
            <w:right w:val="none" w:sz="0" w:space="0" w:color="auto"/>
          </w:divBdr>
        </w:div>
        <w:div w:id="1419866009">
          <w:marLeft w:val="0"/>
          <w:marRight w:val="0"/>
          <w:marTop w:val="0"/>
          <w:marBottom w:val="0"/>
          <w:divBdr>
            <w:top w:val="none" w:sz="0" w:space="0" w:color="auto"/>
            <w:left w:val="none" w:sz="0" w:space="0" w:color="auto"/>
            <w:bottom w:val="none" w:sz="0" w:space="0" w:color="auto"/>
            <w:right w:val="none" w:sz="0" w:space="0" w:color="auto"/>
          </w:divBdr>
        </w:div>
        <w:div w:id="1840658600">
          <w:marLeft w:val="0"/>
          <w:marRight w:val="0"/>
          <w:marTop w:val="0"/>
          <w:marBottom w:val="0"/>
          <w:divBdr>
            <w:top w:val="none" w:sz="0" w:space="0" w:color="auto"/>
            <w:left w:val="none" w:sz="0" w:space="0" w:color="auto"/>
            <w:bottom w:val="none" w:sz="0" w:space="0" w:color="auto"/>
            <w:right w:val="none" w:sz="0" w:space="0" w:color="auto"/>
          </w:divBdr>
        </w:div>
        <w:div w:id="712076959">
          <w:marLeft w:val="0"/>
          <w:marRight w:val="0"/>
          <w:marTop w:val="0"/>
          <w:marBottom w:val="0"/>
          <w:divBdr>
            <w:top w:val="none" w:sz="0" w:space="0" w:color="auto"/>
            <w:left w:val="none" w:sz="0" w:space="0" w:color="auto"/>
            <w:bottom w:val="none" w:sz="0" w:space="0" w:color="auto"/>
            <w:right w:val="none" w:sz="0" w:space="0" w:color="auto"/>
          </w:divBdr>
        </w:div>
        <w:div w:id="7369241">
          <w:marLeft w:val="0"/>
          <w:marRight w:val="0"/>
          <w:marTop w:val="0"/>
          <w:marBottom w:val="0"/>
          <w:divBdr>
            <w:top w:val="none" w:sz="0" w:space="0" w:color="auto"/>
            <w:left w:val="none" w:sz="0" w:space="0" w:color="auto"/>
            <w:bottom w:val="none" w:sz="0" w:space="0" w:color="auto"/>
            <w:right w:val="none" w:sz="0" w:space="0" w:color="auto"/>
          </w:divBdr>
        </w:div>
        <w:div w:id="1450781713">
          <w:marLeft w:val="0"/>
          <w:marRight w:val="0"/>
          <w:marTop w:val="0"/>
          <w:marBottom w:val="0"/>
          <w:divBdr>
            <w:top w:val="none" w:sz="0" w:space="0" w:color="auto"/>
            <w:left w:val="none" w:sz="0" w:space="0" w:color="auto"/>
            <w:bottom w:val="none" w:sz="0" w:space="0" w:color="auto"/>
            <w:right w:val="none" w:sz="0" w:space="0" w:color="auto"/>
          </w:divBdr>
        </w:div>
        <w:div w:id="447939927">
          <w:marLeft w:val="0"/>
          <w:marRight w:val="0"/>
          <w:marTop w:val="0"/>
          <w:marBottom w:val="0"/>
          <w:divBdr>
            <w:top w:val="none" w:sz="0" w:space="0" w:color="auto"/>
            <w:left w:val="none" w:sz="0" w:space="0" w:color="auto"/>
            <w:bottom w:val="none" w:sz="0" w:space="0" w:color="auto"/>
            <w:right w:val="none" w:sz="0" w:space="0" w:color="auto"/>
          </w:divBdr>
        </w:div>
        <w:div w:id="1432821025">
          <w:marLeft w:val="0"/>
          <w:marRight w:val="0"/>
          <w:marTop w:val="0"/>
          <w:marBottom w:val="0"/>
          <w:divBdr>
            <w:top w:val="none" w:sz="0" w:space="0" w:color="auto"/>
            <w:left w:val="none" w:sz="0" w:space="0" w:color="auto"/>
            <w:bottom w:val="none" w:sz="0" w:space="0" w:color="auto"/>
            <w:right w:val="none" w:sz="0" w:space="0" w:color="auto"/>
          </w:divBdr>
        </w:div>
        <w:div w:id="399980022">
          <w:marLeft w:val="0"/>
          <w:marRight w:val="0"/>
          <w:marTop w:val="0"/>
          <w:marBottom w:val="0"/>
          <w:divBdr>
            <w:top w:val="none" w:sz="0" w:space="0" w:color="auto"/>
            <w:left w:val="none" w:sz="0" w:space="0" w:color="auto"/>
            <w:bottom w:val="none" w:sz="0" w:space="0" w:color="auto"/>
            <w:right w:val="none" w:sz="0" w:space="0" w:color="auto"/>
          </w:divBdr>
        </w:div>
        <w:div w:id="611209748">
          <w:marLeft w:val="0"/>
          <w:marRight w:val="0"/>
          <w:marTop w:val="0"/>
          <w:marBottom w:val="0"/>
          <w:divBdr>
            <w:top w:val="none" w:sz="0" w:space="0" w:color="auto"/>
            <w:left w:val="none" w:sz="0" w:space="0" w:color="auto"/>
            <w:bottom w:val="none" w:sz="0" w:space="0" w:color="auto"/>
            <w:right w:val="none" w:sz="0" w:space="0" w:color="auto"/>
          </w:divBdr>
        </w:div>
        <w:div w:id="1845821621">
          <w:marLeft w:val="0"/>
          <w:marRight w:val="0"/>
          <w:marTop w:val="0"/>
          <w:marBottom w:val="0"/>
          <w:divBdr>
            <w:top w:val="none" w:sz="0" w:space="0" w:color="auto"/>
            <w:left w:val="none" w:sz="0" w:space="0" w:color="auto"/>
            <w:bottom w:val="none" w:sz="0" w:space="0" w:color="auto"/>
            <w:right w:val="none" w:sz="0" w:space="0" w:color="auto"/>
          </w:divBdr>
        </w:div>
        <w:div w:id="641080934">
          <w:marLeft w:val="0"/>
          <w:marRight w:val="0"/>
          <w:marTop w:val="0"/>
          <w:marBottom w:val="0"/>
          <w:divBdr>
            <w:top w:val="none" w:sz="0" w:space="0" w:color="auto"/>
            <w:left w:val="none" w:sz="0" w:space="0" w:color="auto"/>
            <w:bottom w:val="none" w:sz="0" w:space="0" w:color="auto"/>
            <w:right w:val="none" w:sz="0" w:space="0" w:color="auto"/>
          </w:divBdr>
        </w:div>
        <w:div w:id="1064721250">
          <w:marLeft w:val="0"/>
          <w:marRight w:val="0"/>
          <w:marTop w:val="0"/>
          <w:marBottom w:val="0"/>
          <w:divBdr>
            <w:top w:val="none" w:sz="0" w:space="0" w:color="auto"/>
            <w:left w:val="none" w:sz="0" w:space="0" w:color="auto"/>
            <w:bottom w:val="none" w:sz="0" w:space="0" w:color="auto"/>
            <w:right w:val="none" w:sz="0" w:space="0" w:color="auto"/>
          </w:divBdr>
        </w:div>
      </w:divsChild>
    </w:div>
    <w:div w:id="1806388639">
      <w:bodyDiv w:val="1"/>
      <w:marLeft w:val="0"/>
      <w:marRight w:val="0"/>
      <w:marTop w:val="0"/>
      <w:marBottom w:val="0"/>
      <w:divBdr>
        <w:top w:val="none" w:sz="0" w:space="0" w:color="auto"/>
        <w:left w:val="none" w:sz="0" w:space="0" w:color="auto"/>
        <w:bottom w:val="none" w:sz="0" w:space="0" w:color="auto"/>
        <w:right w:val="none" w:sz="0" w:space="0" w:color="auto"/>
      </w:divBdr>
      <w:divsChild>
        <w:div w:id="885870958">
          <w:marLeft w:val="0"/>
          <w:marRight w:val="0"/>
          <w:marTop w:val="0"/>
          <w:marBottom w:val="0"/>
          <w:divBdr>
            <w:top w:val="none" w:sz="0" w:space="0" w:color="auto"/>
            <w:left w:val="none" w:sz="0" w:space="0" w:color="auto"/>
            <w:bottom w:val="none" w:sz="0" w:space="0" w:color="auto"/>
            <w:right w:val="none" w:sz="0" w:space="0" w:color="auto"/>
          </w:divBdr>
          <w:divsChild>
            <w:div w:id="744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88975">
      <w:bodyDiv w:val="1"/>
      <w:marLeft w:val="0"/>
      <w:marRight w:val="0"/>
      <w:marTop w:val="0"/>
      <w:marBottom w:val="0"/>
      <w:divBdr>
        <w:top w:val="none" w:sz="0" w:space="0" w:color="auto"/>
        <w:left w:val="none" w:sz="0" w:space="0" w:color="auto"/>
        <w:bottom w:val="none" w:sz="0" w:space="0" w:color="auto"/>
        <w:right w:val="none" w:sz="0" w:space="0" w:color="auto"/>
      </w:divBdr>
      <w:divsChild>
        <w:div w:id="752825230">
          <w:marLeft w:val="0"/>
          <w:marRight w:val="0"/>
          <w:marTop w:val="0"/>
          <w:marBottom w:val="0"/>
          <w:divBdr>
            <w:top w:val="none" w:sz="0" w:space="0" w:color="auto"/>
            <w:left w:val="none" w:sz="0" w:space="0" w:color="auto"/>
            <w:bottom w:val="none" w:sz="0" w:space="0" w:color="auto"/>
            <w:right w:val="none" w:sz="0" w:space="0" w:color="auto"/>
          </w:divBdr>
        </w:div>
        <w:div w:id="1619264199">
          <w:marLeft w:val="0"/>
          <w:marRight w:val="0"/>
          <w:marTop w:val="0"/>
          <w:marBottom w:val="0"/>
          <w:divBdr>
            <w:top w:val="none" w:sz="0" w:space="0" w:color="auto"/>
            <w:left w:val="none" w:sz="0" w:space="0" w:color="auto"/>
            <w:bottom w:val="none" w:sz="0" w:space="0" w:color="auto"/>
            <w:right w:val="none" w:sz="0" w:space="0" w:color="auto"/>
          </w:divBdr>
        </w:div>
        <w:div w:id="381904238">
          <w:marLeft w:val="0"/>
          <w:marRight w:val="0"/>
          <w:marTop w:val="0"/>
          <w:marBottom w:val="0"/>
          <w:divBdr>
            <w:top w:val="none" w:sz="0" w:space="0" w:color="auto"/>
            <w:left w:val="none" w:sz="0" w:space="0" w:color="auto"/>
            <w:bottom w:val="none" w:sz="0" w:space="0" w:color="auto"/>
            <w:right w:val="none" w:sz="0" w:space="0" w:color="auto"/>
          </w:divBdr>
        </w:div>
        <w:div w:id="1181699019">
          <w:marLeft w:val="0"/>
          <w:marRight w:val="0"/>
          <w:marTop w:val="0"/>
          <w:marBottom w:val="0"/>
          <w:divBdr>
            <w:top w:val="none" w:sz="0" w:space="0" w:color="auto"/>
            <w:left w:val="none" w:sz="0" w:space="0" w:color="auto"/>
            <w:bottom w:val="none" w:sz="0" w:space="0" w:color="auto"/>
            <w:right w:val="none" w:sz="0" w:space="0" w:color="auto"/>
          </w:divBdr>
        </w:div>
        <w:div w:id="1303779178">
          <w:marLeft w:val="0"/>
          <w:marRight w:val="0"/>
          <w:marTop w:val="0"/>
          <w:marBottom w:val="0"/>
          <w:divBdr>
            <w:top w:val="none" w:sz="0" w:space="0" w:color="auto"/>
            <w:left w:val="none" w:sz="0" w:space="0" w:color="auto"/>
            <w:bottom w:val="none" w:sz="0" w:space="0" w:color="auto"/>
            <w:right w:val="none" w:sz="0" w:space="0" w:color="auto"/>
          </w:divBdr>
        </w:div>
        <w:div w:id="1158108371">
          <w:marLeft w:val="0"/>
          <w:marRight w:val="0"/>
          <w:marTop w:val="0"/>
          <w:marBottom w:val="0"/>
          <w:divBdr>
            <w:top w:val="none" w:sz="0" w:space="0" w:color="auto"/>
            <w:left w:val="none" w:sz="0" w:space="0" w:color="auto"/>
            <w:bottom w:val="none" w:sz="0" w:space="0" w:color="auto"/>
            <w:right w:val="none" w:sz="0" w:space="0" w:color="auto"/>
          </w:divBdr>
        </w:div>
        <w:div w:id="1401556087">
          <w:marLeft w:val="0"/>
          <w:marRight w:val="0"/>
          <w:marTop w:val="0"/>
          <w:marBottom w:val="0"/>
          <w:divBdr>
            <w:top w:val="none" w:sz="0" w:space="0" w:color="auto"/>
            <w:left w:val="none" w:sz="0" w:space="0" w:color="auto"/>
            <w:bottom w:val="none" w:sz="0" w:space="0" w:color="auto"/>
            <w:right w:val="none" w:sz="0" w:space="0" w:color="auto"/>
          </w:divBdr>
        </w:div>
        <w:div w:id="1296909271">
          <w:marLeft w:val="0"/>
          <w:marRight w:val="0"/>
          <w:marTop w:val="0"/>
          <w:marBottom w:val="0"/>
          <w:divBdr>
            <w:top w:val="none" w:sz="0" w:space="0" w:color="auto"/>
            <w:left w:val="none" w:sz="0" w:space="0" w:color="auto"/>
            <w:bottom w:val="none" w:sz="0" w:space="0" w:color="auto"/>
            <w:right w:val="none" w:sz="0" w:space="0" w:color="auto"/>
          </w:divBdr>
        </w:div>
        <w:div w:id="820930621">
          <w:marLeft w:val="0"/>
          <w:marRight w:val="0"/>
          <w:marTop w:val="0"/>
          <w:marBottom w:val="0"/>
          <w:divBdr>
            <w:top w:val="none" w:sz="0" w:space="0" w:color="auto"/>
            <w:left w:val="none" w:sz="0" w:space="0" w:color="auto"/>
            <w:bottom w:val="none" w:sz="0" w:space="0" w:color="auto"/>
            <w:right w:val="none" w:sz="0" w:space="0" w:color="auto"/>
          </w:divBdr>
        </w:div>
        <w:div w:id="91829743">
          <w:marLeft w:val="0"/>
          <w:marRight w:val="0"/>
          <w:marTop w:val="0"/>
          <w:marBottom w:val="0"/>
          <w:divBdr>
            <w:top w:val="none" w:sz="0" w:space="0" w:color="auto"/>
            <w:left w:val="none" w:sz="0" w:space="0" w:color="auto"/>
            <w:bottom w:val="none" w:sz="0" w:space="0" w:color="auto"/>
            <w:right w:val="none" w:sz="0" w:space="0" w:color="auto"/>
          </w:divBdr>
        </w:div>
        <w:div w:id="839391452">
          <w:marLeft w:val="0"/>
          <w:marRight w:val="0"/>
          <w:marTop w:val="0"/>
          <w:marBottom w:val="0"/>
          <w:divBdr>
            <w:top w:val="none" w:sz="0" w:space="0" w:color="auto"/>
            <w:left w:val="none" w:sz="0" w:space="0" w:color="auto"/>
            <w:bottom w:val="none" w:sz="0" w:space="0" w:color="auto"/>
            <w:right w:val="none" w:sz="0" w:space="0" w:color="auto"/>
          </w:divBdr>
        </w:div>
        <w:div w:id="1141121471">
          <w:marLeft w:val="0"/>
          <w:marRight w:val="0"/>
          <w:marTop w:val="0"/>
          <w:marBottom w:val="0"/>
          <w:divBdr>
            <w:top w:val="none" w:sz="0" w:space="0" w:color="auto"/>
            <w:left w:val="none" w:sz="0" w:space="0" w:color="auto"/>
            <w:bottom w:val="none" w:sz="0" w:space="0" w:color="auto"/>
            <w:right w:val="none" w:sz="0" w:space="0" w:color="auto"/>
          </w:divBdr>
        </w:div>
        <w:div w:id="791823392">
          <w:marLeft w:val="0"/>
          <w:marRight w:val="0"/>
          <w:marTop w:val="0"/>
          <w:marBottom w:val="0"/>
          <w:divBdr>
            <w:top w:val="none" w:sz="0" w:space="0" w:color="auto"/>
            <w:left w:val="none" w:sz="0" w:space="0" w:color="auto"/>
            <w:bottom w:val="none" w:sz="0" w:space="0" w:color="auto"/>
            <w:right w:val="none" w:sz="0" w:space="0" w:color="auto"/>
          </w:divBdr>
        </w:div>
        <w:div w:id="374938154">
          <w:marLeft w:val="0"/>
          <w:marRight w:val="0"/>
          <w:marTop w:val="0"/>
          <w:marBottom w:val="0"/>
          <w:divBdr>
            <w:top w:val="none" w:sz="0" w:space="0" w:color="auto"/>
            <w:left w:val="none" w:sz="0" w:space="0" w:color="auto"/>
            <w:bottom w:val="none" w:sz="0" w:space="0" w:color="auto"/>
            <w:right w:val="none" w:sz="0" w:space="0" w:color="auto"/>
          </w:divBdr>
        </w:div>
        <w:div w:id="1057431224">
          <w:marLeft w:val="0"/>
          <w:marRight w:val="0"/>
          <w:marTop w:val="0"/>
          <w:marBottom w:val="0"/>
          <w:divBdr>
            <w:top w:val="none" w:sz="0" w:space="0" w:color="auto"/>
            <w:left w:val="none" w:sz="0" w:space="0" w:color="auto"/>
            <w:bottom w:val="none" w:sz="0" w:space="0" w:color="auto"/>
            <w:right w:val="none" w:sz="0" w:space="0" w:color="auto"/>
          </w:divBdr>
        </w:div>
        <w:div w:id="2062358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lanalto.gov.br/ccivil_03/_Ato2011-2014/2014/Lei/L13019.ht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ital.parceria@causp.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e um novo documento." ma:contentTypeScope="" ma:versionID="a6402e3d5bbbf39215e53c5f8953cfdb">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229f5d0ad215638df4a8a1e169dcdeaa"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Da2Wj4VZ+5uoPSlGHo5Dwae9EVQ==">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</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Data xmlns="efea972e-d8c3-404d-936d-2027315786f0" xsi:nil="true"/>
    <SharedWithUsers xmlns="9cbc7065-cdb1-4b30-9dde-ac9b1a07b2eb">
      <UserInfo>
        <DisplayName/>
        <AccountId xsi:nil="true"/>
        <AccountType/>
      </UserInfo>
    </SharedWithUsers>
    <MediaLengthInSeconds xmlns="efea972e-d8c3-404d-936d-2027315786f0" xsi:nil="true"/>
    <TaxCatchAll xmlns="9cbc7065-cdb1-4b30-9dde-ac9b1a07b2eb" xsi:nil="true"/>
    <lcf76f155ced4ddcb4097134ff3c332f xmlns="efea972e-d8c3-404d-936d-202731578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E37DAD-28FB-4A4A-8DAE-7F78B2084E31}"/>
</file>

<file path=customXml/itemProps2.xml><?xml version="1.0" encoding="utf-8"?>
<ds:datastoreItem xmlns:ds="http://schemas.openxmlformats.org/officeDocument/2006/customXml" ds:itemID="{8AC91759-5A1C-4A96-92FD-5A5CA6FF7819}">
  <ds:schemaRefs>
    <ds:schemaRef ds:uri="http://schemas.microsoft.com/sharepoint/v3/contenttype/forms"/>
  </ds:schemaRefs>
</ds:datastoreItem>
</file>

<file path=customXml/itemProps3.xml><?xml version="1.0" encoding="utf-8"?>
<ds:datastoreItem xmlns:ds="http://schemas.openxmlformats.org/officeDocument/2006/customXml" ds:itemID="{D2FCC74D-4719-4942-A023-2310F7DBF738}">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F2C5CC3-01B1-448B-BAB3-E8ECCE104319}">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10080</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Luiz</dc:creator>
  <cp:lastModifiedBy>Antônio Couto Nunes</cp:lastModifiedBy>
  <cp:revision>10</cp:revision>
  <cp:lastPrinted>2024-07-21T10:48:00Z</cp:lastPrinted>
  <dcterms:created xsi:type="dcterms:W3CDTF">2024-07-04T13:47:00Z</dcterms:created>
  <dcterms:modified xsi:type="dcterms:W3CDTF">2024-07-21T10:48:00Z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y fmtid="{D5CDD505-2E9C-101B-9397-08002B2CF9AE}" pid="3" name="Order">
    <vt:r8>59394900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