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BD827" w14:textId="77777777" w:rsidR="00404189" w:rsidRDefault="00404189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</w:p>
    <w:p w14:paraId="6A6771CD" w14:textId="02C6F132"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34757D">
        <w:rPr>
          <w:rFonts w:ascii="Times New Roman" w:hAnsi="Times New Roman" w:cs="Times New Roman"/>
          <w:b/>
        </w:rPr>
        <w:t>73</w:t>
      </w:r>
      <w:r w:rsidR="00426C5A">
        <w:rPr>
          <w:rFonts w:ascii="Times New Roman" w:hAnsi="Times New Roman" w:cs="Times New Roman"/>
          <w:b/>
        </w:rPr>
        <w:t>1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404189">
        <w:rPr>
          <w:rFonts w:ascii="Times New Roman" w:hAnsi="Times New Roman" w:cs="Times New Roman"/>
          <w:b/>
        </w:rPr>
        <w:t>1</w:t>
      </w:r>
      <w:r w:rsidR="0034757D">
        <w:rPr>
          <w:rFonts w:ascii="Times New Roman" w:hAnsi="Times New Roman" w:cs="Times New Roman"/>
          <w:b/>
        </w:rPr>
        <w:t>9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787597">
        <w:rPr>
          <w:rFonts w:ascii="Times New Roman" w:hAnsi="Times New Roman" w:cs="Times New Roman"/>
          <w:b/>
        </w:rPr>
        <w:t>JULHO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1D85B438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2D5F8DA7" w14:textId="77777777"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14:paraId="45CA1A2E" w14:textId="7EF283EB" w:rsidR="002935C4" w:rsidRPr="001020BF" w:rsidRDefault="00322345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Dispensa </w:t>
      </w:r>
      <w:r w:rsidR="00426C5A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2315D4">
        <w:rPr>
          <w:rFonts w:ascii="Times New Roman" w:hAnsi="Times New Roman" w:cs="Times New Roman"/>
        </w:rPr>
        <w:t>RICARDO MARTINS SARTOR</w:t>
      </w:r>
      <w:r w:rsidR="0020388E">
        <w:rPr>
          <w:rFonts w:ascii="Times New Roman" w:hAnsi="Times New Roman" w:cs="Times New Roman"/>
        </w:rPr>
        <w:t>I</w:t>
      </w:r>
      <w:r w:rsidR="0034757D" w:rsidRPr="0046364E">
        <w:rPr>
          <w:rFonts w:ascii="Times New Roman" w:hAnsi="Times New Roman" w:cs="Times New Roman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emprego de Livre Provimento e Demissão no cargo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Assessor Chefe Jurídico</w:t>
      </w:r>
      <w:r w:rsidR="00656AB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 e revoga a Portaria Presidencial CAU/SP nº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620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31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janeiro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731BFF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322345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5B40BB" w14:textId="77777777"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8CF46F6" w14:textId="77777777"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14:paraId="52E21D1D" w14:textId="77777777" w:rsidR="00DB77CC" w:rsidRDefault="00DB77CC" w:rsidP="00D66D72">
      <w:pPr>
        <w:spacing w:after="0"/>
        <w:jc w:val="both"/>
        <w:rPr>
          <w:rFonts w:ascii="Times New Roman" w:hAnsi="Times New Roman" w:cs="Times New Roman"/>
        </w:rPr>
      </w:pPr>
    </w:p>
    <w:p w14:paraId="4783C1E5" w14:textId="5D03C04B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>Portaria Presidencial CAU/SP nº 620, de 31 de janeiro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20388E">
        <w:rPr>
          <w:rFonts w:ascii="Times New Roman" w:hAnsi="Times New Roman" w:cs="Times New Roman"/>
        </w:rPr>
        <w:t>RICARDO MARTINS SARTORI</w:t>
      </w:r>
      <w:r w:rsidR="0020388E" w:rsidRPr="0046364E">
        <w:rPr>
          <w:rFonts w:ascii="Times New Roman" w:hAnsi="Times New Roman" w:cs="Times New Roman"/>
        </w:rPr>
        <w:t xml:space="preserve">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 xml:space="preserve">Assessor Chefe Jurídico 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– CAU/SP,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20388E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SEI </w:t>
      </w:r>
      <w:r w:rsidR="0020388E" w:rsidRPr="008C1B36">
        <w:rPr>
          <w:rFonts w:ascii="Times New Roman" w:eastAsia="Times New Roman" w:hAnsi="Times New Roman" w:cs="Times New Roman"/>
          <w:color w:val="000000"/>
          <w:lang w:eastAsia="pt-BR"/>
        </w:rPr>
        <w:t>00179.000486/2024-20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14:paraId="24B2384C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42687BC" w14:textId="37A5F0E1" w:rsidR="007576C3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>00179.003873/2024-18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que trata da demissão 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livre provimento e demissão do CAU/SP.</w:t>
      </w:r>
    </w:p>
    <w:p w14:paraId="3532261E" w14:textId="77777777" w:rsidR="00107C03" w:rsidRPr="00D66D72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FED192C" w14:textId="77777777"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5EBA9BE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5CDBA20F" w14:textId="77777777"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E4F097" w14:textId="77777777"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584500F" w14:textId="2F2523AA" w:rsid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Dispensar do exercício do emprego de Livre Provimento e Demissão no cargo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Assessor Chefe Jurídico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, do Quadro de Pessoal do Conselho de Arquitetura e Urbanismo de São Paulo (CAU/SP), a que fora designad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pela 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Portaria Presidencial CAU/SP nº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620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31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janeiro de 2024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20388E" w:rsidRPr="0020388E">
        <w:rPr>
          <w:rFonts w:ascii="Times New Roman" w:hAnsi="Times New Roman" w:cs="Times New Roman"/>
        </w:rPr>
        <w:t>RICARDO MARTINS SARTORI</w:t>
      </w:r>
      <w:r w:rsidR="0020388E">
        <w:rPr>
          <w:rFonts w:ascii="Times New Roman" w:hAnsi="Times New Roman" w:cs="Times New Roman"/>
        </w:rPr>
        <w:t>.</w:t>
      </w:r>
    </w:p>
    <w:p w14:paraId="234C674E" w14:textId="77777777" w:rsidR="0020388E" w:rsidRPr="00D66D72" w:rsidRDefault="002038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000447C" w14:textId="017C5E9A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Tendo em vista a dispensa de que trata o art. 1º antecedente, fica rescindido o contrato de trabalho firmado entre as partes, nos termos do Aviso de Rescisão de Contrato, constante do Processo SEI </w:t>
      </w:r>
      <w:r w:rsidR="0020388E" w:rsidRPr="0020388E">
        <w:rPr>
          <w:rFonts w:ascii="Times New Roman" w:eastAsia="Times New Roman" w:hAnsi="Times New Roman" w:cs="Times New Roman"/>
          <w:color w:val="000000"/>
          <w:lang w:eastAsia="pt-BR"/>
        </w:rPr>
        <w:t>00179.003873/2024-18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55503EC2" w14:textId="77777777" w:rsidR="00731BFF" w:rsidRPr="00D66D72" w:rsidRDefault="00731BFF" w:rsidP="00731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284801B" w14:textId="4D16357D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Art. 3º Fica revogada a Portaria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Presidencial CAU/SP nº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620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31</w:t>
      </w:r>
      <w:r w:rsidR="0020388E" w:rsidRPr="00322345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20388E">
        <w:rPr>
          <w:rFonts w:ascii="Times New Roman" w:eastAsia="Times New Roman" w:hAnsi="Times New Roman" w:cs="Times New Roman"/>
          <w:color w:val="000000"/>
          <w:lang w:eastAsia="pt-BR"/>
        </w:rPr>
        <w:t>janeiro de 2024</w:t>
      </w:r>
      <w:bookmarkStart w:id="1" w:name="_GoBack"/>
      <w:bookmarkEnd w:id="1"/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033474E" w14:textId="77777777"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A43375B" w14:textId="77777777" w:rsidR="00042D57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Art. 4º Esta Portaria entra em vigor na data de sua assinatura.</w:t>
      </w:r>
    </w:p>
    <w:p w14:paraId="3FAF7B7F" w14:textId="77777777" w:rsidR="00A123B0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4A217E05" w14:textId="77777777" w:rsidR="00605660" w:rsidRPr="00605660" w:rsidRDefault="0060566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01EC5937" w14:textId="2EBFE7A9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656AB7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34757D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9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B330F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julho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14:paraId="63274CD3" w14:textId="77777777" w:rsid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5BB1D2F" w14:textId="77777777"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265B7F73" w14:textId="77777777"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1F351D7F" w14:textId="77777777" w:rsidR="00DB77CC" w:rsidRPr="00DB77CC" w:rsidRDefault="00DB77CC" w:rsidP="00DB77CC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p w14:paraId="53B945E3" w14:textId="77777777" w:rsidR="00D66D72" w:rsidRPr="00DB77CC" w:rsidRDefault="00D66D72" w:rsidP="00DB77C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66D72" w:rsidRPr="00DB77CC" w:rsidSect="002935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F2CF5" w14:textId="77777777" w:rsidR="00C0346A" w:rsidRDefault="00C0346A" w:rsidP="00115187">
      <w:pPr>
        <w:spacing w:after="0" w:line="240" w:lineRule="auto"/>
      </w:pPr>
      <w:r>
        <w:separator/>
      </w:r>
    </w:p>
  </w:endnote>
  <w:endnote w:type="continuationSeparator" w:id="0">
    <w:p w14:paraId="494416B1" w14:textId="77777777" w:rsidR="00C0346A" w:rsidRDefault="00C0346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51E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7D15F13" wp14:editId="5639281A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FB474" w14:textId="77777777" w:rsidR="00C0346A" w:rsidRDefault="00C0346A" w:rsidP="00115187">
      <w:pPr>
        <w:spacing w:after="0" w:line="240" w:lineRule="auto"/>
      </w:pPr>
      <w:r>
        <w:separator/>
      </w:r>
    </w:p>
  </w:footnote>
  <w:footnote w:type="continuationSeparator" w:id="0">
    <w:p w14:paraId="6512F4A4" w14:textId="77777777" w:rsidR="00C0346A" w:rsidRDefault="00C0346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1F7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E52D" wp14:editId="72B4A957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42D57"/>
    <w:rsid w:val="00072ACE"/>
    <w:rsid w:val="00085368"/>
    <w:rsid w:val="00092FAC"/>
    <w:rsid w:val="00094043"/>
    <w:rsid w:val="000B6CF2"/>
    <w:rsid w:val="000D6DEF"/>
    <w:rsid w:val="000F672B"/>
    <w:rsid w:val="001020BF"/>
    <w:rsid w:val="00107C03"/>
    <w:rsid w:val="0011309D"/>
    <w:rsid w:val="00115187"/>
    <w:rsid w:val="001661D8"/>
    <w:rsid w:val="00183D1F"/>
    <w:rsid w:val="00194E30"/>
    <w:rsid w:val="001A1909"/>
    <w:rsid w:val="001E1005"/>
    <w:rsid w:val="0020388E"/>
    <w:rsid w:val="002221D4"/>
    <w:rsid w:val="002315D4"/>
    <w:rsid w:val="00265D77"/>
    <w:rsid w:val="00275C92"/>
    <w:rsid w:val="002935C4"/>
    <w:rsid w:val="00297934"/>
    <w:rsid w:val="002C0851"/>
    <w:rsid w:val="002C7AFB"/>
    <w:rsid w:val="002D74F6"/>
    <w:rsid w:val="002E192C"/>
    <w:rsid w:val="00322345"/>
    <w:rsid w:val="003246EF"/>
    <w:rsid w:val="00330075"/>
    <w:rsid w:val="00341E25"/>
    <w:rsid w:val="0034757D"/>
    <w:rsid w:val="00352863"/>
    <w:rsid w:val="00381B1B"/>
    <w:rsid w:val="003B58CD"/>
    <w:rsid w:val="00400BCE"/>
    <w:rsid w:val="00402780"/>
    <w:rsid w:val="00404189"/>
    <w:rsid w:val="00407AA4"/>
    <w:rsid w:val="0041325A"/>
    <w:rsid w:val="00426C5A"/>
    <w:rsid w:val="004479C0"/>
    <w:rsid w:val="0046008F"/>
    <w:rsid w:val="00491F86"/>
    <w:rsid w:val="004C5AD1"/>
    <w:rsid w:val="00503E4C"/>
    <w:rsid w:val="00554011"/>
    <w:rsid w:val="005C4731"/>
    <w:rsid w:val="005D0956"/>
    <w:rsid w:val="00605660"/>
    <w:rsid w:val="00614EBB"/>
    <w:rsid w:val="00616238"/>
    <w:rsid w:val="00640006"/>
    <w:rsid w:val="0065011E"/>
    <w:rsid w:val="00654258"/>
    <w:rsid w:val="00656AB7"/>
    <w:rsid w:val="0069691E"/>
    <w:rsid w:val="006A20CD"/>
    <w:rsid w:val="006D0134"/>
    <w:rsid w:val="006D02AC"/>
    <w:rsid w:val="006E7AED"/>
    <w:rsid w:val="006F67A6"/>
    <w:rsid w:val="007023B2"/>
    <w:rsid w:val="00731BFF"/>
    <w:rsid w:val="00742BD6"/>
    <w:rsid w:val="007576C3"/>
    <w:rsid w:val="00787597"/>
    <w:rsid w:val="007A5D88"/>
    <w:rsid w:val="007E2088"/>
    <w:rsid w:val="007F004C"/>
    <w:rsid w:val="008019CA"/>
    <w:rsid w:val="00847B50"/>
    <w:rsid w:val="0085571F"/>
    <w:rsid w:val="00895458"/>
    <w:rsid w:val="008F201F"/>
    <w:rsid w:val="009301D0"/>
    <w:rsid w:val="00950057"/>
    <w:rsid w:val="009A5122"/>
    <w:rsid w:val="009D3254"/>
    <w:rsid w:val="009F725D"/>
    <w:rsid w:val="00A123B0"/>
    <w:rsid w:val="00A20C8A"/>
    <w:rsid w:val="00A25F04"/>
    <w:rsid w:val="00A356C9"/>
    <w:rsid w:val="00A35B1D"/>
    <w:rsid w:val="00A4799A"/>
    <w:rsid w:val="00A627FE"/>
    <w:rsid w:val="00A74C84"/>
    <w:rsid w:val="00AA3FDA"/>
    <w:rsid w:val="00AD0E91"/>
    <w:rsid w:val="00B330FC"/>
    <w:rsid w:val="00B404CA"/>
    <w:rsid w:val="00BA0B43"/>
    <w:rsid w:val="00BD39C5"/>
    <w:rsid w:val="00BE020A"/>
    <w:rsid w:val="00C0346A"/>
    <w:rsid w:val="00C1615A"/>
    <w:rsid w:val="00C4343F"/>
    <w:rsid w:val="00C63F79"/>
    <w:rsid w:val="00CA4DED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DF7FD2"/>
    <w:rsid w:val="00E42AD7"/>
    <w:rsid w:val="00E4628F"/>
    <w:rsid w:val="00E61BC4"/>
    <w:rsid w:val="00E6544A"/>
    <w:rsid w:val="00E70B94"/>
    <w:rsid w:val="00E9131C"/>
    <w:rsid w:val="00EB0FC7"/>
    <w:rsid w:val="00EB32AA"/>
    <w:rsid w:val="00FD3EF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BCF4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7E45D-1B97-4EDE-9F93-C74227B0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F8AED-D7A6-4C18-9921-C9F0DBCA8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1F80B-BB83-4980-82B6-E97ECEEBDCBF}">
  <ds:schemaRefs>
    <ds:schemaRef ds:uri="efea972e-d8c3-404d-936d-2027315786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cbc7065-cdb1-4b30-9dde-ac9b1a07b2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Joyce de Almeida Rosa</cp:lastModifiedBy>
  <cp:revision>3</cp:revision>
  <cp:lastPrinted>2023-10-30T20:06:00Z</cp:lastPrinted>
  <dcterms:created xsi:type="dcterms:W3CDTF">2024-07-18T21:17:00Z</dcterms:created>
  <dcterms:modified xsi:type="dcterms:W3CDTF">2024-07-18T21:22:00Z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