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72" w:rsidRPr="00BA008E" w:rsidRDefault="00D66D72" w:rsidP="00D66D72">
      <w:pPr>
        <w:contextualSpacing/>
        <w:jc w:val="center"/>
        <w:rPr>
          <w:rFonts w:ascii="Times New Roman" w:hAnsi="Times New Roman" w:cs="Times New Roman"/>
          <w:b/>
          <w:strike/>
        </w:rPr>
      </w:pPr>
      <w:bookmarkStart w:id="0" w:name="_Hlk84497903"/>
      <w:r w:rsidRPr="00BA008E">
        <w:rPr>
          <w:rFonts w:ascii="Times New Roman" w:hAnsi="Times New Roman" w:cs="Times New Roman"/>
          <w:b/>
          <w:strike/>
        </w:rPr>
        <w:t>PO</w:t>
      </w:r>
      <w:r w:rsidR="00DB77CC" w:rsidRPr="00BA008E">
        <w:rPr>
          <w:rFonts w:ascii="Times New Roman" w:hAnsi="Times New Roman" w:cs="Times New Roman"/>
          <w:b/>
          <w:strike/>
        </w:rPr>
        <w:t>RTARIA PRESIDENCIAL CAU/SP Nº 6</w:t>
      </w:r>
      <w:r w:rsidR="005F33ED" w:rsidRPr="00BA008E">
        <w:rPr>
          <w:rFonts w:ascii="Times New Roman" w:hAnsi="Times New Roman" w:cs="Times New Roman"/>
          <w:b/>
          <w:strike/>
        </w:rPr>
        <w:t>5</w:t>
      </w:r>
      <w:r w:rsidR="00CF1729" w:rsidRPr="00BA008E">
        <w:rPr>
          <w:rFonts w:ascii="Times New Roman" w:hAnsi="Times New Roman" w:cs="Times New Roman"/>
          <w:b/>
          <w:strike/>
        </w:rPr>
        <w:t>5</w:t>
      </w:r>
      <w:r w:rsidRPr="00BA008E">
        <w:rPr>
          <w:rFonts w:ascii="Times New Roman" w:hAnsi="Times New Roman" w:cs="Times New Roman"/>
          <w:b/>
          <w:strike/>
        </w:rPr>
        <w:t xml:space="preserve">, DE </w:t>
      </w:r>
      <w:r w:rsidR="005F33ED" w:rsidRPr="00BA008E">
        <w:rPr>
          <w:rFonts w:ascii="Times New Roman" w:hAnsi="Times New Roman" w:cs="Times New Roman"/>
          <w:b/>
          <w:strike/>
        </w:rPr>
        <w:t>12</w:t>
      </w:r>
      <w:r w:rsidRPr="00BA008E">
        <w:rPr>
          <w:rFonts w:ascii="Times New Roman" w:hAnsi="Times New Roman" w:cs="Times New Roman"/>
          <w:b/>
          <w:strike/>
        </w:rPr>
        <w:t xml:space="preserve"> DE </w:t>
      </w:r>
      <w:r w:rsidR="00C15EB3" w:rsidRPr="00BA008E">
        <w:rPr>
          <w:rFonts w:ascii="Times New Roman" w:hAnsi="Times New Roman" w:cs="Times New Roman"/>
          <w:b/>
          <w:strike/>
        </w:rPr>
        <w:t>MARÇO</w:t>
      </w:r>
      <w:r w:rsidRPr="00BA008E">
        <w:rPr>
          <w:rFonts w:ascii="Times New Roman" w:hAnsi="Times New Roman" w:cs="Times New Roman"/>
          <w:b/>
          <w:strike/>
        </w:rPr>
        <w:t xml:space="preserve"> DE 2024</w:t>
      </w:r>
    </w:p>
    <w:p w:rsidR="00D66D72" w:rsidRPr="00BA008E" w:rsidRDefault="00BA008E" w:rsidP="00D66D72">
      <w:pPr>
        <w:ind w:left="142"/>
        <w:contextualSpacing/>
        <w:jc w:val="center"/>
        <w:rPr>
          <w:rFonts w:ascii="Times New Roman" w:hAnsi="Times New Roman" w:cs="Times New Roman"/>
          <w:b/>
          <w:i/>
          <w:color w:val="4472C4" w:themeColor="accent5"/>
        </w:rPr>
      </w:pPr>
      <w:r w:rsidRPr="00BA008E">
        <w:rPr>
          <w:rFonts w:ascii="Times New Roman" w:hAnsi="Times New Roman" w:cs="Times New Roman"/>
          <w:b/>
          <w:i/>
          <w:color w:val="4472C4" w:themeColor="accent5"/>
        </w:rPr>
        <w:t>(Revogada pela Portaria Presidencial CAU/SP nº 683/2024)</w:t>
      </w:r>
    </w:p>
    <w:p w:rsidR="00D66D72" w:rsidRPr="00D66D72" w:rsidRDefault="00D66D72" w:rsidP="00D66D72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bookmarkEnd w:id="0"/>
    <w:p w:rsidR="00874C8E" w:rsidRPr="00BA008E" w:rsidRDefault="00874C8E" w:rsidP="00874C8E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BA008E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Designa </w:t>
      </w:r>
      <w:r w:rsidR="00CF1729" w:rsidRPr="00BA008E">
        <w:rPr>
          <w:rFonts w:ascii="Times New Roman" w:eastAsia="Times New Roman" w:hAnsi="Times New Roman" w:cs="Times New Roman"/>
          <w:strike/>
          <w:color w:val="000000"/>
          <w:lang w:eastAsia="pt-BR"/>
        </w:rPr>
        <w:t>a</w:t>
      </w:r>
      <w:r w:rsidRPr="00BA008E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profissional </w:t>
      </w:r>
      <w:r w:rsidR="00CF1729" w:rsidRPr="00BA008E">
        <w:rPr>
          <w:rFonts w:ascii="Times New Roman" w:eastAsia="Times New Roman" w:hAnsi="Times New Roman" w:cs="Times New Roman"/>
          <w:strike/>
          <w:color w:val="000000"/>
          <w:lang w:eastAsia="pt-BR"/>
        </w:rPr>
        <w:t>FERNANDA CORREA DA SILVA COSTA</w:t>
      </w:r>
      <w:r w:rsidRPr="00BA008E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para exercer o cargo comissionado de </w:t>
      </w:r>
      <w:r w:rsidR="00CF1729" w:rsidRPr="00BA008E">
        <w:rPr>
          <w:rFonts w:ascii="Times New Roman" w:eastAsia="Times New Roman" w:hAnsi="Times New Roman" w:cs="Times New Roman"/>
          <w:strike/>
          <w:color w:val="000000"/>
          <w:lang w:eastAsia="pt-BR"/>
        </w:rPr>
        <w:t>Supervisora de Área</w:t>
      </w:r>
      <w:r w:rsidR="00E06DCE" w:rsidRPr="00BA008E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– Aplicação: </w:t>
      </w:r>
      <w:r w:rsidR="00CF1729" w:rsidRPr="00BA008E">
        <w:rPr>
          <w:rFonts w:ascii="Times New Roman" w:eastAsia="Times New Roman" w:hAnsi="Times New Roman" w:cs="Times New Roman"/>
          <w:strike/>
          <w:color w:val="000000"/>
          <w:lang w:eastAsia="pt-BR"/>
        </w:rPr>
        <w:t>Eventos</w:t>
      </w:r>
      <w:r w:rsidRPr="00BA008E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do Conselho de Arquitetura e Urbanismo de São Paulo – CAU/SP, e </w:t>
      </w:r>
      <w:r w:rsidR="004A3B8B" w:rsidRPr="00BA008E">
        <w:rPr>
          <w:rFonts w:ascii="Times New Roman" w:eastAsia="Times New Roman" w:hAnsi="Times New Roman" w:cs="Times New Roman"/>
          <w:strike/>
          <w:color w:val="000000"/>
          <w:lang w:eastAsia="pt-BR"/>
        </w:rPr>
        <w:t>dá outras providências</w:t>
      </w:r>
      <w:r w:rsidRPr="00BA008E">
        <w:rPr>
          <w:rFonts w:ascii="Times New Roman" w:eastAsia="Times New Roman" w:hAnsi="Times New Roman" w:cs="Times New Roman"/>
          <w:strike/>
          <w:color w:val="000000"/>
          <w:lang w:eastAsia="pt-BR"/>
        </w:rPr>
        <w:t>.</w:t>
      </w:r>
      <w:r w:rsidRPr="00BA008E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> </w:t>
      </w:r>
    </w:p>
    <w:p w:rsidR="006F67A6" w:rsidRPr="00BA008E" w:rsidRDefault="006F67A6" w:rsidP="00D66D72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D66D72" w:rsidRPr="00BA008E" w:rsidRDefault="00DB77CC" w:rsidP="00D66D72">
      <w:pPr>
        <w:spacing w:after="0"/>
        <w:jc w:val="both"/>
        <w:rPr>
          <w:rFonts w:ascii="Times New Roman" w:hAnsi="Times New Roman" w:cs="Times New Roman"/>
          <w:strike/>
        </w:rPr>
      </w:pPr>
      <w:r w:rsidRPr="00BA008E">
        <w:rPr>
          <w:rFonts w:ascii="Times New Roman" w:hAnsi="Times New Roman" w:cs="Times New Roman"/>
          <w:strike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</w:t>
      </w:r>
      <w:bookmarkStart w:id="1" w:name="_GoBack"/>
      <w:bookmarkEnd w:id="1"/>
    </w:p>
    <w:p w:rsidR="00874C8E" w:rsidRPr="00BA008E" w:rsidRDefault="00874C8E" w:rsidP="00322345">
      <w:pPr>
        <w:spacing w:after="0" w:line="240" w:lineRule="auto"/>
        <w:jc w:val="both"/>
        <w:rPr>
          <w:rFonts w:ascii="Times New Roman" w:hAnsi="Times New Roman" w:cs="Times New Roman"/>
          <w:strike/>
        </w:rPr>
      </w:pPr>
    </w:p>
    <w:p w:rsidR="00874C8E" w:rsidRPr="00BA008E" w:rsidRDefault="00874C8E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BA008E">
        <w:rPr>
          <w:rFonts w:ascii="Times New Roman" w:eastAsia="Times New Roman" w:hAnsi="Times New Roman" w:cs="Times New Roman"/>
          <w:strike/>
          <w:color w:val="000000"/>
          <w:lang w:eastAsia="pt-BR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</w:t>
      </w:r>
    </w:p>
    <w:p w:rsidR="00874C8E" w:rsidRPr="00BA008E" w:rsidRDefault="00874C8E" w:rsidP="00322345">
      <w:pPr>
        <w:spacing w:after="0" w:line="240" w:lineRule="auto"/>
        <w:jc w:val="both"/>
        <w:rPr>
          <w:rFonts w:ascii="Times New Roman" w:hAnsi="Times New Roman" w:cs="Times New Roman"/>
          <w:strike/>
        </w:rPr>
      </w:pPr>
    </w:p>
    <w:p w:rsidR="00E06DCE" w:rsidRPr="00BA008E" w:rsidRDefault="00322345" w:rsidP="00E06DC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BA008E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Considerando os autos do Processo SEI </w:t>
      </w:r>
      <w:r w:rsidR="007E3AEF" w:rsidRPr="00BA008E">
        <w:rPr>
          <w:rFonts w:ascii="Times New Roman" w:eastAsia="Times New Roman" w:hAnsi="Times New Roman" w:cs="Times New Roman"/>
          <w:strike/>
          <w:color w:val="000000"/>
          <w:lang w:eastAsia="pt-BR"/>
        </w:rPr>
        <w:t>00179.001250/2024-19</w:t>
      </w:r>
      <w:r w:rsidRPr="00BA008E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, </w:t>
      </w:r>
      <w:r w:rsidR="00E06DCE" w:rsidRPr="00BA008E">
        <w:rPr>
          <w:rFonts w:ascii="Times New Roman" w:eastAsia="Times New Roman" w:hAnsi="Times New Roman" w:cs="Times New Roman"/>
          <w:strike/>
          <w:color w:val="000000"/>
          <w:lang w:eastAsia="pt-BR"/>
        </w:rPr>
        <w:t>que trata da designação d</w:t>
      </w:r>
      <w:r w:rsidR="007E3AEF" w:rsidRPr="00BA008E">
        <w:rPr>
          <w:rFonts w:ascii="Times New Roman" w:eastAsia="Times New Roman" w:hAnsi="Times New Roman" w:cs="Times New Roman"/>
          <w:strike/>
          <w:color w:val="000000"/>
          <w:lang w:eastAsia="pt-BR"/>
        </w:rPr>
        <w:t>a</w:t>
      </w:r>
      <w:r w:rsidR="00E06DCE" w:rsidRPr="00BA008E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empregad</w:t>
      </w:r>
      <w:r w:rsidR="007E3AEF" w:rsidRPr="00BA008E">
        <w:rPr>
          <w:rFonts w:ascii="Times New Roman" w:eastAsia="Times New Roman" w:hAnsi="Times New Roman" w:cs="Times New Roman"/>
          <w:strike/>
          <w:color w:val="000000"/>
          <w:lang w:eastAsia="pt-BR"/>
        </w:rPr>
        <w:t>a</w:t>
      </w:r>
      <w:r w:rsidR="00E06DCE" w:rsidRPr="00BA008E">
        <w:rPr>
          <w:rFonts w:ascii="Times New Roman" w:eastAsia="Times New Roman" w:hAnsi="Times New Roman" w:cs="Times New Roman"/>
          <w:strike/>
          <w:color w:val="000000"/>
          <w:lang w:eastAsia="pt-BR"/>
        </w:rPr>
        <w:t>.</w:t>
      </w:r>
    </w:p>
    <w:p w:rsidR="00E06DCE" w:rsidRPr="00BA008E" w:rsidRDefault="00E06DCE" w:rsidP="00E06DC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322345" w:rsidRPr="00BA008E" w:rsidRDefault="00322345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BE020A" w:rsidRPr="00BA008E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color w:val="000000"/>
          <w:lang w:eastAsia="pt-BR"/>
        </w:rPr>
      </w:pPr>
      <w:r w:rsidRPr="00BA008E">
        <w:rPr>
          <w:rFonts w:ascii="Times New Roman" w:eastAsia="Times New Roman" w:hAnsi="Times New Roman" w:cs="Times New Roman"/>
          <w:b/>
          <w:strike/>
          <w:color w:val="000000"/>
          <w:lang w:eastAsia="pt-BR"/>
        </w:rPr>
        <w:t>RESOLVE:</w:t>
      </w:r>
    </w:p>
    <w:p w:rsidR="00BE020A" w:rsidRPr="00BA008E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A74C84" w:rsidRPr="00BA008E" w:rsidRDefault="00A74C84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3603A7" w:rsidRPr="00BA008E" w:rsidRDefault="003603A7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BA008E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Art. 1° Designar para exercer o cargo comissionado de </w:t>
      </w:r>
      <w:r w:rsidR="007E3AEF" w:rsidRPr="00BA008E">
        <w:rPr>
          <w:rFonts w:ascii="Times New Roman" w:eastAsia="Times New Roman" w:hAnsi="Times New Roman" w:cs="Times New Roman"/>
          <w:strike/>
          <w:color w:val="000000"/>
          <w:lang w:eastAsia="pt-BR"/>
        </w:rPr>
        <w:t>Supervisora de Área</w:t>
      </w:r>
      <w:r w:rsidR="00EB0AAD" w:rsidRPr="00BA008E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– Aplicação: </w:t>
      </w:r>
      <w:r w:rsidR="007E3AEF" w:rsidRPr="00BA008E">
        <w:rPr>
          <w:rFonts w:ascii="Times New Roman" w:eastAsia="Times New Roman" w:hAnsi="Times New Roman" w:cs="Times New Roman"/>
          <w:strike/>
          <w:color w:val="000000"/>
          <w:lang w:eastAsia="pt-BR"/>
        </w:rPr>
        <w:t>Eventos</w:t>
      </w:r>
      <w:r w:rsidRPr="00BA008E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do</w:t>
      </w:r>
      <w:r w:rsidR="00874C8E" w:rsidRPr="00BA008E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</w:t>
      </w:r>
      <w:r w:rsidRPr="00BA008E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Conselho de Arquitetura e Urbanismo de São Paulo (CAU/SP), </w:t>
      </w:r>
      <w:r w:rsidR="007E3AEF" w:rsidRPr="00BA008E">
        <w:rPr>
          <w:rFonts w:ascii="Times New Roman" w:eastAsia="Times New Roman" w:hAnsi="Times New Roman" w:cs="Times New Roman"/>
          <w:strike/>
          <w:color w:val="000000"/>
          <w:lang w:eastAsia="pt-BR"/>
        </w:rPr>
        <w:t>a</w:t>
      </w:r>
      <w:r w:rsidRPr="00BA008E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S</w:t>
      </w:r>
      <w:r w:rsidR="00BE290C" w:rsidRPr="00BA008E">
        <w:rPr>
          <w:rFonts w:ascii="Times New Roman" w:eastAsia="Times New Roman" w:hAnsi="Times New Roman" w:cs="Times New Roman"/>
          <w:strike/>
          <w:color w:val="000000"/>
          <w:lang w:eastAsia="pt-BR"/>
        </w:rPr>
        <w:t>r</w:t>
      </w:r>
      <w:r w:rsidR="007E3AEF" w:rsidRPr="00BA008E">
        <w:rPr>
          <w:rFonts w:ascii="Times New Roman" w:eastAsia="Times New Roman" w:hAnsi="Times New Roman" w:cs="Times New Roman"/>
          <w:strike/>
          <w:color w:val="000000"/>
          <w:lang w:eastAsia="pt-BR"/>
        </w:rPr>
        <w:t>a</w:t>
      </w:r>
      <w:r w:rsidRPr="00BA008E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. </w:t>
      </w:r>
      <w:r w:rsidR="007E3AEF" w:rsidRPr="00BA008E">
        <w:rPr>
          <w:rFonts w:ascii="Times New Roman" w:eastAsia="Times New Roman" w:hAnsi="Times New Roman" w:cs="Times New Roman"/>
          <w:strike/>
          <w:color w:val="000000"/>
          <w:lang w:eastAsia="pt-BR"/>
        </w:rPr>
        <w:t>FERNANDA CORREA DA SILVA COSTA</w:t>
      </w:r>
      <w:r w:rsidRPr="00BA008E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, matrícula nº </w:t>
      </w:r>
      <w:r w:rsidR="009E17B4" w:rsidRPr="00BA008E">
        <w:rPr>
          <w:rFonts w:ascii="Times New Roman" w:eastAsia="Times New Roman" w:hAnsi="Times New Roman" w:cs="Times New Roman"/>
          <w:strike/>
          <w:color w:val="000000"/>
          <w:lang w:eastAsia="pt-BR"/>
        </w:rPr>
        <w:t>43</w:t>
      </w:r>
      <w:r w:rsidR="007E3AEF" w:rsidRPr="00BA008E">
        <w:rPr>
          <w:rFonts w:ascii="Times New Roman" w:eastAsia="Times New Roman" w:hAnsi="Times New Roman" w:cs="Times New Roman"/>
          <w:strike/>
          <w:color w:val="000000"/>
          <w:lang w:eastAsia="pt-BR"/>
        </w:rPr>
        <w:t>8</w:t>
      </w:r>
      <w:r w:rsidRPr="00BA008E">
        <w:rPr>
          <w:rFonts w:ascii="Times New Roman" w:eastAsia="Times New Roman" w:hAnsi="Times New Roman" w:cs="Times New Roman"/>
          <w:strike/>
          <w:color w:val="000000"/>
          <w:lang w:eastAsia="pt-BR"/>
        </w:rPr>
        <w:t>.</w:t>
      </w:r>
    </w:p>
    <w:p w:rsidR="00874C8E" w:rsidRPr="00BA008E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3603A7" w:rsidRPr="00BA008E" w:rsidRDefault="003603A7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BA008E">
        <w:rPr>
          <w:rFonts w:ascii="Times New Roman" w:eastAsia="Times New Roman" w:hAnsi="Times New Roman" w:cs="Times New Roman"/>
          <w:strike/>
          <w:color w:val="000000"/>
          <w:lang w:eastAsia="pt-BR"/>
        </w:rPr>
        <w:t>Art. 2º As atribuições do cargo comissionado a que se refere o art. 1º serão aquelas previstas no Anexo</w:t>
      </w:r>
      <w:r w:rsidR="00874C8E" w:rsidRPr="00BA008E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</w:t>
      </w:r>
      <w:r w:rsidRPr="00BA008E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I da presente Portaria, às quais se obriga </w:t>
      </w:r>
      <w:r w:rsidR="007E3AEF" w:rsidRPr="00BA008E">
        <w:rPr>
          <w:rFonts w:ascii="Times New Roman" w:eastAsia="Times New Roman" w:hAnsi="Times New Roman" w:cs="Times New Roman"/>
          <w:strike/>
          <w:color w:val="000000"/>
          <w:lang w:eastAsia="pt-BR"/>
        </w:rPr>
        <w:t>a</w:t>
      </w:r>
      <w:r w:rsidRPr="00BA008E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designad</w:t>
      </w:r>
      <w:r w:rsidR="007E3AEF" w:rsidRPr="00BA008E">
        <w:rPr>
          <w:rFonts w:ascii="Times New Roman" w:eastAsia="Times New Roman" w:hAnsi="Times New Roman" w:cs="Times New Roman"/>
          <w:strike/>
          <w:color w:val="000000"/>
          <w:lang w:eastAsia="pt-BR"/>
        </w:rPr>
        <w:t>a</w:t>
      </w:r>
      <w:r w:rsidRPr="00BA008E">
        <w:rPr>
          <w:rFonts w:ascii="Times New Roman" w:eastAsia="Times New Roman" w:hAnsi="Times New Roman" w:cs="Times New Roman"/>
          <w:strike/>
          <w:color w:val="000000"/>
          <w:lang w:eastAsia="pt-BR"/>
        </w:rPr>
        <w:t>.</w:t>
      </w:r>
    </w:p>
    <w:p w:rsidR="00874C8E" w:rsidRPr="00BA008E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3603A7" w:rsidRPr="00BA008E" w:rsidRDefault="003603A7" w:rsidP="009E17B4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BA008E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Art. 3º </w:t>
      </w:r>
      <w:r w:rsidR="009E17B4" w:rsidRPr="00BA008E">
        <w:rPr>
          <w:rFonts w:ascii="Times New Roman" w:eastAsia="Times New Roman" w:hAnsi="Times New Roman" w:cs="Times New Roman"/>
          <w:strike/>
          <w:color w:val="000000"/>
          <w:lang w:eastAsia="pt-BR"/>
        </w:rPr>
        <w:t>Atribuir a empregad</w:t>
      </w:r>
      <w:r w:rsidR="00531862" w:rsidRPr="00BA008E">
        <w:rPr>
          <w:rFonts w:ascii="Times New Roman" w:eastAsia="Times New Roman" w:hAnsi="Times New Roman" w:cs="Times New Roman"/>
          <w:strike/>
          <w:color w:val="000000"/>
          <w:lang w:eastAsia="pt-BR"/>
        </w:rPr>
        <w:t>a</w:t>
      </w:r>
      <w:r w:rsidR="009E17B4" w:rsidRPr="00BA008E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designad</w:t>
      </w:r>
      <w:r w:rsidR="00531862" w:rsidRPr="00BA008E">
        <w:rPr>
          <w:rFonts w:ascii="Times New Roman" w:eastAsia="Times New Roman" w:hAnsi="Times New Roman" w:cs="Times New Roman"/>
          <w:strike/>
          <w:color w:val="000000"/>
          <w:lang w:eastAsia="pt-BR"/>
        </w:rPr>
        <w:t>a</w:t>
      </w:r>
      <w:r w:rsidR="009E17B4" w:rsidRPr="00BA008E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, em razão da nomeação, </w:t>
      </w:r>
      <w:r w:rsidR="00554775" w:rsidRPr="00BA008E">
        <w:rPr>
          <w:rFonts w:ascii="Times New Roman" w:eastAsia="Times New Roman" w:hAnsi="Times New Roman" w:cs="Times New Roman"/>
          <w:strike/>
          <w:color w:val="000000"/>
          <w:lang w:eastAsia="pt-BR"/>
        </w:rPr>
        <w:t>o salário do cargo comissionado</w:t>
      </w:r>
      <w:r w:rsidR="009E17B4" w:rsidRPr="00BA008E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correspondente ao antigo DAS </w:t>
      </w:r>
      <w:r w:rsidR="00531862" w:rsidRPr="00BA008E">
        <w:rPr>
          <w:rFonts w:ascii="Times New Roman" w:eastAsia="Times New Roman" w:hAnsi="Times New Roman" w:cs="Times New Roman"/>
          <w:strike/>
          <w:color w:val="000000"/>
          <w:lang w:eastAsia="pt-BR"/>
        </w:rPr>
        <w:t>1</w:t>
      </w:r>
      <w:r w:rsidR="009E17B4" w:rsidRPr="00BA008E">
        <w:rPr>
          <w:rFonts w:ascii="Times New Roman" w:eastAsia="Times New Roman" w:hAnsi="Times New Roman" w:cs="Times New Roman"/>
          <w:strike/>
          <w:color w:val="000000"/>
          <w:lang w:eastAsia="pt-BR"/>
        </w:rPr>
        <w:t>, conforme tabela salarial vigente aprovada pela Deliberação Plenária DPOSP Nº 0607-03/2023, de 29 de junho de 2023.</w:t>
      </w:r>
    </w:p>
    <w:p w:rsidR="00874C8E" w:rsidRPr="00BA008E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3603A7" w:rsidRPr="00BA008E" w:rsidRDefault="003603A7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BA008E">
        <w:rPr>
          <w:rFonts w:ascii="Times New Roman" w:eastAsia="Times New Roman" w:hAnsi="Times New Roman" w:cs="Times New Roman"/>
          <w:strike/>
          <w:color w:val="000000"/>
          <w:lang w:eastAsia="pt-BR"/>
        </w:rPr>
        <w:t>Art. 4º O contrato de trabalho decorrente desta designação será regido pela Consolidação das Leis do</w:t>
      </w:r>
      <w:r w:rsidR="00874C8E" w:rsidRPr="00BA008E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</w:t>
      </w:r>
      <w:r w:rsidRPr="00BA008E">
        <w:rPr>
          <w:rFonts w:ascii="Times New Roman" w:eastAsia="Times New Roman" w:hAnsi="Times New Roman" w:cs="Times New Roman"/>
          <w:strike/>
          <w:color w:val="000000"/>
          <w:lang w:eastAsia="pt-BR"/>
        </w:rPr>
        <w:t>Trabalho (CLT), aplicando-se o disposto em seu art. 62.</w:t>
      </w:r>
    </w:p>
    <w:p w:rsidR="00874C8E" w:rsidRPr="00BA008E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874C8E" w:rsidRPr="00BA008E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BA008E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Art. </w:t>
      </w:r>
      <w:r w:rsidR="009E17B4" w:rsidRPr="00BA008E">
        <w:rPr>
          <w:rFonts w:ascii="Times New Roman" w:eastAsia="Times New Roman" w:hAnsi="Times New Roman" w:cs="Times New Roman"/>
          <w:strike/>
          <w:color w:val="000000"/>
          <w:lang w:eastAsia="pt-BR"/>
        </w:rPr>
        <w:t>5</w:t>
      </w:r>
      <w:r w:rsidRPr="00BA008E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º Esta Portaria entra em vigor na data de sua publicação, com efeitos a partir de </w:t>
      </w:r>
      <w:r w:rsidR="005F33ED" w:rsidRPr="00BA008E">
        <w:rPr>
          <w:rFonts w:ascii="Times New Roman" w:eastAsia="Times New Roman" w:hAnsi="Times New Roman" w:cs="Times New Roman"/>
          <w:strike/>
          <w:color w:val="000000"/>
          <w:lang w:eastAsia="pt-BR"/>
        </w:rPr>
        <w:t>12</w:t>
      </w:r>
      <w:r w:rsidRPr="00BA008E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de </w:t>
      </w:r>
      <w:r w:rsidR="00C15EB3" w:rsidRPr="00BA008E">
        <w:rPr>
          <w:rFonts w:ascii="Times New Roman" w:eastAsia="Times New Roman" w:hAnsi="Times New Roman" w:cs="Times New Roman"/>
          <w:strike/>
          <w:color w:val="000000"/>
          <w:lang w:eastAsia="pt-BR"/>
        </w:rPr>
        <w:t>março</w:t>
      </w:r>
      <w:r w:rsidRPr="00BA008E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de 2024.</w:t>
      </w:r>
    </w:p>
    <w:p w:rsidR="00874C8E" w:rsidRPr="00BA008E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874C8E" w:rsidRPr="00BA008E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DB77CC" w:rsidRPr="00BA008E" w:rsidRDefault="00DB77CC" w:rsidP="00874C8E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</w:pPr>
      <w:r w:rsidRPr="00BA008E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 xml:space="preserve">São Paulo, </w:t>
      </w:r>
      <w:r w:rsidR="005F33ED" w:rsidRPr="00BA008E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>12</w:t>
      </w:r>
      <w:r w:rsidRPr="00BA008E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 xml:space="preserve"> de </w:t>
      </w:r>
      <w:r w:rsidR="00C15EB3" w:rsidRPr="00BA008E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>março</w:t>
      </w:r>
      <w:r w:rsidRPr="00BA008E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 xml:space="preserve"> de 2024.</w:t>
      </w:r>
    </w:p>
    <w:p w:rsidR="00DB77CC" w:rsidRPr="00BA008E" w:rsidRDefault="00DB77CC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</w:pPr>
    </w:p>
    <w:p w:rsidR="00DB77CC" w:rsidRPr="00BA008E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</w:pPr>
    </w:p>
    <w:p w:rsidR="00DB77CC" w:rsidRPr="00BA008E" w:rsidRDefault="00DB77CC" w:rsidP="00DB77CC">
      <w:pPr>
        <w:spacing w:before="120" w:after="120"/>
        <w:ind w:left="120" w:right="120"/>
        <w:jc w:val="center"/>
        <w:rPr>
          <w:rFonts w:ascii="Times New Roman" w:hAnsi="Times New Roman" w:cs="Times New Roman"/>
          <w:strike/>
          <w:color w:val="000000"/>
          <w:lang w:eastAsia="pt-BR"/>
        </w:rPr>
      </w:pPr>
      <w:r w:rsidRPr="00BA008E">
        <w:rPr>
          <w:rFonts w:ascii="Times New Roman" w:hAnsi="Times New Roman" w:cs="Times New Roman"/>
          <w:b/>
          <w:bCs/>
          <w:strike/>
          <w:color w:val="000000"/>
          <w:lang w:eastAsia="pt-BR"/>
        </w:rPr>
        <w:t>Camila Moreno de Camargo</w:t>
      </w:r>
    </w:p>
    <w:p w:rsidR="00DB77CC" w:rsidRPr="00BA008E" w:rsidRDefault="00DB77CC" w:rsidP="00DB77CC">
      <w:pPr>
        <w:jc w:val="center"/>
        <w:rPr>
          <w:rFonts w:ascii="Times New Roman" w:hAnsi="Times New Roman" w:cs="Times New Roman"/>
          <w:strike/>
        </w:rPr>
      </w:pPr>
      <w:r w:rsidRPr="00BA008E">
        <w:rPr>
          <w:rFonts w:ascii="Times New Roman" w:hAnsi="Times New Roman" w:cs="Times New Roman"/>
          <w:strike/>
          <w:color w:val="000000"/>
          <w:lang w:eastAsia="pt-BR"/>
        </w:rPr>
        <w:t>Presidente do CAU/SP</w:t>
      </w:r>
    </w:p>
    <w:p w:rsidR="00D66D72" w:rsidRPr="00BA008E" w:rsidRDefault="00D66D72" w:rsidP="00DB77CC">
      <w:pPr>
        <w:spacing w:after="0" w:line="240" w:lineRule="auto"/>
        <w:jc w:val="center"/>
        <w:rPr>
          <w:rFonts w:ascii="Times New Roman" w:hAnsi="Times New Roman" w:cs="Times New Roman"/>
          <w:b/>
          <w:strike/>
        </w:rPr>
      </w:pPr>
    </w:p>
    <w:p w:rsidR="003603A7" w:rsidRPr="00BA008E" w:rsidRDefault="003603A7" w:rsidP="003603A7">
      <w:pPr>
        <w:spacing w:after="0" w:line="240" w:lineRule="auto"/>
        <w:jc w:val="center"/>
        <w:rPr>
          <w:rFonts w:ascii="Times New Roman" w:hAnsi="Times New Roman" w:cs="Times New Roman"/>
          <w:b/>
          <w:strike/>
        </w:rPr>
      </w:pPr>
      <w:r w:rsidRPr="00BA008E">
        <w:rPr>
          <w:rFonts w:ascii="Times New Roman" w:hAnsi="Times New Roman" w:cs="Times New Roman"/>
          <w:b/>
          <w:strike/>
        </w:rPr>
        <w:lastRenderedPageBreak/>
        <w:t>ANEXO I</w:t>
      </w:r>
    </w:p>
    <w:p w:rsidR="003603A7" w:rsidRPr="00BA008E" w:rsidRDefault="003603A7" w:rsidP="003603A7">
      <w:pPr>
        <w:spacing w:after="0" w:line="240" w:lineRule="auto"/>
        <w:jc w:val="center"/>
        <w:rPr>
          <w:rFonts w:ascii="Times New Roman" w:hAnsi="Times New Roman" w:cs="Times New Roman"/>
          <w:b/>
          <w:strike/>
        </w:rPr>
      </w:pPr>
      <w:r w:rsidRPr="00BA008E">
        <w:rPr>
          <w:rFonts w:ascii="Times New Roman" w:hAnsi="Times New Roman" w:cs="Times New Roman"/>
          <w:b/>
          <w:strike/>
        </w:rPr>
        <w:t xml:space="preserve">PORTARIA PRESIDENCIAL CAU/SP Nº </w:t>
      </w:r>
      <w:r w:rsidR="006029B7" w:rsidRPr="00BA008E">
        <w:rPr>
          <w:rFonts w:ascii="Times New Roman" w:hAnsi="Times New Roman" w:cs="Times New Roman"/>
          <w:b/>
          <w:strike/>
        </w:rPr>
        <w:t>6</w:t>
      </w:r>
      <w:r w:rsidR="005F33ED" w:rsidRPr="00BA008E">
        <w:rPr>
          <w:rFonts w:ascii="Times New Roman" w:hAnsi="Times New Roman" w:cs="Times New Roman"/>
          <w:b/>
          <w:strike/>
        </w:rPr>
        <w:t>5</w:t>
      </w:r>
      <w:r w:rsidR="00531862" w:rsidRPr="00BA008E">
        <w:rPr>
          <w:rFonts w:ascii="Times New Roman" w:hAnsi="Times New Roman" w:cs="Times New Roman"/>
          <w:b/>
          <w:strike/>
        </w:rPr>
        <w:t>5</w:t>
      </w:r>
      <w:r w:rsidRPr="00BA008E">
        <w:rPr>
          <w:rFonts w:ascii="Times New Roman" w:hAnsi="Times New Roman" w:cs="Times New Roman"/>
          <w:b/>
          <w:strike/>
        </w:rPr>
        <w:t xml:space="preserve">, DE </w:t>
      </w:r>
      <w:r w:rsidR="005F33ED" w:rsidRPr="00BA008E">
        <w:rPr>
          <w:rFonts w:ascii="Times New Roman" w:hAnsi="Times New Roman" w:cs="Times New Roman"/>
          <w:b/>
          <w:strike/>
        </w:rPr>
        <w:t>12</w:t>
      </w:r>
      <w:r w:rsidRPr="00BA008E">
        <w:rPr>
          <w:rFonts w:ascii="Times New Roman" w:hAnsi="Times New Roman" w:cs="Times New Roman"/>
          <w:b/>
          <w:strike/>
        </w:rPr>
        <w:t xml:space="preserve"> DE </w:t>
      </w:r>
      <w:r w:rsidR="00C15EB3" w:rsidRPr="00BA008E">
        <w:rPr>
          <w:rFonts w:ascii="Times New Roman" w:hAnsi="Times New Roman" w:cs="Times New Roman"/>
          <w:b/>
          <w:strike/>
        </w:rPr>
        <w:t>MARÇO</w:t>
      </w:r>
      <w:r w:rsidRPr="00BA008E">
        <w:rPr>
          <w:rFonts w:ascii="Times New Roman" w:hAnsi="Times New Roman" w:cs="Times New Roman"/>
          <w:b/>
          <w:strike/>
        </w:rPr>
        <w:t xml:space="preserve"> DE 202</w:t>
      </w:r>
      <w:r w:rsidR="00874C8E" w:rsidRPr="00BA008E">
        <w:rPr>
          <w:rFonts w:ascii="Times New Roman" w:hAnsi="Times New Roman" w:cs="Times New Roman"/>
          <w:b/>
          <w:strike/>
        </w:rPr>
        <w:t>4</w:t>
      </w:r>
    </w:p>
    <w:p w:rsidR="00874C8E" w:rsidRPr="00BA008E" w:rsidRDefault="00874C8E" w:rsidP="003603A7">
      <w:pPr>
        <w:spacing w:after="0" w:line="240" w:lineRule="auto"/>
        <w:jc w:val="center"/>
        <w:rPr>
          <w:rFonts w:ascii="Times New Roman" w:hAnsi="Times New Roman" w:cs="Times New Roman"/>
          <w:strike/>
        </w:rPr>
      </w:pPr>
    </w:p>
    <w:p w:rsidR="003603A7" w:rsidRPr="00BA008E" w:rsidRDefault="003603A7" w:rsidP="003603A7">
      <w:pPr>
        <w:spacing w:after="0" w:line="240" w:lineRule="auto"/>
        <w:jc w:val="center"/>
        <w:rPr>
          <w:rFonts w:ascii="Times New Roman" w:hAnsi="Times New Roman" w:cs="Times New Roman"/>
          <w:strike/>
        </w:rPr>
      </w:pPr>
      <w:r w:rsidRPr="00BA008E">
        <w:rPr>
          <w:rFonts w:ascii="Times New Roman" w:hAnsi="Times New Roman" w:cs="Times New Roman"/>
          <w:strike/>
        </w:rPr>
        <w:t xml:space="preserve">ATRIBUIÇÕES DO CARGO DE </w:t>
      </w:r>
      <w:r w:rsidR="00531862" w:rsidRPr="00BA008E">
        <w:rPr>
          <w:rFonts w:ascii="Times New Roman" w:hAnsi="Times New Roman" w:cs="Times New Roman"/>
          <w:strike/>
        </w:rPr>
        <w:t>SUPERVISORA DE ÁREA</w:t>
      </w:r>
      <w:r w:rsidR="00EB0AAD" w:rsidRPr="00BA008E">
        <w:rPr>
          <w:rFonts w:ascii="Times New Roman" w:hAnsi="Times New Roman" w:cs="Times New Roman"/>
          <w:strike/>
        </w:rPr>
        <w:t xml:space="preserve"> – APLICAÇÃO: </w:t>
      </w:r>
      <w:r w:rsidR="00531862" w:rsidRPr="00BA008E">
        <w:rPr>
          <w:rFonts w:ascii="Times New Roman" w:hAnsi="Times New Roman" w:cs="Times New Roman"/>
          <w:strike/>
        </w:rPr>
        <w:t>EVENTOS</w:t>
      </w:r>
    </w:p>
    <w:p w:rsidR="00EB0AAD" w:rsidRPr="00BA008E" w:rsidRDefault="00EB0AAD" w:rsidP="003603A7">
      <w:pPr>
        <w:spacing w:after="0" w:line="240" w:lineRule="auto"/>
        <w:jc w:val="center"/>
        <w:rPr>
          <w:rFonts w:ascii="Times New Roman" w:hAnsi="Times New Roman" w:cs="Times New Roman"/>
          <w:strike/>
        </w:rPr>
      </w:pPr>
    </w:p>
    <w:p w:rsidR="00531862" w:rsidRPr="00BA008E" w:rsidRDefault="00531862" w:rsidP="00531862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BA008E">
        <w:rPr>
          <w:rFonts w:ascii="Times New Roman" w:hAnsi="Times New Roman" w:cs="Times New Roman"/>
          <w:strike/>
        </w:rPr>
        <w:t xml:space="preserve">Supervisionar a produção, contratos e prestação de serviços para realização de eventos; </w:t>
      </w:r>
    </w:p>
    <w:p w:rsidR="00531862" w:rsidRPr="00BA008E" w:rsidRDefault="00531862" w:rsidP="00531862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BA008E">
        <w:rPr>
          <w:rFonts w:ascii="Times New Roman" w:hAnsi="Times New Roman" w:cs="Times New Roman"/>
          <w:strike/>
        </w:rPr>
        <w:t>Supervisionar orçamentos dos programas e medir a satisfação dos resultados objetivados para os eventos;</w:t>
      </w:r>
    </w:p>
    <w:p w:rsidR="00531862" w:rsidRPr="00BA008E" w:rsidRDefault="00531862" w:rsidP="00531862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BA008E">
        <w:rPr>
          <w:rFonts w:ascii="Times New Roman" w:hAnsi="Times New Roman" w:cs="Times New Roman"/>
          <w:strike/>
        </w:rPr>
        <w:t>Supervisionar compras, atendimento, agências homologadas;</w:t>
      </w:r>
    </w:p>
    <w:p w:rsidR="00531862" w:rsidRPr="00BA008E" w:rsidRDefault="00531862" w:rsidP="00531862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BA008E">
        <w:rPr>
          <w:rFonts w:ascii="Times New Roman" w:hAnsi="Times New Roman" w:cs="Times New Roman"/>
          <w:strike/>
        </w:rPr>
        <w:t>Supervisionar equipe e empresas terceirizadas na organização e logística para a realização de eventos;</w:t>
      </w:r>
    </w:p>
    <w:p w:rsidR="00531862" w:rsidRPr="00BA008E" w:rsidRDefault="00531862" w:rsidP="00531862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BA008E">
        <w:rPr>
          <w:rFonts w:ascii="Times New Roman" w:hAnsi="Times New Roman" w:cs="Times New Roman"/>
          <w:strike/>
        </w:rPr>
        <w:t>Atuar como gestor ou fiscal de contratos de empresas de eventos e logística;</w:t>
      </w:r>
    </w:p>
    <w:p w:rsidR="00531862" w:rsidRPr="00BA008E" w:rsidRDefault="00531862" w:rsidP="00531862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BA008E">
        <w:rPr>
          <w:rFonts w:ascii="Times New Roman" w:hAnsi="Times New Roman" w:cs="Times New Roman"/>
          <w:strike/>
        </w:rPr>
        <w:t xml:space="preserve">Acompanhar e monitorar todas as ações dos eventos com os departamentos responsáveis; </w:t>
      </w:r>
    </w:p>
    <w:p w:rsidR="00531862" w:rsidRPr="00BA008E" w:rsidRDefault="00531862" w:rsidP="00531862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BA008E">
        <w:rPr>
          <w:rFonts w:ascii="Times New Roman" w:hAnsi="Times New Roman" w:cs="Times New Roman"/>
          <w:strike/>
        </w:rPr>
        <w:t>Reportar os resultados finais ao departamento solicitante incluindo números de participantes;</w:t>
      </w:r>
    </w:p>
    <w:p w:rsidR="00531862" w:rsidRPr="00BA008E" w:rsidRDefault="00531862" w:rsidP="00531862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BA008E">
        <w:rPr>
          <w:rFonts w:ascii="Times New Roman" w:hAnsi="Times New Roman" w:cs="Times New Roman"/>
          <w:strike/>
        </w:rPr>
        <w:t xml:space="preserve">Interagir com os setores e comissões requisitantes de eventos, de modo a alinhar a programação, planejamento e responsabilidades; </w:t>
      </w:r>
    </w:p>
    <w:p w:rsidR="00531862" w:rsidRPr="00BA008E" w:rsidRDefault="00531862" w:rsidP="00531862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BA008E">
        <w:rPr>
          <w:rFonts w:ascii="Times New Roman" w:hAnsi="Times New Roman" w:cs="Times New Roman"/>
          <w:strike/>
        </w:rPr>
        <w:t>Organizar os eventos da Presidência;</w:t>
      </w:r>
    </w:p>
    <w:p w:rsidR="00531862" w:rsidRPr="00BA008E" w:rsidRDefault="00531862" w:rsidP="00531862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BA008E">
        <w:rPr>
          <w:rFonts w:ascii="Times New Roman" w:hAnsi="Times New Roman" w:cs="Times New Roman"/>
          <w:strike/>
        </w:rPr>
        <w:t>Organizar os eventos das Regionais em parceria com o Coordenador do Escritório Descentralizado;</w:t>
      </w:r>
    </w:p>
    <w:p w:rsidR="00531862" w:rsidRPr="00BA008E" w:rsidRDefault="00531862" w:rsidP="00531862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BA008E">
        <w:rPr>
          <w:rFonts w:ascii="Times New Roman" w:hAnsi="Times New Roman" w:cs="Times New Roman"/>
          <w:strike/>
        </w:rPr>
        <w:t>Avaliar os serviços entregues pelos fornecedores;</w:t>
      </w:r>
    </w:p>
    <w:p w:rsidR="00531862" w:rsidRPr="00BA008E" w:rsidRDefault="00531862" w:rsidP="00531862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BA008E">
        <w:rPr>
          <w:rFonts w:ascii="Times New Roman" w:hAnsi="Times New Roman" w:cs="Times New Roman"/>
          <w:strike/>
        </w:rPr>
        <w:t>Efetuar visitas para prospecção de locais para realização de eventos;</w:t>
      </w:r>
    </w:p>
    <w:p w:rsidR="00531862" w:rsidRPr="00BA008E" w:rsidRDefault="00531862" w:rsidP="00531862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BA008E">
        <w:rPr>
          <w:rFonts w:ascii="Times New Roman" w:hAnsi="Times New Roman" w:cs="Times New Roman"/>
          <w:strike/>
        </w:rPr>
        <w:t>Realizar integração de novos colaboradores, apresentando, normas, atividades, sistemas e procedimentos;</w:t>
      </w:r>
    </w:p>
    <w:p w:rsidR="00EB0AAD" w:rsidRPr="00BA008E" w:rsidRDefault="00531862" w:rsidP="00531862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BA008E">
        <w:rPr>
          <w:rFonts w:ascii="Times New Roman" w:hAnsi="Times New Roman" w:cs="Times New Roman"/>
          <w:strike/>
        </w:rPr>
        <w:t>Executar outras atividades compatíveis com as atribuições e competências da área de lotação, conforme determinação do gestor.</w:t>
      </w:r>
    </w:p>
    <w:sectPr w:rsidR="00EB0AAD" w:rsidRPr="00BA008E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966" w:rsidRDefault="00E84966" w:rsidP="00115187">
      <w:pPr>
        <w:spacing w:after="0" w:line="240" w:lineRule="auto"/>
      </w:pPr>
      <w:r>
        <w:separator/>
      </w:r>
    </w:p>
  </w:endnote>
  <w:endnote w:type="continuationSeparator" w:id="0">
    <w:p w:rsidR="00E84966" w:rsidRDefault="00E84966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966" w:rsidRDefault="00E84966" w:rsidP="00115187">
      <w:pPr>
        <w:spacing w:after="0" w:line="240" w:lineRule="auto"/>
      </w:pPr>
      <w:r>
        <w:separator/>
      </w:r>
    </w:p>
  </w:footnote>
  <w:footnote w:type="continuationSeparator" w:id="0">
    <w:p w:rsidR="00E84966" w:rsidRDefault="00E84966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2258"/>
    <w:multiLevelType w:val="hybridMultilevel"/>
    <w:tmpl w:val="8F8EA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26C83"/>
    <w:multiLevelType w:val="multilevel"/>
    <w:tmpl w:val="36D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D4D44"/>
    <w:multiLevelType w:val="multilevel"/>
    <w:tmpl w:val="F70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025D9"/>
    <w:rsid w:val="00014DDF"/>
    <w:rsid w:val="00024690"/>
    <w:rsid w:val="000306A3"/>
    <w:rsid w:val="00042858"/>
    <w:rsid w:val="00042D57"/>
    <w:rsid w:val="00072ACE"/>
    <w:rsid w:val="00085368"/>
    <w:rsid w:val="000D6DEF"/>
    <w:rsid w:val="000F2764"/>
    <w:rsid w:val="000F672B"/>
    <w:rsid w:val="001020BF"/>
    <w:rsid w:val="00107C03"/>
    <w:rsid w:val="00115187"/>
    <w:rsid w:val="00121CF0"/>
    <w:rsid w:val="001243FF"/>
    <w:rsid w:val="001661D8"/>
    <w:rsid w:val="00183D1F"/>
    <w:rsid w:val="00194E30"/>
    <w:rsid w:val="001A1909"/>
    <w:rsid w:val="001E1005"/>
    <w:rsid w:val="002221D4"/>
    <w:rsid w:val="00265D77"/>
    <w:rsid w:val="00275C92"/>
    <w:rsid w:val="002935C4"/>
    <w:rsid w:val="00297934"/>
    <w:rsid w:val="002B1FB2"/>
    <w:rsid w:val="002C0851"/>
    <w:rsid w:val="002C7AFB"/>
    <w:rsid w:val="002E192C"/>
    <w:rsid w:val="00322345"/>
    <w:rsid w:val="003246EF"/>
    <w:rsid w:val="00330075"/>
    <w:rsid w:val="00341E25"/>
    <w:rsid w:val="00352863"/>
    <w:rsid w:val="003603A7"/>
    <w:rsid w:val="00381B1B"/>
    <w:rsid w:val="003B58CD"/>
    <w:rsid w:val="00400BCE"/>
    <w:rsid w:val="004019F3"/>
    <w:rsid w:val="00402780"/>
    <w:rsid w:val="00407AA4"/>
    <w:rsid w:val="0041325A"/>
    <w:rsid w:val="00417DB8"/>
    <w:rsid w:val="004479C0"/>
    <w:rsid w:val="00457060"/>
    <w:rsid w:val="0046008F"/>
    <w:rsid w:val="00491F86"/>
    <w:rsid w:val="004A3B8B"/>
    <w:rsid w:val="004C5AD1"/>
    <w:rsid w:val="00531862"/>
    <w:rsid w:val="00554011"/>
    <w:rsid w:val="00554775"/>
    <w:rsid w:val="00566CCA"/>
    <w:rsid w:val="005C4731"/>
    <w:rsid w:val="005D0956"/>
    <w:rsid w:val="005F33ED"/>
    <w:rsid w:val="006029B7"/>
    <w:rsid w:val="00614EBB"/>
    <w:rsid w:val="00616238"/>
    <w:rsid w:val="00622CB3"/>
    <w:rsid w:val="00640006"/>
    <w:rsid w:val="0065011E"/>
    <w:rsid w:val="0065206C"/>
    <w:rsid w:val="0069691E"/>
    <w:rsid w:val="006B437C"/>
    <w:rsid w:val="006D0134"/>
    <w:rsid w:val="006D02AC"/>
    <w:rsid w:val="006E7AED"/>
    <w:rsid w:val="006F67A6"/>
    <w:rsid w:val="007023B2"/>
    <w:rsid w:val="00742BD6"/>
    <w:rsid w:val="007576C3"/>
    <w:rsid w:val="007A5D88"/>
    <w:rsid w:val="007E2088"/>
    <w:rsid w:val="007E3AEF"/>
    <w:rsid w:val="008019CA"/>
    <w:rsid w:val="00847B50"/>
    <w:rsid w:val="00874C8E"/>
    <w:rsid w:val="00895458"/>
    <w:rsid w:val="008F201F"/>
    <w:rsid w:val="009034F8"/>
    <w:rsid w:val="009301D0"/>
    <w:rsid w:val="00950057"/>
    <w:rsid w:val="009D3254"/>
    <w:rsid w:val="009E17B4"/>
    <w:rsid w:val="00A123B0"/>
    <w:rsid w:val="00A20C8A"/>
    <w:rsid w:val="00A22156"/>
    <w:rsid w:val="00A25F04"/>
    <w:rsid w:val="00A356C9"/>
    <w:rsid w:val="00A35B1D"/>
    <w:rsid w:val="00A4799A"/>
    <w:rsid w:val="00A74C84"/>
    <w:rsid w:val="00AD0E91"/>
    <w:rsid w:val="00B02314"/>
    <w:rsid w:val="00B404CA"/>
    <w:rsid w:val="00B7192D"/>
    <w:rsid w:val="00B932DD"/>
    <w:rsid w:val="00BA008E"/>
    <w:rsid w:val="00BA0B43"/>
    <w:rsid w:val="00BD39C5"/>
    <w:rsid w:val="00BE020A"/>
    <w:rsid w:val="00BE290C"/>
    <w:rsid w:val="00C15EB3"/>
    <w:rsid w:val="00C4343F"/>
    <w:rsid w:val="00C46AFA"/>
    <w:rsid w:val="00C63F79"/>
    <w:rsid w:val="00CA4DED"/>
    <w:rsid w:val="00CA5397"/>
    <w:rsid w:val="00CC4957"/>
    <w:rsid w:val="00CD4148"/>
    <w:rsid w:val="00CF061A"/>
    <w:rsid w:val="00CF1729"/>
    <w:rsid w:val="00D22D0D"/>
    <w:rsid w:val="00D472AF"/>
    <w:rsid w:val="00D66D72"/>
    <w:rsid w:val="00D72265"/>
    <w:rsid w:val="00D7655C"/>
    <w:rsid w:val="00D866EB"/>
    <w:rsid w:val="00D9190F"/>
    <w:rsid w:val="00DB77CC"/>
    <w:rsid w:val="00DD1502"/>
    <w:rsid w:val="00DD5EAF"/>
    <w:rsid w:val="00DE02E0"/>
    <w:rsid w:val="00DE3B50"/>
    <w:rsid w:val="00DE664F"/>
    <w:rsid w:val="00E06DCE"/>
    <w:rsid w:val="00E4628F"/>
    <w:rsid w:val="00E61BC4"/>
    <w:rsid w:val="00E6544A"/>
    <w:rsid w:val="00E70B94"/>
    <w:rsid w:val="00E84966"/>
    <w:rsid w:val="00E9131C"/>
    <w:rsid w:val="00EB0AAD"/>
    <w:rsid w:val="00EB0FC7"/>
    <w:rsid w:val="00F41B07"/>
    <w:rsid w:val="00F831F8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  <w:style w:type="paragraph" w:customStyle="1" w:styleId="i02justificado12">
    <w:name w:val="i02_justificado_12"/>
    <w:basedOn w:val="Normal"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4" ma:contentTypeDescription="Crie um novo documento." ma:contentTypeScope="" ma:versionID="b48de6d9e57cfdc01c8e398c95f67248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e6e2efa41e804f1ab798f783d21a40d3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E31D29-671C-4946-BCF5-331522BB0D64}"/>
</file>

<file path=customXml/itemProps2.xml><?xml version="1.0" encoding="utf-8"?>
<ds:datastoreItem xmlns:ds="http://schemas.openxmlformats.org/officeDocument/2006/customXml" ds:itemID="{448BEC67-2C63-40A4-947F-00C2AECAC236}"/>
</file>

<file path=customXml/itemProps3.xml><?xml version="1.0" encoding="utf-8"?>
<ds:datastoreItem xmlns:ds="http://schemas.openxmlformats.org/officeDocument/2006/customXml" ds:itemID="{361CBCA4-4FE8-4004-882B-56D2D3559A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Joyce de Almeida Rosa</cp:lastModifiedBy>
  <cp:revision>2</cp:revision>
  <cp:lastPrinted>2023-10-30T20:06:00Z</cp:lastPrinted>
  <dcterms:created xsi:type="dcterms:W3CDTF">2024-04-11T21:45:00Z</dcterms:created>
  <dcterms:modified xsi:type="dcterms:W3CDTF">2024-04-11T21:45:00Z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