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997B7C">
        <w:rPr>
          <w:rFonts w:ascii="Times New Roman" w:hAnsi="Times New Roman" w:cs="Times New Roman"/>
          <w:b/>
        </w:rPr>
        <w:t>51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997B7C">
        <w:rPr>
          <w:rFonts w:ascii="Times New Roman" w:hAnsi="Times New Roman" w:cs="Times New Roman"/>
          <w:b/>
        </w:rPr>
        <w:t>1</w:t>
      </w:r>
      <w:r w:rsidR="00183D1F">
        <w:rPr>
          <w:rFonts w:ascii="Times New Roman" w:hAnsi="Times New Roman" w:cs="Times New Roman"/>
          <w:b/>
        </w:rPr>
        <w:t>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997B7C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ANTONIO BENDIA DE OLIVEIRA JUNIOR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Supervisor de Área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Eventos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515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maio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515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maio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ANTONIO BENDIA DE OLIVEIRA JUNIOR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Supervisor de Área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Eventos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997B7C" w:rsidRPr="00997B7C">
        <w:rPr>
          <w:rFonts w:ascii="Times New Roman" w:eastAsia="Times New Roman" w:hAnsi="Times New Roman" w:cs="Times New Roman"/>
          <w:color w:val="000000"/>
          <w:lang w:eastAsia="pt-BR"/>
        </w:rPr>
        <w:t>Processo Administrativo SEI nº 00179.001074/2023-26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997B7C" w:rsidRPr="00997B7C">
        <w:rPr>
          <w:rFonts w:ascii="Times New Roman" w:eastAsia="Times New Roman" w:hAnsi="Times New Roman" w:cs="Times New Roman"/>
          <w:color w:val="000000"/>
          <w:lang w:eastAsia="pt-BR"/>
        </w:rPr>
        <w:t>00179.001232/2024-29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trata da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dispensa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Supervisor de Área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Eventos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515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maio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997B7C">
        <w:rPr>
          <w:rFonts w:ascii="Times New Roman" w:eastAsia="Times New Roman" w:hAnsi="Times New Roman" w:cs="Times New Roman"/>
          <w:color w:val="000000"/>
          <w:lang w:eastAsia="pt-BR"/>
        </w:rPr>
        <w:t>ANTONIO BENDIA DE OLIVEIRA JUNIOR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funcionári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retornará ao emprego de provimento efetivo no cargo de A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ssistente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515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08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maio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ED1F39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ED1F39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ED1F39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8A" w:rsidRDefault="00FD5B8A" w:rsidP="00115187">
      <w:pPr>
        <w:spacing w:after="0" w:line="240" w:lineRule="auto"/>
      </w:pPr>
      <w:r>
        <w:separator/>
      </w:r>
    </w:p>
  </w:endnote>
  <w:endnote w:type="continuationSeparator" w:id="0">
    <w:p w:rsidR="00FD5B8A" w:rsidRDefault="00FD5B8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8A" w:rsidRDefault="00FD5B8A" w:rsidP="00115187">
      <w:pPr>
        <w:spacing w:after="0" w:line="240" w:lineRule="auto"/>
      </w:pPr>
      <w:r>
        <w:separator/>
      </w:r>
    </w:p>
  </w:footnote>
  <w:footnote w:type="continuationSeparator" w:id="0">
    <w:p w:rsidR="00FD5B8A" w:rsidRDefault="00FD5B8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4C45"/>
    <w:rsid w:val="00107C03"/>
    <w:rsid w:val="00115187"/>
    <w:rsid w:val="00121CF0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B4982"/>
    <w:rsid w:val="005C4731"/>
    <w:rsid w:val="005D0956"/>
    <w:rsid w:val="00614EBB"/>
    <w:rsid w:val="00616238"/>
    <w:rsid w:val="00640006"/>
    <w:rsid w:val="0065011E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97B7C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A0B43"/>
    <w:rsid w:val="00BD39C5"/>
    <w:rsid w:val="00BE020A"/>
    <w:rsid w:val="00C4343F"/>
    <w:rsid w:val="00C63F79"/>
    <w:rsid w:val="00CA4DED"/>
    <w:rsid w:val="00CC4957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ED1F39"/>
    <w:rsid w:val="00FD5B8A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2024-03-11T11:57:00Z</dcterms:created>
  <dcterms:modified xsi:type="dcterms:W3CDTF">2024-03-11T12:03:00Z</dcterms:modified>
</cp:coreProperties>
</file>