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992" w:rsidRPr="000C1520" w:rsidRDefault="005B0992" w:rsidP="000C1520">
      <w:pPr>
        <w:rPr>
          <w:sz w:val="22"/>
          <w:szCs w:val="22"/>
        </w:rPr>
      </w:pPr>
    </w:p>
    <w:p w:rsidR="0040720E" w:rsidRPr="000C1520" w:rsidRDefault="0040720E" w:rsidP="000C1520">
      <w:pPr>
        <w:contextualSpacing/>
        <w:jc w:val="center"/>
        <w:rPr>
          <w:b/>
          <w:sz w:val="22"/>
          <w:szCs w:val="22"/>
        </w:rPr>
      </w:pPr>
      <w:bookmarkStart w:id="0" w:name="_Hlk84497903"/>
      <w:r w:rsidRPr="000C1520">
        <w:rPr>
          <w:b/>
          <w:sz w:val="22"/>
          <w:szCs w:val="22"/>
        </w:rPr>
        <w:t>POR</w:t>
      </w:r>
      <w:r w:rsidR="006A086C">
        <w:rPr>
          <w:b/>
          <w:sz w:val="22"/>
          <w:szCs w:val="22"/>
        </w:rPr>
        <w:t xml:space="preserve">TARIA PRESIDENCIAL CAU/SP Nº </w:t>
      </w:r>
      <w:r w:rsidR="00984609">
        <w:rPr>
          <w:b/>
          <w:sz w:val="22"/>
          <w:szCs w:val="22"/>
        </w:rPr>
        <w:t>6</w:t>
      </w:r>
      <w:r w:rsidR="00DE2CE9">
        <w:rPr>
          <w:b/>
          <w:sz w:val="22"/>
          <w:szCs w:val="22"/>
        </w:rPr>
        <w:t>40</w:t>
      </w:r>
      <w:r w:rsidRPr="000C1520">
        <w:rPr>
          <w:b/>
          <w:sz w:val="22"/>
          <w:szCs w:val="22"/>
        </w:rPr>
        <w:t xml:space="preserve">, </w:t>
      </w:r>
      <w:r w:rsidR="00BF6005">
        <w:rPr>
          <w:b/>
          <w:sz w:val="22"/>
          <w:szCs w:val="22"/>
        </w:rPr>
        <w:t xml:space="preserve">DE </w:t>
      </w:r>
      <w:r w:rsidR="00B56022">
        <w:rPr>
          <w:b/>
          <w:sz w:val="22"/>
          <w:szCs w:val="22"/>
        </w:rPr>
        <w:t>0</w:t>
      </w:r>
      <w:r w:rsidR="00BF04D9">
        <w:rPr>
          <w:b/>
          <w:sz w:val="22"/>
          <w:szCs w:val="22"/>
        </w:rPr>
        <w:t>1</w:t>
      </w:r>
      <w:r w:rsidRPr="000C1520">
        <w:rPr>
          <w:b/>
          <w:sz w:val="22"/>
          <w:szCs w:val="22"/>
        </w:rPr>
        <w:t xml:space="preserve"> DE </w:t>
      </w:r>
      <w:r w:rsidR="00B56022">
        <w:rPr>
          <w:b/>
          <w:sz w:val="22"/>
          <w:szCs w:val="22"/>
        </w:rPr>
        <w:t>MARÇO</w:t>
      </w:r>
      <w:r w:rsidR="000C1520">
        <w:rPr>
          <w:b/>
          <w:sz w:val="22"/>
          <w:szCs w:val="22"/>
        </w:rPr>
        <w:t xml:space="preserve"> </w:t>
      </w:r>
      <w:r w:rsidRPr="000C1520">
        <w:rPr>
          <w:b/>
          <w:sz w:val="22"/>
          <w:szCs w:val="22"/>
        </w:rPr>
        <w:t>DE 202</w:t>
      </w:r>
      <w:r w:rsidR="00D9634D">
        <w:rPr>
          <w:b/>
          <w:sz w:val="22"/>
          <w:szCs w:val="22"/>
        </w:rPr>
        <w:t>4</w:t>
      </w:r>
    </w:p>
    <w:p w:rsidR="0040720E" w:rsidRPr="000C1520" w:rsidRDefault="0040720E" w:rsidP="000C1520">
      <w:pPr>
        <w:ind w:left="142"/>
        <w:contextualSpacing/>
        <w:jc w:val="center"/>
        <w:rPr>
          <w:b/>
          <w:sz w:val="22"/>
          <w:szCs w:val="22"/>
        </w:rPr>
      </w:pPr>
    </w:p>
    <w:p w:rsidR="0040720E" w:rsidRPr="000C1520" w:rsidRDefault="0040720E" w:rsidP="000C1520">
      <w:pPr>
        <w:ind w:left="142"/>
        <w:contextualSpacing/>
        <w:jc w:val="center"/>
        <w:rPr>
          <w:b/>
          <w:sz w:val="22"/>
          <w:szCs w:val="22"/>
        </w:rPr>
      </w:pPr>
    </w:p>
    <w:bookmarkEnd w:id="0"/>
    <w:p w:rsidR="0040720E" w:rsidRDefault="00C63321" w:rsidP="00C63321">
      <w:pPr>
        <w:pStyle w:val="Default"/>
        <w:spacing w:line="276" w:lineRule="auto"/>
        <w:ind w:left="3600"/>
        <w:jc w:val="both"/>
        <w:rPr>
          <w:rFonts w:ascii="Times New Roman" w:hAnsi="Times New Roman" w:cs="Times New Roman"/>
          <w:sz w:val="22"/>
          <w:szCs w:val="22"/>
        </w:rPr>
      </w:pPr>
      <w:r w:rsidRPr="00C63321">
        <w:rPr>
          <w:rFonts w:ascii="Times New Roman" w:hAnsi="Times New Roman" w:cs="Times New Roman"/>
          <w:sz w:val="22"/>
          <w:szCs w:val="22"/>
        </w:rPr>
        <w:t xml:space="preserve">Designa </w:t>
      </w:r>
      <w:r w:rsidR="006B1B1F">
        <w:rPr>
          <w:rFonts w:ascii="Times New Roman" w:hAnsi="Times New Roman" w:cs="Times New Roman"/>
          <w:sz w:val="22"/>
          <w:szCs w:val="22"/>
        </w:rPr>
        <w:t>a</w:t>
      </w:r>
      <w:r w:rsidRPr="00C63321">
        <w:rPr>
          <w:rFonts w:ascii="Times New Roman" w:hAnsi="Times New Roman" w:cs="Times New Roman"/>
          <w:sz w:val="22"/>
          <w:szCs w:val="22"/>
        </w:rPr>
        <w:t xml:space="preserve"> profissional </w:t>
      </w:r>
      <w:r w:rsidR="006B1B1F">
        <w:rPr>
          <w:rFonts w:ascii="Times New Roman" w:hAnsi="Times New Roman" w:cs="Times New Roman"/>
          <w:sz w:val="22"/>
          <w:szCs w:val="22"/>
        </w:rPr>
        <w:t>Analista</w:t>
      </w:r>
      <w:r w:rsidR="00BF04D9">
        <w:rPr>
          <w:rFonts w:ascii="Times New Roman" w:hAnsi="Times New Roman" w:cs="Times New Roman"/>
          <w:sz w:val="22"/>
          <w:szCs w:val="22"/>
        </w:rPr>
        <w:t xml:space="preserve"> Técnic</w:t>
      </w:r>
      <w:r w:rsidR="006B1B1F">
        <w:rPr>
          <w:rFonts w:ascii="Times New Roman" w:hAnsi="Times New Roman" w:cs="Times New Roman"/>
          <w:sz w:val="22"/>
          <w:szCs w:val="22"/>
        </w:rPr>
        <w:t>a III</w:t>
      </w:r>
      <w:r w:rsidRPr="00C63321">
        <w:rPr>
          <w:rFonts w:ascii="Times New Roman" w:hAnsi="Times New Roman" w:cs="Times New Roman"/>
          <w:sz w:val="22"/>
          <w:szCs w:val="22"/>
        </w:rPr>
        <w:t xml:space="preserve"> – Aplicação: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B1B1F">
        <w:rPr>
          <w:rFonts w:ascii="Times New Roman" w:hAnsi="Times New Roman" w:cs="Times New Roman"/>
          <w:sz w:val="22"/>
          <w:szCs w:val="22"/>
        </w:rPr>
        <w:t>Arquitetura e Urbanismo</w:t>
      </w:r>
      <w:r w:rsidRPr="00C63321">
        <w:rPr>
          <w:rFonts w:ascii="Times New Roman" w:hAnsi="Times New Roman" w:cs="Times New Roman"/>
          <w:sz w:val="22"/>
          <w:szCs w:val="22"/>
        </w:rPr>
        <w:t xml:space="preserve"> do CAU/SP, </w:t>
      </w:r>
      <w:r w:rsidR="0088462A">
        <w:rPr>
          <w:rFonts w:ascii="Times New Roman" w:hAnsi="Times New Roman" w:cs="Times New Roman"/>
          <w:sz w:val="22"/>
          <w:szCs w:val="22"/>
        </w:rPr>
        <w:t>JULIANA CANDIDO TONIDANDEL</w:t>
      </w:r>
      <w:r w:rsidRPr="00C63321">
        <w:rPr>
          <w:rFonts w:ascii="Times New Roman" w:hAnsi="Times New Roman" w:cs="Times New Roman"/>
          <w:sz w:val="22"/>
          <w:szCs w:val="22"/>
        </w:rPr>
        <w:t>, para exercer temporariamente, durante 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64810">
        <w:rPr>
          <w:rFonts w:ascii="Times New Roman" w:hAnsi="Times New Roman" w:cs="Times New Roman"/>
          <w:sz w:val="22"/>
          <w:szCs w:val="22"/>
        </w:rPr>
        <w:t>período de férias d</w:t>
      </w:r>
      <w:r w:rsidR="0088462A">
        <w:rPr>
          <w:rFonts w:ascii="Times New Roman" w:hAnsi="Times New Roman" w:cs="Times New Roman"/>
          <w:sz w:val="22"/>
          <w:szCs w:val="22"/>
        </w:rPr>
        <w:t>a</w:t>
      </w:r>
      <w:r w:rsidRPr="00C63321">
        <w:rPr>
          <w:rFonts w:ascii="Times New Roman" w:hAnsi="Times New Roman" w:cs="Times New Roman"/>
          <w:sz w:val="22"/>
          <w:szCs w:val="22"/>
        </w:rPr>
        <w:t xml:space="preserve"> titular, o cargo de </w:t>
      </w:r>
      <w:r w:rsidR="00BF04D9">
        <w:rPr>
          <w:rFonts w:ascii="Times New Roman" w:hAnsi="Times New Roman" w:cs="Times New Roman"/>
          <w:sz w:val="22"/>
          <w:szCs w:val="22"/>
        </w:rPr>
        <w:t>Supervisor</w:t>
      </w:r>
      <w:r w:rsidR="0088462A">
        <w:rPr>
          <w:rFonts w:ascii="Times New Roman" w:hAnsi="Times New Roman" w:cs="Times New Roman"/>
          <w:sz w:val="22"/>
          <w:szCs w:val="22"/>
        </w:rPr>
        <w:t>a</w:t>
      </w:r>
      <w:r w:rsidR="00953FFD">
        <w:rPr>
          <w:rFonts w:ascii="Times New Roman" w:hAnsi="Times New Roman" w:cs="Times New Roman"/>
          <w:sz w:val="22"/>
          <w:szCs w:val="22"/>
        </w:rPr>
        <w:t xml:space="preserve"> de Área</w:t>
      </w:r>
      <w:r w:rsidR="00BF04D9">
        <w:rPr>
          <w:rFonts w:ascii="Times New Roman" w:hAnsi="Times New Roman" w:cs="Times New Roman"/>
          <w:sz w:val="22"/>
          <w:szCs w:val="22"/>
        </w:rPr>
        <w:t xml:space="preserve"> – Aplicação: </w:t>
      </w:r>
      <w:r w:rsidR="0088462A">
        <w:rPr>
          <w:rFonts w:ascii="Times New Roman" w:hAnsi="Times New Roman" w:cs="Times New Roman"/>
          <w:sz w:val="22"/>
          <w:szCs w:val="22"/>
        </w:rPr>
        <w:t>Graduação e Registro de Egressos</w:t>
      </w:r>
      <w:r w:rsidRPr="00C63321">
        <w:rPr>
          <w:rFonts w:ascii="Times New Roman" w:hAnsi="Times New Roman" w:cs="Times New Roman"/>
          <w:sz w:val="22"/>
          <w:szCs w:val="22"/>
        </w:rPr>
        <w:t xml:space="preserve"> do CAU/SP, e dá outras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63321">
        <w:rPr>
          <w:rFonts w:ascii="Times New Roman" w:hAnsi="Times New Roman" w:cs="Times New Roman"/>
          <w:sz w:val="22"/>
          <w:szCs w:val="22"/>
        </w:rPr>
        <w:t>providências.</w:t>
      </w:r>
    </w:p>
    <w:p w:rsidR="00C63321" w:rsidRDefault="00C63321" w:rsidP="00C63321">
      <w:pPr>
        <w:pStyle w:val="Default"/>
        <w:spacing w:line="276" w:lineRule="auto"/>
        <w:ind w:left="3600"/>
        <w:rPr>
          <w:rFonts w:ascii="Times New Roman" w:hAnsi="Times New Roman" w:cs="Times New Roman"/>
          <w:sz w:val="22"/>
          <w:szCs w:val="22"/>
        </w:rPr>
      </w:pPr>
    </w:p>
    <w:p w:rsidR="00C63321" w:rsidRPr="000C1520" w:rsidRDefault="00C63321" w:rsidP="00C63321">
      <w:pPr>
        <w:pStyle w:val="Default"/>
        <w:spacing w:line="276" w:lineRule="auto"/>
        <w:ind w:left="3600"/>
        <w:rPr>
          <w:rFonts w:ascii="Times New Roman" w:hAnsi="Times New Roman" w:cs="Times New Roman"/>
          <w:sz w:val="22"/>
          <w:szCs w:val="22"/>
        </w:rPr>
      </w:pPr>
    </w:p>
    <w:p w:rsidR="00043814" w:rsidRPr="00226E7A" w:rsidRDefault="00043814" w:rsidP="00043814">
      <w:pPr>
        <w:jc w:val="both"/>
        <w:rPr>
          <w:color w:val="000000"/>
          <w:sz w:val="22"/>
          <w:lang w:eastAsia="pt-BR"/>
        </w:rPr>
      </w:pPr>
      <w:r w:rsidRPr="00226E7A">
        <w:rPr>
          <w:color w:val="000000"/>
          <w:sz w:val="22"/>
          <w:lang w:eastAsia="pt-BR"/>
        </w:rPr>
        <w:t xml:space="preserve">A Presidente do Conselho de Arquitetura e Urbanismo de São Paulo (CAU/SP), no exercício das atribuições que lhe conferem o art. 35, incisos III, da Lei n° 12.378, de 31 de dezembro de 2010 e com fundamento nas disposições contidas no Art. 182, do Regimento Interno do CAU/SP, e ainda, </w:t>
      </w:r>
    </w:p>
    <w:p w:rsidR="003C1F78" w:rsidRPr="000C1520" w:rsidRDefault="003C1F78" w:rsidP="00C63321">
      <w:pPr>
        <w:jc w:val="both"/>
        <w:rPr>
          <w:sz w:val="22"/>
          <w:szCs w:val="22"/>
        </w:rPr>
      </w:pPr>
    </w:p>
    <w:p w:rsidR="00C63321" w:rsidRDefault="00C63321" w:rsidP="00C63321">
      <w:pPr>
        <w:jc w:val="both"/>
        <w:rPr>
          <w:sz w:val="22"/>
          <w:szCs w:val="22"/>
        </w:rPr>
      </w:pPr>
      <w:r w:rsidRPr="00C63321">
        <w:rPr>
          <w:sz w:val="22"/>
          <w:szCs w:val="22"/>
        </w:rPr>
        <w:t>Considerando o disposto nos artigos 5º e 450, da Consolidação das Leis do Trabalho, que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dispõem, respectivamente, “A todo trabalho de igual valor corresponderá salário igual, sem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distinção de sexo” e “Ao empregado chamado a ocupar, em comissão, interinamente, ou em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substituição eventual ou temporária, cargo diverso do que exercer na empresa, serão garantidas a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contagem do tempo naquele serviço, bem como volta ao cargo anterior”;</w:t>
      </w:r>
    </w:p>
    <w:p w:rsidR="00C63321" w:rsidRPr="00C63321" w:rsidRDefault="00C63321" w:rsidP="00C63321">
      <w:pPr>
        <w:jc w:val="both"/>
        <w:rPr>
          <w:sz w:val="22"/>
          <w:szCs w:val="22"/>
        </w:rPr>
      </w:pPr>
    </w:p>
    <w:p w:rsidR="00C63321" w:rsidRDefault="00C63321" w:rsidP="00C63321">
      <w:pPr>
        <w:jc w:val="both"/>
        <w:rPr>
          <w:sz w:val="22"/>
          <w:szCs w:val="22"/>
        </w:rPr>
      </w:pPr>
      <w:r w:rsidRPr="00C63321">
        <w:rPr>
          <w:sz w:val="22"/>
          <w:szCs w:val="22"/>
        </w:rPr>
        <w:t>Considerando a Deliberação Plenária DPOSP nº 0264-07/2019, de 30 de maio de 2019, que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aprovou a reestruturação organizacional do CAU/SP, com a criação de áreas, vagas e cargos de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provimento efetivo e em comissão, a extinção de vagas e cargos de provimento em comissão, a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equiparação de empregos de Livre Provimento e Demissão aos cargos de provimento em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comissão do grupo Direção e Assessoramento Superior (DAS), da Administração Pública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Federal, e estabeleceu outras providências;</w:t>
      </w:r>
    </w:p>
    <w:p w:rsidR="00C63321" w:rsidRPr="00C63321" w:rsidRDefault="00C63321" w:rsidP="00C63321">
      <w:pPr>
        <w:jc w:val="both"/>
        <w:rPr>
          <w:sz w:val="22"/>
          <w:szCs w:val="22"/>
        </w:rPr>
      </w:pPr>
    </w:p>
    <w:p w:rsidR="00C63321" w:rsidRDefault="00C63321" w:rsidP="00C63321">
      <w:pPr>
        <w:jc w:val="both"/>
        <w:rPr>
          <w:sz w:val="22"/>
          <w:szCs w:val="22"/>
        </w:rPr>
      </w:pPr>
      <w:r w:rsidRPr="00C63321">
        <w:rPr>
          <w:sz w:val="22"/>
          <w:szCs w:val="22"/>
        </w:rPr>
        <w:t>Considerando a Portaria Normativa CAU/SP nº 206/2023, que institui o Sistema de Gestão de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Pessoas-SGP, que abrange o Plano de Cargos e Salários (PCS), aprovado pela Deliberação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Plenária DPOSP nº 0607-03/2023, no âmbito do Conselho de Arquitetura e Urbanismo de São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 xml:space="preserve">Paulo – </w:t>
      </w:r>
      <w:r>
        <w:rPr>
          <w:sz w:val="22"/>
          <w:szCs w:val="22"/>
        </w:rPr>
        <w:t>C</w:t>
      </w:r>
      <w:r w:rsidRPr="00C63321">
        <w:rPr>
          <w:sz w:val="22"/>
          <w:szCs w:val="22"/>
        </w:rPr>
        <w:t>AU/SP e dá outras providências; e,</w:t>
      </w:r>
    </w:p>
    <w:p w:rsidR="00C63321" w:rsidRPr="00C63321" w:rsidRDefault="00C63321" w:rsidP="00C63321">
      <w:pPr>
        <w:jc w:val="both"/>
        <w:rPr>
          <w:sz w:val="22"/>
          <w:szCs w:val="22"/>
        </w:rPr>
      </w:pPr>
    </w:p>
    <w:p w:rsidR="0040720E" w:rsidRPr="00C63321" w:rsidRDefault="00C63321" w:rsidP="00C63321">
      <w:pPr>
        <w:jc w:val="both"/>
        <w:rPr>
          <w:sz w:val="22"/>
          <w:szCs w:val="22"/>
        </w:rPr>
      </w:pPr>
      <w:r w:rsidRPr="00C63321">
        <w:rPr>
          <w:sz w:val="22"/>
          <w:szCs w:val="22"/>
        </w:rPr>
        <w:t xml:space="preserve">Considerando a solicitação de substituição de férias conforme SEI nº </w:t>
      </w:r>
      <w:r w:rsidR="00BF04D9">
        <w:rPr>
          <w:sz w:val="22"/>
          <w:szCs w:val="22"/>
        </w:rPr>
        <w:t>01</w:t>
      </w:r>
      <w:r w:rsidR="0088462A">
        <w:rPr>
          <w:sz w:val="22"/>
          <w:szCs w:val="22"/>
        </w:rPr>
        <w:t>73628</w:t>
      </w:r>
      <w:r w:rsidR="006B1B1F">
        <w:rPr>
          <w:sz w:val="22"/>
          <w:szCs w:val="22"/>
        </w:rPr>
        <w:t xml:space="preserve"> </w:t>
      </w:r>
      <w:r w:rsidR="00226E7A">
        <w:rPr>
          <w:sz w:val="22"/>
          <w:szCs w:val="22"/>
        </w:rPr>
        <w:t>e o</w:t>
      </w:r>
      <w:r w:rsidR="00BF04D9">
        <w:rPr>
          <w:sz w:val="22"/>
          <w:szCs w:val="22"/>
        </w:rPr>
        <w:t xml:space="preserve"> En</w:t>
      </w:r>
      <w:r w:rsidR="006B1B1F">
        <w:rPr>
          <w:sz w:val="22"/>
          <w:szCs w:val="22"/>
        </w:rPr>
        <w:t>caminhamento conforme SEI nº 017</w:t>
      </w:r>
      <w:r w:rsidR="0088462A">
        <w:rPr>
          <w:sz w:val="22"/>
          <w:szCs w:val="22"/>
        </w:rPr>
        <w:t>4381</w:t>
      </w:r>
      <w:r w:rsidR="00F571B8">
        <w:rPr>
          <w:sz w:val="22"/>
          <w:szCs w:val="22"/>
        </w:rPr>
        <w:t>,</w:t>
      </w:r>
      <w:r w:rsidR="00043814">
        <w:rPr>
          <w:sz w:val="22"/>
          <w:szCs w:val="22"/>
        </w:rPr>
        <w:t xml:space="preserve"> </w:t>
      </w:r>
      <w:r w:rsidR="00BF04D9">
        <w:rPr>
          <w:sz w:val="22"/>
          <w:szCs w:val="22"/>
        </w:rPr>
        <w:t xml:space="preserve">ambos </w:t>
      </w:r>
      <w:r w:rsidR="00227815">
        <w:rPr>
          <w:sz w:val="22"/>
          <w:szCs w:val="22"/>
        </w:rPr>
        <w:t>constante</w:t>
      </w:r>
      <w:r w:rsidR="00BF04D9">
        <w:rPr>
          <w:sz w:val="22"/>
          <w:szCs w:val="22"/>
        </w:rPr>
        <w:t>s</w:t>
      </w:r>
      <w:r w:rsidR="00227815"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dos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 xml:space="preserve">autos do Processo SEI n.º </w:t>
      </w:r>
      <w:r w:rsidR="0088462A" w:rsidRPr="0088462A">
        <w:rPr>
          <w:sz w:val="22"/>
          <w:szCs w:val="22"/>
        </w:rPr>
        <w:t>00179.001014/2024-94</w:t>
      </w:r>
      <w:r w:rsidRPr="00C63321">
        <w:rPr>
          <w:sz w:val="22"/>
          <w:szCs w:val="22"/>
        </w:rPr>
        <w:t>.</w:t>
      </w:r>
    </w:p>
    <w:p w:rsidR="00957DC7" w:rsidRPr="00D2271D" w:rsidRDefault="00957DC7" w:rsidP="000C1520">
      <w:pPr>
        <w:rPr>
          <w:b/>
          <w:sz w:val="22"/>
          <w:szCs w:val="22"/>
        </w:rPr>
      </w:pPr>
    </w:p>
    <w:p w:rsidR="0040720E" w:rsidRPr="00D2271D" w:rsidRDefault="0040720E" w:rsidP="000C1520">
      <w:pPr>
        <w:rPr>
          <w:b/>
          <w:sz w:val="22"/>
          <w:szCs w:val="22"/>
        </w:rPr>
      </w:pPr>
      <w:r w:rsidRPr="00D2271D">
        <w:rPr>
          <w:b/>
          <w:sz w:val="22"/>
          <w:szCs w:val="22"/>
        </w:rPr>
        <w:t>RESOLVE:</w:t>
      </w:r>
    </w:p>
    <w:p w:rsidR="0040720E" w:rsidRPr="00D2271D" w:rsidRDefault="0040720E" w:rsidP="000C1520">
      <w:pPr>
        <w:rPr>
          <w:b/>
          <w:sz w:val="22"/>
          <w:szCs w:val="22"/>
        </w:rPr>
      </w:pPr>
    </w:p>
    <w:p w:rsidR="00C63321" w:rsidRPr="00C63321" w:rsidRDefault="00C63321" w:rsidP="000C1520">
      <w:pPr>
        <w:jc w:val="both"/>
        <w:rPr>
          <w:sz w:val="22"/>
        </w:rPr>
      </w:pPr>
      <w:r w:rsidRPr="00C63321">
        <w:rPr>
          <w:sz w:val="22"/>
        </w:rPr>
        <w:t xml:space="preserve">Art. 1° Designar, para exercer temporariamente o cargo de </w:t>
      </w:r>
      <w:r w:rsidR="00953FFD">
        <w:rPr>
          <w:sz w:val="22"/>
          <w:szCs w:val="22"/>
        </w:rPr>
        <w:t>Supervisor</w:t>
      </w:r>
      <w:r w:rsidR="0088462A">
        <w:rPr>
          <w:sz w:val="22"/>
          <w:szCs w:val="22"/>
        </w:rPr>
        <w:t>a</w:t>
      </w:r>
      <w:r w:rsidR="00953FFD">
        <w:rPr>
          <w:sz w:val="22"/>
          <w:szCs w:val="22"/>
        </w:rPr>
        <w:t xml:space="preserve"> de Área – Aplicação: </w:t>
      </w:r>
      <w:r w:rsidR="0088462A">
        <w:rPr>
          <w:sz w:val="22"/>
          <w:szCs w:val="22"/>
        </w:rPr>
        <w:t>Graduação e Registro de Egressos</w:t>
      </w:r>
      <w:r w:rsidRPr="00C63321">
        <w:rPr>
          <w:sz w:val="22"/>
        </w:rPr>
        <w:t xml:space="preserve"> do CAU/SP, durante férias d</w:t>
      </w:r>
      <w:r w:rsidR="0088462A">
        <w:rPr>
          <w:sz w:val="22"/>
        </w:rPr>
        <w:t>a</w:t>
      </w:r>
      <w:r w:rsidRPr="00C63321">
        <w:rPr>
          <w:sz w:val="22"/>
        </w:rPr>
        <w:t xml:space="preserve"> titular, no período de </w:t>
      </w:r>
      <w:r w:rsidR="00953FFD">
        <w:rPr>
          <w:sz w:val="22"/>
        </w:rPr>
        <w:t>1</w:t>
      </w:r>
      <w:r w:rsidR="0088462A">
        <w:rPr>
          <w:sz w:val="22"/>
        </w:rPr>
        <w:t>4 a 28</w:t>
      </w:r>
      <w:r w:rsidR="00F571B8">
        <w:rPr>
          <w:sz w:val="22"/>
        </w:rPr>
        <w:t xml:space="preserve"> </w:t>
      </w:r>
      <w:r w:rsidR="006B1B1F">
        <w:rPr>
          <w:sz w:val="22"/>
        </w:rPr>
        <w:t>de março</w:t>
      </w:r>
      <w:r w:rsidR="0088462A">
        <w:rPr>
          <w:sz w:val="22"/>
        </w:rPr>
        <w:t xml:space="preserve"> </w:t>
      </w:r>
      <w:r w:rsidR="0019710B">
        <w:rPr>
          <w:sz w:val="22"/>
        </w:rPr>
        <w:t>de 2024</w:t>
      </w:r>
      <w:r w:rsidR="00F571B8">
        <w:rPr>
          <w:sz w:val="22"/>
        </w:rPr>
        <w:t>,</w:t>
      </w:r>
      <w:r w:rsidRPr="00C63321">
        <w:rPr>
          <w:sz w:val="22"/>
        </w:rPr>
        <w:t xml:space="preserve"> </w:t>
      </w:r>
      <w:r w:rsidR="006B1B1F">
        <w:rPr>
          <w:sz w:val="22"/>
        </w:rPr>
        <w:t>a</w:t>
      </w:r>
      <w:r w:rsidR="005C57A2">
        <w:rPr>
          <w:sz w:val="22"/>
        </w:rPr>
        <w:t xml:space="preserve"> empregad</w:t>
      </w:r>
      <w:r w:rsidR="006B1B1F">
        <w:rPr>
          <w:sz w:val="22"/>
        </w:rPr>
        <w:t>a</w:t>
      </w:r>
      <w:r w:rsidR="005C57A2">
        <w:rPr>
          <w:sz w:val="22"/>
        </w:rPr>
        <w:t xml:space="preserve"> públic</w:t>
      </w:r>
      <w:r w:rsidR="006B1B1F">
        <w:rPr>
          <w:sz w:val="22"/>
        </w:rPr>
        <w:t>a</w:t>
      </w:r>
      <w:r w:rsidRPr="00C63321">
        <w:rPr>
          <w:sz w:val="22"/>
        </w:rPr>
        <w:t xml:space="preserve"> ocupante do cargo de </w:t>
      </w:r>
      <w:r w:rsidR="006B1B1F">
        <w:rPr>
          <w:sz w:val="22"/>
          <w:szCs w:val="22"/>
        </w:rPr>
        <w:t>Analista</w:t>
      </w:r>
      <w:r w:rsidR="00953FFD">
        <w:rPr>
          <w:sz w:val="22"/>
          <w:szCs w:val="22"/>
        </w:rPr>
        <w:t xml:space="preserve"> Técnic</w:t>
      </w:r>
      <w:r w:rsidR="006B1B1F">
        <w:rPr>
          <w:sz w:val="22"/>
          <w:szCs w:val="22"/>
        </w:rPr>
        <w:t>a III</w:t>
      </w:r>
      <w:r w:rsidR="0019710B" w:rsidRPr="00C63321">
        <w:rPr>
          <w:sz w:val="22"/>
          <w:szCs w:val="22"/>
        </w:rPr>
        <w:t xml:space="preserve"> – Aplicação:</w:t>
      </w:r>
      <w:r w:rsidR="0019710B">
        <w:rPr>
          <w:sz w:val="22"/>
          <w:szCs w:val="22"/>
        </w:rPr>
        <w:t xml:space="preserve"> </w:t>
      </w:r>
      <w:r w:rsidR="006B1B1F">
        <w:rPr>
          <w:sz w:val="22"/>
          <w:szCs w:val="22"/>
        </w:rPr>
        <w:t>Arquitetura e Urbanismo</w:t>
      </w:r>
      <w:r w:rsidR="0019710B" w:rsidRPr="00C63321">
        <w:rPr>
          <w:sz w:val="22"/>
        </w:rPr>
        <w:t xml:space="preserve"> </w:t>
      </w:r>
      <w:r w:rsidRPr="00C63321">
        <w:rPr>
          <w:sz w:val="22"/>
        </w:rPr>
        <w:t xml:space="preserve">do CAU/SP, </w:t>
      </w:r>
      <w:r w:rsidR="0088462A">
        <w:rPr>
          <w:sz w:val="22"/>
          <w:szCs w:val="22"/>
        </w:rPr>
        <w:t>JULIANA CANDIDO TONIDANDEL</w:t>
      </w:r>
      <w:r w:rsidRPr="00C63321">
        <w:rPr>
          <w:sz w:val="22"/>
        </w:rPr>
        <w:t xml:space="preserve">, matrícula </w:t>
      </w:r>
      <w:r w:rsidR="006B1B1F">
        <w:rPr>
          <w:sz w:val="22"/>
        </w:rPr>
        <w:t>41</w:t>
      </w:r>
      <w:r w:rsidR="0088462A">
        <w:rPr>
          <w:sz w:val="22"/>
        </w:rPr>
        <w:t>3</w:t>
      </w:r>
      <w:r w:rsidRPr="00C63321">
        <w:rPr>
          <w:sz w:val="22"/>
        </w:rPr>
        <w:t xml:space="preserve">. </w:t>
      </w:r>
    </w:p>
    <w:p w:rsidR="00C63321" w:rsidRPr="00C63321" w:rsidRDefault="00C63321" w:rsidP="000C1520">
      <w:pPr>
        <w:jc w:val="both"/>
        <w:rPr>
          <w:sz w:val="22"/>
        </w:rPr>
      </w:pPr>
    </w:p>
    <w:p w:rsidR="00C63321" w:rsidRPr="00C63321" w:rsidRDefault="00C63321" w:rsidP="000C1520">
      <w:pPr>
        <w:jc w:val="both"/>
        <w:rPr>
          <w:sz w:val="22"/>
        </w:rPr>
      </w:pPr>
      <w:r w:rsidRPr="00C63321">
        <w:rPr>
          <w:sz w:val="22"/>
        </w:rPr>
        <w:t>Art. 2º Atribuir a</w:t>
      </w:r>
      <w:r w:rsidR="00043814">
        <w:rPr>
          <w:sz w:val="22"/>
        </w:rPr>
        <w:t xml:space="preserve"> profissional designad</w:t>
      </w:r>
      <w:r w:rsidR="006B1B1F">
        <w:rPr>
          <w:sz w:val="22"/>
        </w:rPr>
        <w:t>a</w:t>
      </w:r>
      <w:r w:rsidRPr="00C63321">
        <w:rPr>
          <w:sz w:val="22"/>
        </w:rPr>
        <w:t xml:space="preserve">, no período de substituição de que trata o art. 1º antecedente, na forma da lei, a diferença salarial entre o cargo atualmente ocupado e o cargo que assumirá temporariamente, conforme tabela salarial aprovada na Deliberação Plenária DPOSP n.º 0264-07/2019. </w:t>
      </w:r>
    </w:p>
    <w:p w:rsidR="00C63321" w:rsidRPr="00C63321" w:rsidRDefault="00C63321" w:rsidP="000C1520">
      <w:pPr>
        <w:jc w:val="both"/>
        <w:rPr>
          <w:sz w:val="22"/>
        </w:rPr>
      </w:pPr>
    </w:p>
    <w:p w:rsidR="00C63321" w:rsidRPr="00C63321" w:rsidRDefault="00C63321" w:rsidP="000C1520">
      <w:pPr>
        <w:jc w:val="both"/>
        <w:rPr>
          <w:sz w:val="22"/>
        </w:rPr>
      </w:pPr>
      <w:r w:rsidRPr="00C63321">
        <w:rPr>
          <w:sz w:val="22"/>
        </w:rPr>
        <w:t xml:space="preserve">Art. 3º Durante o período de substituição de que trata o art. 1º, </w:t>
      </w:r>
      <w:r w:rsidR="006B1B1F">
        <w:rPr>
          <w:sz w:val="22"/>
        </w:rPr>
        <w:t>a</w:t>
      </w:r>
      <w:r w:rsidR="001C6D09">
        <w:rPr>
          <w:sz w:val="22"/>
        </w:rPr>
        <w:t xml:space="preserve"> empregad</w:t>
      </w:r>
      <w:r w:rsidR="006B1B1F">
        <w:rPr>
          <w:sz w:val="22"/>
        </w:rPr>
        <w:t>a</w:t>
      </w:r>
      <w:r w:rsidR="001C6D09">
        <w:rPr>
          <w:sz w:val="22"/>
        </w:rPr>
        <w:t xml:space="preserve"> substitut</w:t>
      </w:r>
      <w:r w:rsidR="006B1B1F">
        <w:rPr>
          <w:sz w:val="22"/>
        </w:rPr>
        <w:t>a</w:t>
      </w:r>
      <w:r w:rsidRPr="00C63321">
        <w:rPr>
          <w:sz w:val="22"/>
        </w:rPr>
        <w:t xml:space="preserve"> exercerá as funções inerentes ao cargo de </w:t>
      </w:r>
      <w:r w:rsidR="006B1B1F">
        <w:rPr>
          <w:sz w:val="22"/>
        </w:rPr>
        <w:t>Analista</w:t>
      </w:r>
      <w:r w:rsidR="00953FFD">
        <w:rPr>
          <w:sz w:val="22"/>
        </w:rPr>
        <w:t xml:space="preserve"> Técnic</w:t>
      </w:r>
      <w:r w:rsidR="006B1B1F">
        <w:rPr>
          <w:sz w:val="22"/>
        </w:rPr>
        <w:t>a III</w:t>
      </w:r>
      <w:r w:rsidR="0019710B" w:rsidRPr="00C63321">
        <w:rPr>
          <w:sz w:val="22"/>
          <w:szCs w:val="22"/>
        </w:rPr>
        <w:t xml:space="preserve"> – Aplicação:</w:t>
      </w:r>
      <w:r w:rsidR="0019710B">
        <w:rPr>
          <w:sz w:val="22"/>
          <w:szCs w:val="22"/>
        </w:rPr>
        <w:t xml:space="preserve"> </w:t>
      </w:r>
      <w:r w:rsidR="006B1B1F">
        <w:rPr>
          <w:sz w:val="22"/>
          <w:szCs w:val="22"/>
        </w:rPr>
        <w:t>Arquitetura e Urbanismo</w:t>
      </w:r>
      <w:r w:rsidRPr="00C63321">
        <w:rPr>
          <w:sz w:val="22"/>
        </w:rPr>
        <w:t xml:space="preserve"> do CAU/SP cumulativamente com as funções de </w:t>
      </w:r>
      <w:r w:rsidR="00953FFD">
        <w:rPr>
          <w:sz w:val="22"/>
          <w:szCs w:val="22"/>
        </w:rPr>
        <w:t xml:space="preserve">Supervisor de Área – Aplicação: </w:t>
      </w:r>
      <w:r w:rsidR="0088462A">
        <w:rPr>
          <w:sz w:val="22"/>
          <w:szCs w:val="22"/>
        </w:rPr>
        <w:t>Graduação e Registro de Egressos</w:t>
      </w:r>
      <w:r w:rsidRPr="00C63321">
        <w:rPr>
          <w:sz w:val="22"/>
        </w:rPr>
        <w:t xml:space="preserve"> do CAU/SP, conforme Anexo I da presente Portaria. </w:t>
      </w:r>
    </w:p>
    <w:p w:rsidR="00C63321" w:rsidRPr="00C63321" w:rsidRDefault="00C63321" w:rsidP="000C1520">
      <w:pPr>
        <w:jc w:val="both"/>
        <w:rPr>
          <w:sz w:val="22"/>
        </w:rPr>
      </w:pPr>
    </w:p>
    <w:p w:rsidR="0040720E" w:rsidRPr="00C63321" w:rsidRDefault="00C63321" w:rsidP="000C1520">
      <w:pPr>
        <w:jc w:val="both"/>
        <w:rPr>
          <w:sz w:val="22"/>
        </w:rPr>
      </w:pPr>
      <w:r w:rsidRPr="00C63321">
        <w:rPr>
          <w:sz w:val="22"/>
        </w:rPr>
        <w:t>Art. 4º Esta Portaria entra em vigor na data de sua publicação, revogando-se automaticamente ao término do prazo de substituição de que trata o art. 1º.</w:t>
      </w:r>
    </w:p>
    <w:p w:rsidR="00C63321" w:rsidRPr="00C63321" w:rsidRDefault="00C63321" w:rsidP="000C1520">
      <w:pPr>
        <w:jc w:val="both"/>
        <w:rPr>
          <w:sz w:val="22"/>
        </w:rPr>
      </w:pPr>
    </w:p>
    <w:p w:rsidR="00C63321" w:rsidRPr="00C63321" w:rsidRDefault="00C63321" w:rsidP="000C1520">
      <w:pPr>
        <w:jc w:val="both"/>
        <w:rPr>
          <w:sz w:val="20"/>
          <w:szCs w:val="22"/>
          <w:lang w:eastAsia="pt-BR"/>
        </w:rPr>
      </w:pPr>
    </w:p>
    <w:p w:rsidR="0040720E" w:rsidRPr="000C1520" w:rsidRDefault="0040720E" w:rsidP="000C1520">
      <w:pPr>
        <w:contextualSpacing/>
        <w:jc w:val="center"/>
        <w:rPr>
          <w:sz w:val="22"/>
          <w:szCs w:val="22"/>
        </w:rPr>
      </w:pPr>
      <w:r w:rsidRPr="000C1520">
        <w:rPr>
          <w:sz w:val="22"/>
          <w:szCs w:val="22"/>
        </w:rPr>
        <w:t xml:space="preserve">São Paulo, </w:t>
      </w:r>
      <w:r w:rsidR="006B1B1F">
        <w:rPr>
          <w:sz w:val="22"/>
          <w:szCs w:val="22"/>
        </w:rPr>
        <w:t>0</w:t>
      </w:r>
      <w:r w:rsidR="00953FFD">
        <w:rPr>
          <w:sz w:val="22"/>
          <w:szCs w:val="22"/>
        </w:rPr>
        <w:t>1</w:t>
      </w:r>
      <w:r w:rsidRPr="000C1520">
        <w:rPr>
          <w:sz w:val="22"/>
          <w:szCs w:val="22"/>
        </w:rPr>
        <w:t xml:space="preserve"> de </w:t>
      </w:r>
      <w:r w:rsidR="006B1B1F">
        <w:rPr>
          <w:sz w:val="22"/>
          <w:szCs w:val="22"/>
        </w:rPr>
        <w:t>março</w:t>
      </w:r>
      <w:r w:rsidRPr="000C1520">
        <w:rPr>
          <w:sz w:val="22"/>
          <w:szCs w:val="22"/>
        </w:rPr>
        <w:t xml:space="preserve"> de 202</w:t>
      </w:r>
      <w:r w:rsidR="00227815">
        <w:rPr>
          <w:sz w:val="22"/>
          <w:szCs w:val="22"/>
        </w:rPr>
        <w:t>4</w:t>
      </w:r>
      <w:r w:rsidRPr="000C1520">
        <w:rPr>
          <w:sz w:val="22"/>
          <w:szCs w:val="22"/>
        </w:rPr>
        <w:t>.</w:t>
      </w:r>
    </w:p>
    <w:p w:rsidR="0040720E" w:rsidRPr="000C1520" w:rsidRDefault="0040720E" w:rsidP="000C1520">
      <w:pPr>
        <w:contextualSpacing/>
        <w:jc w:val="center"/>
        <w:rPr>
          <w:sz w:val="22"/>
          <w:szCs w:val="22"/>
        </w:rPr>
      </w:pPr>
    </w:p>
    <w:p w:rsidR="00043814" w:rsidRPr="002935C4" w:rsidRDefault="00043814" w:rsidP="00043814">
      <w:pPr>
        <w:spacing w:before="120" w:after="120"/>
        <w:ind w:left="120" w:right="120"/>
        <w:jc w:val="center"/>
        <w:rPr>
          <w:color w:val="000000"/>
          <w:lang w:eastAsia="pt-BR"/>
        </w:rPr>
      </w:pPr>
      <w:r>
        <w:rPr>
          <w:b/>
          <w:bCs/>
          <w:color w:val="000000"/>
          <w:lang w:eastAsia="pt-BR"/>
        </w:rPr>
        <w:t>Camila Moreno de Camargo</w:t>
      </w:r>
    </w:p>
    <w:p w:rsidR="00C63321" w:rsidRDefault="00043814" w:rsidP="00043814">
      <w:pPr>
        <w:jc w:val="center"/>
        <w:rPr>
          <w:sz w:val="22"/>
          <w:szCs w:val="22"/>
        </w:rPr>
      </w:pPr>
      <w:r w:rsidRPr="002935C4">
        <w:rPr>
          <w:color w:val="000000"/>
          <w:lang w:eastAsia="pt-BR"/>
        </w:rPr>
        <w:t>Presidente do CAU/SP</w:t>
      </w:r>
    </w:p>
    <w:p w:rsidR="00560648" w:rsidRDefault="00560648" w:rsidP="00957DC7">
      <w:pPr>
        <w:jc w:val="center"/>
        <w:rPr>
          <w:sz w:val="22"/>
          <w:szCs w:val="22"/>
        </w:rPr>
      </w:pPr>
    </w:p>
    <w:p w:rsidR="00043814" w:rsidRPr="00560648" w:rsidRDefault="00043814" w:rsidP="00957DC7">
      <w:pPr>
        <w:jc w:val="center"/>
        <w:rPr>
          <w:sz w:val="22"/>
          <w:szCs w:val="22"/>
        </w:rPr>
      </w:pPr>
    </w:p>
    <w:p w:rsidR="00C63321" w:rsidRPr="00C63321" w:rsidRDefault="00C63321" w:rsidP="00C63321">
      <w:pPr>
        <w:jc w:val="center"/>
        <w:rPr>
          <w:b/>
          <w:sz w:val="22"/>
        </w:rPr>
      </w:pPr>
      <w:r w:rsidRPr="00C63321">
        <w:rPr>
          <w:b/>
          <w:sz w:val="22"/>
        </w:rPr>
        <w:t>ANEXO I</w:t>
      </w:r>
    </w:p>
    <w:p w:rsidR="00C63321" w:rsidRPr="00C63321" w:rsidRDefault="00C63321" w:rsidP="00C63321">
      <w:pPr>
        <w:jc w:val="center"/>
        <w:rPr>
          <w:b/>
          <w:sz w:val="22"/>
        </w:rPr>
      </w:pPr>
      <w:r w:rsidRPr="00C63321">
        <w:rPr>
          <w:b/>
          <w:sz w:val="22"/>
        </w:rPr>
        <w:t xml:space="preserve">PORTARIA PRESIDENCIAL CAU/SP Nº </w:t>
      </w:r>
      <w:r w:rsidR="003457BF">
        <w:rPr>
          <w:b/>
          <w:sz w:val="22"/>
        </w:rPr>
        <w:t>6</w:t>
      </w:r>
      <w:r w:rsidR="00F9011F">
        <w:rPr>
          <w:b/>
          <w:sz w:val="22"/>
        </w:rPr>
        <w:t>40</w:t>
      </w:r>
      <w:r w:rsidRPr="00C63321">
        <w:rPr>
          <w:b/>
          <w:sz w:val="22"/>
        </w:rPr>
        <w:t xml:space="preserve">, DE </w:t>
      </w:r>
      <w:r w:rsidR="006B1B1F">
        <w:rPr>
          <w:b/>
          <w:sz w:val="22"/>
        </w:rPr>
        <w:t>0</w:t>
      </w:r>
      <w:r w:rsidR="00953FFD">
        <w:rPr>
          <w:b/>
          <w:sz w:val="22"/>
        </w:rPr>
        <w:t>1</w:t>
      </w:r>
      <w:r w:rsidRPr="00C63321">
        <w:rPr>
          <w:b/>
          <w:sz w:val="22"/>
        </w:rPr>
        <w:t xml:space="preserve"> DE </w:t>
      </w:r>
      <w:r w:rsidR="006B1B1F">
        <w:rPr>
          <w:b/>
          <w:sz w:val="22"/>
        </w:rPr>
        <w:t>MARÇO</w:t>
      </w:r>
      <w:r w:rsidRPr="00C63321">
        <w:rPr>
          <w:b/>
          <w:sz w:val="22"/>
        </w:rPr>
        <w:t xml:space="preserve"> DE 202</w:t>
      </w:r>
      <w:r w:rsidR="00227815">
        <w:rPr>
          <w:b/>
          <w:sz w:val="22"/>
        </w:rPr>
        <w:t>4</w:t>
      </w:r>
      <w:r w:rsidRPr="00C63321">
        <w:rPr>
          <w:b/>
          <w:sz w:val="22"/>
        </w:rPr>
        <w:t xml:space="preserve"> </w:t>
      </w:r>
    </w:p>
    <w:p w:rsidR="00C63321" w:rsidRPr="00C63321" w:rsidRDefault="00C63321" w:rsidP="00C63321">
      <w:pPr>
        <w:jc w:val="center"/>
        <w:rPr>
          <w:b/>
          <w:sz w:val="22"/>
        </w:rPr>
      </w:pPr>
    </w:p>
    <w:p w:rsidR="0019710B" w:rsidRDefault="00C63321" w:rsidP="00F9011F">
      <w:pPr>
        <w:jc w:val="center"/>
        <w:rPr>
          <w:sz w:val="22"/>
        </w:rPr>
      </w:pPr>
      <w:r w:rsidRPr="00C63321">
        <w:rPr>
          <w:sz w:val="22"/>
        </w:rPr>
        <w:t xml:space="preserve">ATRIBUIÇÕES DO CARGO DE </w:t>
      </w:r>
      <w:r w:rsidR="00953FFD">
        <w:rPr>
          <w:sz w:val="22"/>
        </w:rPr>
        <w:t xml:space="preserve">SUPERVISOR DE ÁREA – APLICAÇÃO: </w:t>
      </w:r>
      <w:r w:rsidR="006B1B1F" w:rsidRPr="006B1B1F">
        <w:rPr>
          <w:sz w:val="22"/>
        </w:rPr>
        <w:t>G</w:t>
      </w:r>
      <w:r w:rsidR="006B1B1F">
        <w:rPr>
          <w:sz w:val="22"/>
        </w:rPr>
        <w:t xml:space="preserve">RADUAÇÃO E </w:t>
      </w:r>
      <w:r w:rsidR="00F9011F">
        <w:rPr>
          <w:sz w:val="22"/>
        </w:rPr>
        <w:t>REGISTRO DE EGRESSOS</w:t>
      </w:r>
    </w:p>
    <w:p w:rsidR="00F9011F" w:rsidRDefault="00F9011F" w:rsidP="00F9011F">
      <w:pPr>
        <w:jc w:val="center"/>
        <w:rPr>
          <w:sz w:val="22"/>
        </w:rPr>
      </w:pPr>
    </w:p>
    <w:p w:rsidR="00F9011F" w:rsidRPr="00F9011F" w:rsidRDefault="00F9011F" w:rsidP="00F9011F">
      <w:pPr>
        <w:pStyle w:val="PargrafodaLista"/>
        <w:numPr>
          <w:ilvl w:val="0"/>
          <w:numId w:val="33"/>
        </w:numPr>
        <w:jc w:val="both"/>
        <w:rPr>
          <w:rFonts w:ascii="Times New Roman" w:hAnsi="Times New Roman"/>
        </w:rPr>
      </w:pPr>
      <w:r w:rsidRPr="00F9011F">
        <w:rPr>
          <w:rFonts w:ascii="Times New Roman" w:eastAsia="Times New Roman" w:hAnsi="Times New Roman"/>
          <w:color w:val="000000"/>
          <w:lang w:eastAsia="pt-BR"/>
        </w:rPr>
        <w:t>Auxiliar a Coordenação na elaboração de projetos para aproxim</w:t>
      </w:r>
      <w:r>
        <w:rPr>
          <w:rFonts w:ascii="Times New Roman" w:eastAsia="Times New Roman" w:hAnsi="Times New Roman"/>
          <w:color w:val="000000"/>
          <w:lang w:eastAsia="pt-BR"/>
        </w:rPr>
        <w:t xml:space="preserve">ação do CAU/SP com as IES/SP; </w:t>
      </w:r>
      <w:bookmarkStart w:id="1" w:name="_GoBack"/>
      <w:bookmarkEnd w:id="1"/>
    </w:p>
    <w:p w:rsidR="00F9011F" w:rsidRPr="00F9011F" w:rsidRDefault="00F9011F" w:rsidP="00F9011F">
      <w:pPr>
        <w:pStyle w:val="PargrafodaLista"/>
        <w:numPr>
          <w:ilvl w:val="0"/>
          <w:numId w:val="33"/>
        </w:numPr>
        <w:jc w:val="both"/>
        <w:rPr>
          <w:rFonts w:ascii="Times New Roman" w:hAnsi="Times New Roman"/>
        </w:rPr>
      </w:pPr>
      <w:r w:rsidRPr="00F9011F">
        <w:rPr>
          <w:rFonts w:ascii="Times New Roman" w:eastAsia="Times New Roman" w:hAnsi="Times New Roman"/>
          <w:color w:val="000000"/>
          <w:lang w:eastAsia="pt-BR"/>
        </w:rPr>
        <w:t>Produzir e enviar lista da situação de cadastramento das Instituições de Ensino Superior/SP para ciência da gestão, do setor de atendimento e comunicação do CAU/SP</w:t>
      </w:r>
      <w:r>
        <w:rPr>
          <w:rFonts w:ascii="Times New Roman" w:eastAsia="Times New Roman" w:hAnsi="Times New Roman"/>
          <w:color w:val="000000"/>
          <w:lang w:eastAsia="pt-BR"/>
        </w:rPr>
        <w:t xml:space="preserve">; </w:t>
      </w:r>
    </w:p>
    <w:p w:rsidR="00F9011F" w:rsidRPr="00F9011F" w:rsidRDefault="00F9011F" w:rsidP="00F9011F">
      <w:pPr>
        <w:pStyle w:val="PargrafodaLista"/>
        <w:numPr>
          <w:ilvl w:val="0"/>
          <w:numId w:val="33"/>
        </w:numPr>
        <w:jc w:val="both"/>
        <w:rPr>
          <w:rFonts w:ascii="Times New Roman" w:hAnsi="Times New Roman"/>
        </w:rPr>
      </w:pPr>
      <w:r w:rsidRPr="00F9011F">
        <w:rPr>
          <w:rFonts w:ascii="Times New Roman" w:eastAsia="Times New Roman" w:hAnsi="Times New Roman"/>
          <w:color w:val="000000"/>
          <w:lang w:eastAsia="pt-BR"/>
        </w:rPr>
        <w:t>Elaborar e enviar o relatório quanto às atualizações dos cursos de Arquitetura e Urbanismo do Estado para ciência da Comissão de</w:t>
      </w:r>
      <w:r>
        <w:rPr>
          <w:rFonts w:ascii="Times New Roman" w:eastAsia="Times New Roman" w:hAnsi="Times New Roman"/>
          <w:color w:val="000000"/>
          <w:lang w:eastAsia="pt-BR"/>
        </w:rPr>
        <w:t xml:space="preserve"> Ensino e Formação do CAU/BR; </w:t>
      </w:r>
    </w:p>
    <w:p w:rsidR="00F9011F" w:rsidRPr="00F9011F" w:rsidRDefault="00F9011F" w:rsidP="00F9011F">
      <w:pPr>
        <w:pStyle w:val="PargrafodaLista"/>
        <w:numPr>
          <w:ilvl w:val="0"/>
          <w:numId w:val="33"/>
        </w:numPr>
        <w:jc w:val="both"/>
        <w:rPr>
          <w:rFonts w:ascii="Times New Roman" w:hAnsi="Times New Roman"/>
        </w:rPr>
      </w:pPr>
      <w:r w:rsidRPr="00F9011F">
        <w:rPr>
          <w:rFonts w:ascii="Times New Roman" w:eastAsia="Times New Roman" w:hAnsi="Times New Roman"/>
          <w:color w:val="000000"/>
          <w:lang w:eastAsia="pt-BR"/>
        </w:rPr>
        <w:t>Aferir e monitorar o progresso das metas e objetivos das atividades sob sua supervisão, por mei</w:t>
      </w:r>
      <w:r>
        <w:rPr>
          <w:rFonts w:ascii="Times New Roman" w:eastAsia="Times New Roman" w:hAnsi="Times New Roman"/>
          <w:color w:val="000000"/>
          <w:lang w:eastAsia="pt-BR"/>
        </w:rPr>
        <w:t xml:space="preserve">o de indicadores específicos; </w:t>
      </w:r>
    </w:p>
    <w:p w:rsidR="00F9011F" w:rsidRPr="00F9011F" w:rsidRDefault="00F9011F" w:rsidP="00F9011F">
      <w:pPr>
        <w:pStyle w:val="PargrafodaLista"/>
        <w:numPr>
          <w:ilvl w:val="0"/>
          <w:numId w:val="33"/>
        </w:numPr>
        <w:jc w:val="both"/>
        <w:rPr>
          <w:rFonts w:ascii="Times New Roman" w:hAnsi="Times New Roman"/>
        </w:rPr>
      </w:pPr>
      <w:r w:rsidRPr="00F9011F">
        <w:rPr>
          <w:rFonts w:ascii="Times New Roman" w:eastAsia="Times New Roman" w:hAnsi="Times New Roman"/>
          <w:color w:val="000000"/>
          <w:lang w:eastAsia="pt-BR"/>
        </w:rPr>
        <w:t>Apresentar dados e relatórios das atividades supervisionadas às Comissões e</w:t>
      </w:r>
      <w:r>
        <w:rPr>
          <w:rFonts w:ascii="Times New Roman" w:eastAsia="Times New Roman" w:hAnsi="Times New Roman"/>
          <w:color w:val="000000"/>
          <w:lang w:eastAsia="pt-BR"/>
        </w:rPr>
        <w:t xml:space="preserve">m reuniões e eventos da área; </w:t>
      </w:r>
    </w:p>
    <w:p w:rsidR="00F9011F" w:rsidRPr="00F9011F" w:rsidRDefault="00F9011F" w:rsidP="00F9011F">
      <w:pPr>
        <w:pStyle w:val="PargrafodaLista"/>
        <w:numPr>
          <w:ilvl w:val="0"/>
          <w:numId w:val="33"/>
        </w:numPr>
        <w:jc w:val="both"/>
        <w:rPr>
          <w:rFonts w:ascii="Times New Roman" w:hAnsi="Times New Roman"/>
        </w:rPr>
      </w:pPr>
      <w:r w:rsidRPr="00F9011F">
        <w:rPr>
          <w:rFonts w:ascii="Times New Roman" w:eastAsia="Times New Roman" w:hAnsi="Times New Roman"/>
          <w:color w:val="000000"/>
          <w:lang w:eastAsia="pt-BR"/>
        </w:rPr>
        <w:t>Assessorar os superiores em assuntos perti</w:t>
      </w:r>
      <w:r>
        <w:rPr>
          <w:rFonts w:ascii="Times New Roman" w:eastAsia="Times New Roman" w:hAnsi="Times New Roman"/>
          <w:color w:val="000000"/>
          <w:lang w:eastAsia="pt-BR"/>
        </w:rPr>
        <w:t xml:space="preserve">nentes a sua área de atuação; </w:t>
      </w:r>
    </w:p>
    <w:p w:rsidR="00F9011F" w:rsidRPr="00F9011F" w:rsidRDefault="00F9011F" w:rsidP="00F9011F">
      <w:pPr>
        <w:pStyle w:val="PargrafodaLista"/>
        <w:numPr>
          <w:ilvl w:val="0"/>
          <w:numId w:val="33"/>
        </w:numPr>
        <w:jc w:val="both"/>
        <w:rPr>
          <w:rFonts w:ascii="Times New Roman" w:hAnsi="Times New Roman"/>
        </w:rPr>
      </w:pPr>
      <w:r w:rsidRPr="00F9011F">
        <w:rPr>
          <w:rFonts w:ascii="Times New Roman" w:eastAsia="Times New Roman" w:hAnsi="Times New Roman"/>
          <w:color w:val="000000"/>
          <w:lang w:eastAsia="pt-BR"/>
        </w:rPr>
        <w:t xml:space="preserve">Apresentar aos superiores, sugestões para construção e revisão </w:t>
      </w:r>
      <w:r>
        <w:rPr>
          <w:rFonts w:ascii="Times New Roman" w:eastAsia="Times New Roman" w:hAnsi="Times New Roman"/>
          <w:color w:val="000000"/>
          <w:lang w:eastAsia="pt-BR"/>
        </w:rPr>
        <w:t xml:space="preserve">de normativos institucionais; </w:t>
      </w:r>
    </w:p>
    <w:p w:rsidR="00F9011F" w:rsidRPr="00F9011F" w:rsidRDefault="00F9011F" w:rsidP="00F9011F">
      <w:pPr>
        <w:pStyle w:val="PargrafodaLista"/>
        <w:numPr>
          <w:ilvl w:val="0"/>
          <w:numId w:val="33"/>
        </w:numPr>
        <w:jc w:val="both"/>
        <w:rPr>
          <w:rFonts w:ascii="Times New Roman" w:hAnsi="Times New Roman"/>
        </w:rPr>
      </w:pPr>
      <w:r w:rsidRPr="00F9011F">
        <w:rPr>
          <w:rFonts w:ascii="Times New Roman" w:eastAsia="Times New Roman" w:hAnsi="Times New Roman"/>
          <w:color w:val="000000"/>
          <w:lang w:eastAsia="pt-BR"/>
        </w:rPr>
        <w:t>Acompanhar as atividades da área para cumprimento da legislação, nor</w:t>
      </w:r>
      <w:r>
        <w:rPr>
          <w:rFonts w:ascii="Times New Roman" w:eastAsia="Times New Roman" w:hAnsi="Times New Roman"/>
          <w:color w:val="000000"/>
          <w:lang w:eastAsia="pt-BR"/>
        </w:rPr>
        <w:t xml:space="preserve">mas e regulamentos do CAU/SP; </w:t>
      </w:r>
    </w:p>
    <w:p w:rsidR="00F9011F" w:rsidRPr="00F9011F" w:rsidRDefault="00F9011F" w:rsidP="00F9011F">
      <w:pPr>
        <w:pStyle w:val="PargrafodaLista"/>
        <w:numPr>
          <w:ilvl w:val="0"/>
          <w:numId w:val="33"/>
        </w:numPr>
        <w:jc w:val="both"/>
        <w:rPr>
          <w:rFonts w:ascii="Times New Roman" w:hAnsi="Times New Roman"/>
        </w:rPr>
      </w:pPr>
      <w:r w:rsidRPr="00F9011F">
        <w:rPr>
          <w:rFonts w:ascii="Times New Roman" w:eastAsia="Times New Roman" w:hAnsi="Times New Roman"/>
          <w:color w:val="000000"/>
          <w:lang w:eastAsia="pt-BR"/>
        </w:rPr>
        <w:t>Elaborar e encaminhar ofícios, ofícios circulares, memorandos e atas, após validação da Coordenação o</w:t>
      </w:r>
      <w:r>
        <w:rPr>
          <w:rFonts w:ascii="Times New Roman" w:eastAsia="Times New Roman" w:hAnsi="Times New Roman"/>
          <w:color w:val="000000"/>
          <w:lang w:eastAsia="pt-BR"/>
        </w:rPr>
        <w:t xml:space="preserve">u responsáveis; </w:t>
      </w:r>
    </w:p>
    <w:p w:rsidR="00F9011F" w:rsidRPr="00F9011F" w:rsidRDefault="00F9011F" w:rsidP="00F9011F">
      <w:pPr>
        <w:pStyle w:val="PargrafodaLista"/>
        <w:numPr>
          <w:ilvl w:val="0"/>
          <w:numId w:val="33"/>
        </w:numPr>
        <w:jc w:val="both"/>
        <w:rPr>
          <w:rFonts w:ascii="Times New Roman" w:hAnsi="Times New Roman"/>
        </w:rPr>
      </w:pPr>
      <w:r w:rsidRPr="00F9011F">
        <w:rPr>
          <w:rFonts w:ascii="Times New Roman" w:eastAsia="Times New Roman" w:hAnsi="Times New Roman"/>
          <w:color w:val="000000"/>
          <w:lang w:eastAsia="pt-BR"/>
        </w:rPr>
        <w:t>Estruturar e conduzir as ativ</w:t>
      </w:r>
      <w:r>
        <w:rPr>
          <w:rFonts w:ascii="Times New Roman" w:eastAsia="Times New Roman" w:hAnsi="Times New Roman"/>
          <w:color w:val="000000"/>
          <w:lang w:eastAsia="pt-BR"/>
        </w:rPr>
        <w:t xml:space="preserve">idades e rotinas de sua área; </w:t>
      </w:r>
    </w:p>
    <w:p w:rsidR="00F9011F" w:rsidRPr="00F9011F" w:rsidRDefault="00F9011F" w:rsidP="00F9011F">
      <w:pPr>
        <w:pStyle w:val="PargrafodaLista"/>
        <w:numPr>
          <w:ilvl w:val="0"/>
          <w:numId w:val="33"/>
        </w:numPr>
        <w:jc w:val="both"/>
        <w:rPr>
          <w:rFonts w:ascii="Times New Roman" w:hAnsi="Times New Roman"/>
        </w:rPr>
      </w:pPr>
      <w:r w:rsidRPr="00F9011F">
        <w:rPr>
          <w:rFonts w:ascii="Times New Roman" w:eastAsia="Times New Roman" w:hAnsi="Times New Roman"/>
          <w:color w:val="000000"/>
          <w:lang w:eastAsia="pt-BR"/>
        </w:rPr>
        <w:t>Prestar orientações sobre as práticas e rotinas set</w:t>
      </w:r>
      <w:r>
        <w:rPr>
          <w:rFonts w:ascii="Times New Roman" w:eastAsia="Times New Roman" w:hAnsi="Times New Roman"/>
          <w:color w:val="000000"/>
          <w:lang w:eastAsia="pt-BR"/>
        </w:rPr>
        <w:t xml:space="preserve">oriais aos membros da equipe; </w:t>
      </w:r>
    </w:p>
    <w:p w:rsidR="00F9011F" w:rsidRPr="00F9011F" w:rsidRDefault="00F9011F" w:rsidP="00F9011F">
      <w:pPr>
        <w:pStyle w:val="PargrafodaLista"/>
        <w:numPr>
          <w:ilvl w:val="0"/>
          <w:numId w:val="33"/>
        </w:numPr>
        <w:jc w:val="both"/>
        <w:rPr>
          <w:rFonts w:ascii="Times New Roman" w:hAnsi="Times New Roman"/>
        </w:rPr>
      </w:pPr>
      <w:r w:rsidRPr="00F9011F">
        <w:rPr>
          <w:rFonts w:ascii="Times New Roman" w:eastAsia="Times New Roman" w:hAnsi="Times New Roman"/>
          <w:color w:val="000000"/>
          <w:lang w:eastAsia="pt-BR"/>
        </w:rPr>
        <w:t xml:space="preserve">Tomar ciência e enviar lista da situação de cadastramento das Instituições de Ensino Superior/SP para ciência da CEF, da Gerência Técnica e </w:t>
      </w:r>
      <w:r>
        <w:rPr>
          <w:rFonts w:ascii="Times New Roman" w:eastAsia="Times New Roman" w:hAnsi="Times New Roman"/>
          <w:color w:val="000000"/>
          <w:lang w:eastAsia="pt-BR"/>
        </w:rPr>
        <w:t xml:space="preserve">demais instâncias superiores; </w:t>
      </w:r>
    </w:p>
    <w:p w:rsidR="00F9011F" w:rsidRPr="00F9011F" w:rsidRDefault="00F9011F" w:rsidP="00F9011F">
      <w:pPr>
        <w:pStyle w:val="PargrafodaLista"/>
        <w:numPr>
          <w:ilvl w:val="0"/>
          <w:numId w:val="33"/>
        </w:numPr>
        <w:jc w:val="both"/>
        <w:rPr>
          <w:rFonts w:ascii="Times New Roman" w:hAnsi="Times New Roman"/>
        </w:rPr>
      </w:pPr>
      <w:r w:rsidRPr="00F9011F">
        <w:rPr>
          <w:rFonts w:ascii="Times New Roman" w:eastAsia="Times New Roman" w:hAnsi="Times New Roman"/>
          <w:color w:val="000000"/>
          <w:lang w:eastAsia="pt-BR"/>
        </w:rPr>
        <w:t>Tomar ciência e enviar o relatório quanto às atualizações dos cursos de Arquitetura e Urbanismo do Estado para ciência da Comissão de</w:t>
      </w:r>
      <w:r>
        <w:rPr>
          <w:rFonts w:ascii="Times New Roman" w:eastAsia="Times New Roman" w:hAnsi="Times New Roman"/>
          <w:color w:val="000000"/>
          <w:lang w:eastAsia="pt-BR"/>
        </w:rPr>
        <w:t xml:space="preserve"> Ensino e Formação do CAU/BR; </w:t>
      </w:r>
    </w:p>
    <w:p w:rsidR="00F9011F" w:rsidRPr="00F9011F" w:rsidRDefault="00F9011F" w:rsidP="00F9011F">
      <w:pPr>
        <w:pStyle w:val="PargrafodaLista"/>
        <w:numPr>
          <w:ilvl w:val="0"/>
          <w:numId w:val="33"/>
        </w:numPr>
        <w:jc w:val="both"/>
        <w:rPr>
          <w:rFonts w:ascii="Times New Roman" w:hAnsi="Times New Roman"/>
        </w:rPr>
      </w:pPr>
      <w:r w:rsidRPr="00F9011F">
        <w:rPr>
          <w:rFonts w:ascii="Times New Roman" w:eastAsia="Times New Roman" w:hAnsi="Times New Roman"/>
          <w:color w:val="000000"/>
          <w:lang w:eastAsia="pt-BR"/>
        </w:rPr>
        <w:t>Monitorar ações e iniciativas (projetos de lei), avaliando eventuais impactos e interagindo com as áreas envolvidas, visando antecipar-se a fatos que possam influenciar (negativa ou positivamen</w:t>
      </w:r>
      <w:r>
        <w:rPr>
          <w:rFonts w:ascii="Times New Roman" w:eastAsia="Times New Roman" w:hAnsi="Times New Roman"/>
          <w:color w:val="000000"/>
          <w:lang w:eastAsia="pt-BR"/>
        </w:rPr>
        <w:t xml:space="preserve">te) a atuação da Instituição; </w:t>
      </w:r>
    </w:p>
    <w:p w:rsidR="00F9011F" w:rsidRPr="00F9011F" w:rsidRDefault="00F9011F" w:rsidP="00F9011F">
      <w:pPr>
        <w:pStyle w:val="PargrafodaLista"/>
        <w:numPr>
          <w:ilvl w:val="0"/>
          <w:numId w:val="33"/>
        </w:numPr>
        <w:jc w:val="both"/>
        <w:rPr>
          <w:rFonts w:ascii="Times New Roman" w:hAnsi="Times New Roman"/>
        </w:rPr>
      </w:pPr>
      <w:r w:rsidRPr="00F9011F">
        <w:rPr>
          <w:rFonts w:ascii="Times New Roman" w:eastAsia="Times New Roman" w:hAnsi="Times New Roman"/>
          <w:color w:val="000000"/>
          <w:lang w:eastAsia="pt-BR"/>
        </w:rPr>
        <w:t>Realizar integração de novos colaboradores, apresentando, normas, atividad</w:t>
      </w:r>
      <w:r>
        <w:rPr>
          <w:rFonts w:ascii="Times New Roman" w:eastAsia="Times New Roman" w:hAnsi="Times New Roman"/>
          <w:color w:val="000000"/>
          <w:lang w:eastAsia="pt-BR"/>
        </w:rPr>
        <w:t xml:space="preserve">es, sistemas e procedimentos; </w:t>
      </w:r>
    </w:p>
    <w:p w:rsidR="00984609" w:rsidRPr="00043814" w:rsidRDefault="00F9011F" w:rsidP="00F9011F">
      <w:pPr>
        <w:pStyle w:val="PargrafodaLista"/>
        <w:numPr>
          <w:ilvl w:val="0"/>
          <w:numId w:val="33"/>
        </w:numPr>
        <w:jc w:val="both"/>
        <w:rPr>
          <w:rFonts w:ascii="Times New Roman" w:hAnsi="Times New Roman"/>
        </w:rPr>
      </w:pPr>
      <w:r w:rsidRPr="00F9011F">
        <w:rPr>
          <w:rFonts w:ascii="Times New Roman" w:eastAsia="Times New Roman" w:hAnsi="Times New Roman"/>
          <w:color w:val="000000"/>
          <w:lang w:eastAsia="pt-BR"/>
        </w:rPr>
        <w:t>Executar outras atividades compatíveis com as atribuições e competências da área de lotação, conforme determinação do gestor.</w:t>
      </w:r>
    </w:p>
    <w:sectPr w:rsidR="00984609" w:rsidRPr="00043814" w:rsidSect="004D4747">
      <w:headerReference w:type="default" r:id="rId11"/>
      <w:footerReference w:type="default" r:id="rId12"/>
      <w:pgSz w:w="11900" w:h="16840"/>
      <w:pgMar w:top="1418" w:right="1127" w:bottom="1135" w:left="170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CF0" w:rsidRDefault="006A4CF0">
      <w:r>
        <w:separator/>
      </w:r>
    </w:p>
  </w:endnote>
  <w:endnote w:type="continuationSeparator" w:id="0">
    <w:p w:rsidR="006A4CF0" w:rsidRDefault="006A4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Spranq eco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8DC" w:rsidRDefault="00C6372C" w:rsidP="00442DC2">
    <w:pPr>
      <w:pStyle w:val="Rodap"/>
      <w:ind w:hanging="1701"/>
    </w:pPr>
    <w:r>
      <w:rPr>
        <w:noProof/>
        <w:lang w:eastAsia="pt-BR"/>
      </w:rPr>
      <w:drawing>
        <wp:inline distT="0" distB="0" distL="0" distR="0">
          <wp:extent cx="7559675" cy="499745"/>
          <wp:effectExtent l="0" t="0" r="3175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10161905</wp:posOffset>
          </wp:positionV>
          <wp:extent cx="7560310" cy="499745"/>
          <wp:effectExtent l="0" t="0" r="2540" b="0"/>
          <wp:wrapNone/>
          <wp:docPr id="10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10161905</wp:posOffset>
          </wp:positionV>
          <wp:extent cx="7560310" cy="499745"/>
          <wp:effectExtent l="0" t="0" r="2540" b="0"/>
          <wp:wrapNone/>
          <wp:docPr id="9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10161905</wp:posOffset>
          </wp:positionV>
          <wp:extent cx="7560310" cy="499745"/>
          <wp:effectExtent l="0" t="0" r="2540" b="0"/>
          <wp:wrapNone/>
          <wp:docPr id="8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CF0" w:rsidRDefault="006A4CF0">
      <w:r>
        <w:separator/>
      </w:r>
    </w:p>
  </w:footnote>
  <w:footnote w:type="continuationSeparator" w:id="0">
    <w:p w:rsidR="006A4CF0" w:rsidRDefault="006A4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8DC" w:rsidRDefault="00C6372C">
    <w:pPr>
      <w:rPr>
        <w:sz w:val="20"/>
        <w:lang w:eastAsia="pt-BR" w:bidi="x-none"/>
      </w:rPr>
    </w:pP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-418465</wp:posOffset>
          </wp:positionV>
          <wp:extent cx="7560310" cy="1037590"/>
          <wp:effectExtent l="0" t="0" r="2540" b="0"/>
          <wp:wrapNone/>
          <wp:docPr id="7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37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608965</wp:posOffset>
              </wp:positionH>
              <wp:positionV relativeFrom="page">
                <wp:posOffset>9792970</wp:posOffset>
              </wp:positionV>
              <wp:extent cx="5575935" cy="219075"/>
              <wp:effectExtent l="0" t="0" r="5715" b="952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93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3D9A0F" id="Rectangle 2" o:spid="_x0000_s1026" style="position:absolute;margin-left:47.95pt;margin-top:771.1pt;width:439.05pt;height:1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" stroked="f" strokeweight="1pt">
              <v:stroke joinstyle="round"/>
              <v:path arrowok="t"/>
              <w10:wrap anchorx="page" anchory="page"/>
            </v:rect>
          </w:pict>
        </mc:Fallback>
      </mc:AlternateContent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1085215</wp:posOffset>
              </wp:positionH>
              <wp:positionV relativeFrom="page">
                <wp:posOffset>10038080</wp:posOffset>
              </wp:positionV>
              <wp:extent cx="5563870" cy="292100"/>
              <wp:effectExtent l="0" t="0" r="17780" b="1270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6387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395A06" id="Rectangle 3" o:spid="_x0000_s1026" style="position:absolute;margin-left:85.45pt;margin-top:790.4pt;width:438.1pt;height:23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" strokecolor="white" strokeweight="1pt">
              <v:stroke joinstyle="round"/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2C53"/>
    <w:multiLevelType w:val="multilevel"/>
    <w:tmpl w:val="63CACE34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204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8" w:hanging="1440"/>
      </w:pPr>
      <w:rPr>
        <w:rFonts w:hint="default"/>
      </w:rPr>
    </w:lvl>
  </w:abstractNum>
  <w:abstractNum w:abstractNumId="1" w15:restartNumberingAfterBreak="0">
    <w:nsid w:val="08F42229"/>
    <w:multiLevelType w:val="hybridMultilevel"/>
    <w:tmpl w:val="76C85B1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3D06A6"/>
    <w:multiLevelType w:val="hybridMultilevel"/>
    <w:tmpl w:val="8E5E48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65C43"/>
    <w:multiLevelType w:val="hybridMultilevel"/>
    <w:tmpl w:val="83408C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05941"/>
    <w:multiLevelType w:val="hybridMultilevel"/>
    <w:tmpl w:val="1750A77C"/>
    <w:lvl w:ilvl="0" w:tplc="C24A22FA">
      <w:start w:val="6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83672"/>
    <w:multiLevelType w:val="hybridMultilevel"/>
    <w:tmpl w:val="53FC6896"/>
    <w:lvl w:ilvl="0" w:tplc="A85E9CFE">
      <w:start w:val="2"/>
      <w:numFmt w:val="decimal"/>
      <w:pStyle w:val="Normal-numerado-REL01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CEA03F0"/>
    <w:multiLevelType w:val="hybridMultilevel"/>
    <w:tmpl w:val="555885D0"/>
    <w:lvl w:ilvl="0" w:tplc="136A06BE">
      <w:start w:val="30"/>
      <w:numFmt w:val="decimal"/>
      <w:lvlText w:val="%1."/>
      <w:lvlJc w:val="left"/>
      <w:pPr>
        <w:ind w:left="23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806EEA0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21A6D6C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DEA6EAC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B8C12B0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080C4F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0F4800E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B4A130A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DA6AEAE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1F117E93"/>
    <w:multiLevelType w:val="hybridMultilevel"/>
    <w:tmpl w:val="22F0B71A"/>
    <w:lvl w:ilvl="0" w:tplc="6F6E720E">
      <w:start w:val="1"/>
      <w:numFmt w:val="upperRoman"/>
      <w:lvlText w:val="%1."/>
      <w:lvlJc w:val="left"/>
      <w:pPr>
        <w:ind w:left="1800" w:hanging="72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4B6B07"/>
    <w:multiLevelType w:val="multilevel"/>
    <w:tmpl w:val="8DCA01CE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1ED3253"/>
    <w:multiLevelType w:val="hybridMultilevel"/>
    <w:tmpl w:val="58342D36"/>
    <w:lvl w:ilvl="0" w:tplc="F63AB04E">
      <w:start w:val="1"/>
      <w:numFmt w:val="decimal"/>
      <w:lvlText w:val="%1."/>
      <w:lvlJc w:val="left"/>
      <w:pPr>
        <w:ind w:left="2628" w:hanging="360"/>
      </w:pPr>
      <w:rPr>
        <w:rFonts w:hint="default"/>
        <w:b w:val="0"/>
        <w:i w:val="0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25130932"/>
    <w:multiLevelType w:val="hybridMultilevel"/>
    <w:tmpl w:val="2F566CBA"/>
    <w:lvl w:ilvl="0" w:tplc="933E3AE4">
      <w:start w:val="24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b w:val="0"/>
        <w:bCs w:val="0"/>
        <w:i w:val="0"/>
        <w:iCs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>
      <w:start w:val="1"/>
      <w:numFmt w:val="lowerRoman"/>
      <w:lvlText w:val="%3."/>
      <w:lvlJc w:val="right"/>
      <w:pPr>
        <w:ind w:left="2226" w:hanging="180"/>
      </w:pPr>
    </w:lvl>
    <w:lvl w:ilvl="3" w:tplc="0416000F">
      <w:start w:val="1"/>
      <w:numFmt w:val="decimal"/>
      <w:lvlText w:val="%4."/>
      <w:lvlJc w:val="left"/>
      <w:pPr>
        <w:ind w:left="2946" w:hanging="360"/>
      </w:pPr>
    </w:lvl>
    <w:lvl w:ilvl="4" w:tplc="04160019">
      <w:start w:val="1"/>
      <w:numFmt w:val="lowerLetter"/>
      <w:lvlText w:val="%5."/>
      <w:lvlJc w:val="left"/>
      <w:pPr>
        <w:ind w:left="3666" w:hanging="360"/>
      </w:pPr>
    </w:lvl>
    <w:lvl w:ilvl="5" w:tplc="0416001B">
      <w:start w:val="1"/>
      <w:numFmt w:val="lowerRoman"/>
      <w:lvlText w:val="%6."/>
      <w:lvlJc w:val="right"/>
      <w:pPr>
        <w:ind w:left="4386" w:hanging="180"/>
      </w:pPr>
    </w:lvl>
    <w:lvl w:ilvl="6" w:tplc="0416000F">
      <w:start w:val="1"/>
      <w:numFmt w:val="decimal"/>
      <w:lvlText w:val="%7."/>
      <w:lvlJc w:val="left"/>
      <w:pPr>
        <w:ind w:left="5106" w:hanging="360"/>
      </w:pPr>
    </w:lvl>
    <w:lvl w:ilvl="7" w:tplc="04160019">
      <w:start w:val="1"/>
      <w:numFmt w:val="lowerLetter"/>
      <w:lvlText w:val="%8."/>
      <w:lvlJc w:val="left"/>
      <w:pPr>
        <w:ind w:left="5826" w:hanging="360"/>
      </w:pPr>
    </w:lvl>
    <w:lvl w:ilvl="8" w:tplc="0416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5E90FC4"/>
    <w:multiLevelType w:val="hybridMultilevel"/>
    <w:tmpl w:val="B238C5CC"/>
    <w:lvl w:ilvl="0" w:tplc="EB0266BE">
      <w:start w:val="1"/>
      <w:numFmt w:val="decimal"/>
      <w:lvlText w:val="%1."/>
      <w:lvlJc w:val="left"/>
      <w:pPr>
        <w:ind w:left="35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D5AC916">
      <w:start w:val="1"/>
      <w:numFmt w:val="lowerLetter"/>
      <w:lvlText w:val="%2)"/>
      <w:lvlJc w:val="left"/>
      <w:pPr>
        <w:ind w:left="2629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784F790">
      <w:start w:val="1"/>
      <w:numFmt w:val="lowerRoman"/>
      <w:lvlText w:val="%3"/>
      <w:lvlJc w:val="left"/>
      <w:pPr>
        <w:ind w:left="33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458F854">
      <w:start w:val="1"/>
      <w:numFmt w:val="decimal"/>
      <w:lvlText w:val="%4"/>
      <w:lvlJc w:val="left"/>
      <w:pPr>
        <w:ind w:left="40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940A45E">
      <w:start w:val="1"/>
      <w:numFmt w:val="lowerLetter"/>
      <w:lvlText w:val="%5"/>
      <w:lvlJc w:val="left"/>
      <w:pPr>
        <w:ind w:left="47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E84717A">
      <w:start w:val="1"/>
      <w:numFmt w:val="lowerRoman"/>
      <w:lvlText w:val="%6"/>
      <w:lvlJc w:val="left"/>
      <w:pPr>
        <w:ind w:left="55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B9A8070">
      <w:start w:val="1"/>
      <w:numFmt w:val="decimal"/>
      <w:lvlText w:val="%7"/>
      <w:lvlJc w:val="left"/>
      <w:pPr>
        <w:ind w:left="62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5444EAA">
      <w:start w:val="1"/>
      <w:numFmt w:val="lowerLetter"/>
      <w:lvlText w:val="%8"/>
      <w:lvlJc w:val="left"/>
      <w:pPr>
        <w:ind w:left="69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F30CB4E">
      <w:start w:val="1"/>
      <w:numFmt w:val="lowerRoman"/>
      <w:lvlText w:val="%9"/>
      <w:lvlJc w:val="left"/>
      <w:pPr>
        <w:ind w:left="76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2E9558B2"/>
    <w:multiLevelType w:val="hybridMultilevel"/>
    <w:tmpl w:val="EA6E3C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A7EC6"/>
    <w:multiLevelType w:val="hybridMultilevel"/>
    <w:tmpl w:val="231064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7E6470"/>
    <w:multiLevelType w:val="hybridMultilevel"/>
    <w:tmpl w:val="76B8F326"/>
    <w:lvl w:ilvl="0" w:tplc="A6E2B32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4D5CCA"/>
    <w:multiLevelType w:val="multilevel"/>
    <w:tmpl w:val="8460DAAE"/>
    <w:lvl w:ilvl="0">
      <w:start w:val="1"/>
      <w:numFmt w:val="ordinal"/>
      <w:pStyle w:val="Ttulo1"/>
      <w:lvlText w:val="Artigo %1."/>
      <w:lvlJc w:val="left"/>
      <w:pPr>
        <w:tabs>
          <w:tab w:val="num" w:pos="1800"/>
        </w:tabs>
        <w:ind w:left="0" w:firstLine="0"/>
      </w:pPr>
      <w:rPr>
        <w:b/>
        <w:i w:val="0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477E7AB9"/>
    <w:multiLevelType w:val="hybridMultilevel"/>
    <w:tmpl w:val="891EC5BC"/>
    <w:lvl w:ilvl="0" w:tplc="6AEA07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B10DE5"/>
    <w:multiLevelType w:val="hybridMultilevel"/>
    <w:tmpl w:val="69289994"/>
    <w:lvl w:ilvl="0" w:tplc="C8EEC894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8" w15:restartNumberingAfterBreak="0">
    <w:nsid w:val="57495A9E"/>
    <w:multiLevelType w:val="hybridMultilevel"/>
    <w:tmpl w:val="E2E63ECE"/>
    <w:lvl w:ilvl="0" w:tplc="BBBA5A4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1C0307"/>
    <w:multiLevelType w:val="hybridMultilevel"/>
    <w:tmpl w:val="BECAD134"/>
    <w:lvl w:ilvl="0" w:tplc="FE48C8D4">
      <w:start w:val="1"/>
      <w:numFmt w:val="decimal"/>
      <w:lvlText w:val="%1."/>
      <w:lvlJc w:val="left"/>
      <w:rPr>
        <w:rFonts w:ascii="Calibri" w:hAnsi="Calibri" w:cs="Calibri" w:hint="default"/>
        <w:b w:val="0"/>
        <w:bCs/>
        <w:i w:val="0"/>
        <w:iCs/>
        <w:strike w:val="0"/>
        <w:color w:val="00000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 w15:restartNumberingAfterBreak="0">
    <w:nsid w:val="5AAA669E"/>
    <w:multiLevelType w:val="hybridMultilevel"/>
    <w:tmpl w:val="59C6607C"/>
    <w:lvl w:ilvl="0" w:tplc="1A8CE57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721D3"/>
    <w:multiLevelType w:val="hybridMultilevel"/>
    <w:tmpl w:val="39DE4B38"/>
    <w:lvl w:ilvl="0" w:tplc="24041A1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B88295"/>
    <w:multiLevelType w:val="hybridMultilevel"/>
    <w:tmpl w:val="4D07D23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61DD361E"/>
    <w:multiLevelType w:val="multilevel"/>
    <w:tmpl w:val="873683C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3A6358A"/>
    <w:multiLevelType w:val="multilevel"/>
    <w:tmpl w:val="EAB6F2F6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75573FB"/>
    <w:multiLevelType w:val="hybridMultilevel"/>
    <w:tmpl w:val="8D2E8F5C"/>
    <w:lvl w:ilvl="0" w:tplc="3FD43684">
      <w:start w:val="36"/>
      <w:numFmt w:val="decimal"/>
      <w:lvlText w:val="%1."/>
      <w:lvlJc w:val="left"/>
      <w:pPr>
        <w:ind w:left="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CC6418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428094A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EC093B6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A0077E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69060EA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F8E8E00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858DBF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A9A4D90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 w15:restartNumberingAfterBreak="0">
    <w:nsid w:val="68B82715"/>
    <w:multiLevelType w:val="hybridMultilevel"/>
    <w:tmpl w:val="9B1E3820"/>
    <w:lvl w:ilvl="0" w:tplc="A0EE6D84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i w:val="0"/>
        <w:iCs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F70698"/>
    <w:multiLevelType w:val="hybridMultilevel"/>
    <w:tmpl w:val="659435C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A5172B5"/>
    <w:multiLevelType w:val="hybridMultilevel"/>
    <w:tmpl w:val="BDAC2654"/>
    <w:lvl w:ilvl="0" w:tplc="0416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9" w15:restartNumberingAfterBreak="0">
    <w:nsid w:val="6A86673E"/>
    <w:multiLevelType w:val="hybridMultilevel"/>
    <w:tmpl w:val="EC78616C"/>
    <w:lvl w:ilvl="0" w:tplc="041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0" w15:restartNumberingAfterBreak="0">
    <w:nsid w:val="7560435B"/>
    <w:multiLevelType w:val="hybridMultilevel"/>
    <w:tmpl w:val="BF2C78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177DEA"/>
    <w:multiLevelType w:val="multilevel"/>
    <w:tmpl w:val="83E66DB0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  <w:color w:val="000000"/>
        <w:sz w:val="22"/>
        <w:szCs w:val="22"/>
        <w:lang w:val="pt-BR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7B5B1A97"/>
    <w:multiLevelType w:val="hybridMultilevel"/>
    <w:tmpl w:val="4D0C2DF4"/>
    <w:lvl w:ilvl="0" w:tplc="4D00713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19"/>
  </w:num>
  <w:num w:numId="4">
    <w:abstractNumId w:val="5"/>
  </w:num>
  <w:num w:numId="5">
    <w:abstractNumId w:val="28"/>
  </w:num>
  <w:num w:numId="6">
    <w:abstractNumId w:val="16"/>
  </w:num>
  <w:num w:numId="7">
    <w:abstractNumId w:val="30"/>
  </w:num>
  <w:num w:numId="8">
    <w:abstractNumId w:val="11"/>
  </w:num>
  <w:num w:numId="9">
    <w:abstractNumId w:val="14"/>
  </w:num>
  <w:num w:numId="10">
    <w:abstractNumId w:val="10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3"/>
  </w:num>
  <w:num w:numId="14">
    <w:abstractNumId w:val="24"/>
  </w:num>
  <w:num w:numId="15">
    <w:abstractNumId w:val="0"/>
  </w:num>
  <w:num w:numId="16">
    <w:abstractNumId w:val="8"/>
  </w:num>
  <w:num w:numId="17">
    <w:abstractNumId w:val="13"/>
  </w:num>
  <w:num w:numId="18">
    <w:abstractNumId w:val="9"/>
  </w:num>
  <w:num w:numId="19">
    <w:abstractNumId w:val="17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6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8"/>
  </w:num>
  <w:num w:numId="25">
    <w:abstractNumId w:val="21"/>
  </w:num>
  <w:num w:numId="26">
    <w:abstractNumId w:val="32"/>
  </w:num>
  <w:num w:numId="27">
    <w:abstractNumId w:val="20"/>
  </w:num>
  <w:num w:numId="28">
    <w:abstractNumId w:val="12"/>
  </w:num>
  <w:num w:numId="29">
    <w:abstractNumId w:val="27"/>
  </w:num>
  <w:num w:numId="30">
    <w:abstractNumId w:val="3"/>
  </w:num>
  <w:num w:numId="31">
    <w:abstractNumId w:val="2"/>
  </w:num>
  <w:num w:numId="32">
    <w:abstractNumId w:val="29"/>
  </w:num>
  <w:num w:numId="33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2B"/>
    <w:rsid w:val="00000295"/>
    <w:rsid w:val="00001583"/>
    <w:rsid w:val="00004397"/>
    <w:rsid w:val="000057BB"/>
    <w:rsid w:val="00006ED6"/>
    <w:rsid w:val="00007521"/>
    <w:rsid w:val="00007E7A"/>
    <w:rsid w:val="0001127A"/>
    <w:rsid w:val="00011579"/>
    <w:rsid w:val="000122E1"/>
    <w:rsid w:val="0001290E"/>
    <w:rsid w:val="000146BE"/>
    <w:rsid w:val="00015323"/>
    <w:rsid w:val="0001682A"/>
    <w:rsid w:val="00016D53"/>
    <w:rsid w:val="00017B2C"/>
    <w:rsid w:val="00020E23"/>
    <w:rsid w:val="000221CC"/>
    <w:rsid w:val="00022327"/>
    <w:rsid w:val="000223F8"/>
    <w:rsid w:val="000232D0"/>
    <w:rsid w:val="000240D1"/>
    <w:rsid w:val="00024B88"/>
    <w:rsid w:val="00025A8F"/>
    <w:rsid w:val="000271CB"/>
    <w:rsid w:val="000309AF"/>
    <w:rsid w:val="00034BB0"/>
    <w:rsid w:val="00034ED7"/>
    <w:rsid w:val="00035173"/>
    <w:rsid w:val="00035E72"/>
    <w:rsid w:val="0003626F"/>
    <w:rsid w:val="00037138"/>
    <w:rsid w:val="0004011F"/>
    <w:rsid w:val="00040A49"/>
    <w:rsid w:val="000414BC"/>
    <w:rsid w:val="000415C6"/>
    <w:rsid w:val="0004218E"/>
    <w:rsid w:val="00042797"/>
    <w:rsid w:val="00042F69"/>
    <w:rsid w:val="000436B4"/>
    <w:rsid w:val="000436DA"/>
    <w:rsid w:val="00043814"/>
    <w:rsid w:val="00046D68"/>
    <w:rsid w:val="000474DD"/>
    <w:rsid w:val="000505B4"/>
    <w:rsid w:val="00050C43"/>
    <w:rsid w:val="00051ACC"/>
    <w:rsid w:val="00051B1E"/>
    <w:rsid w:val="00051EEB"/>
    <w:rsid w:val="000524C6"/>
    <w:rsid w:val="00053A29"/>
    <w:rsid w:val="00054C71"/>
    <w:rsid w:val="00054CE4"/>
    <w:rsid w:val="00055519"/>
    <w:rsid w:val="0005723A"/>
    <w:rsid w:val="000574CE"/>
    <w:rsid w:val="00057547"/>
    <w:rsid w:val="000620D8"/>
    <w:rsid w:val="00064EA5"/>
    <w:rsid w:val="000650AD"/>
    <w:rsid w:val="00066F44"/>
    <w:rsid w:val="000671F1"/>
    <w:rsid w:val="0007122E"/>
    <w:rsid w:val="0007343E"/>
    <w:rsid w:val="00073765"/>
    <w:rsid w:val="0007377B"/>
    <w:rsid w:val="0007434E"/>
    <w:rsid w:val="000754D3"/>
    <w:rsid w:val="00075D80"/>
    <w:rsid w:val="00075ED6"/>
    <w:rsid w:val="00076629"/>
    <w:rsid w:val="00076D8D"/>
    <w:rsid w:val="000775A5"/>
    <w:rsid w:val="00077932"/>
    <w:rsid w:val="00077979"/>
    <w:rsid w:val="0008069E"/>
    <w:rsid w:val="000832CC"/>
    <w:rsid w:val="00085BC3"/>
    <w:rsid w:val="000900D3"/>
    <w:rsid w:val="000921BF"/>
    <w:rsid w:val="00092387"/>
    <w:rsid w:val="00092E40"/>
    <w:rsid w:val="000943AA"/>
    <w:rsid w:val="0009480F"/>
    <w:rsid w:val="00096D41"/>
    <w:rsid w:val="000976DB"/>
    <w:rsid w:val="000A07F6"/>
    <w:rsid w:val="000A08B3"/>
    <w:rsid w:val="000A0A1E"/>
    <w:rsid w:val="000A25CD"/>
    <w:rsid w:val="000A5C20"/>
    <w:rsid w:val="000A67D4"/>
    <w:rsid w:val="000A6D09"/>
    <w:rsid w:val="000A767E"/>
    <w:rsid w:val="000A775F"/>
    <w:rsid w:val="000B01B6"/>
    <w:rsid w:val="000B1F71"/>
    <w:rsid w:val="000B2985"/>
    <w:rsid w:val="000B3D36"/>
    <w:rsid w:val="000B427B"/>
    <w:rsid w:val="000B539E"/>
    <w:rsid w:val="000B53AA"/>
    <w:rsid w:val="000B64EF"/>
    <w:rsid w:val="000B7C6D"/>
    <w:rsid w:val="000B7D18"/>
    <w:rsid w:val="000C1520"/>
    <w:rsid w:val="000C1C90"/>
    <w:rsid w:val="000C3770"/>
    <w:rsid w:val="000C41B3"/>
    <w:rsid w:val="000C4985"/>
    <w:rsid w:val="000C5CCA"/>
    <w:rsid w:val="000C71F0"/>
    <w:rsid w:val="000D09F1"/>
    <w:rsid w:val="000D192B"/>
    <w:rsid w:val="000D1AB4"/>
    <w:rsid w:val="000D26F9"/>
    <w:rsid w:val="000D7E62"/>
    <w:rsid w:val="000E0DB1"/>
    <w:rsid w:val="000E140F"/>
    <w:rsid w:val="000E1A41"/>
    <w:rsid w:val="000E200B"/>
    <w:rsid w:val="000E3602"/>
    <w:rsid w:val="000E43F4"/>
    <w:rsid w:val="000E4454"/>
    <w:rsid w:val="000E525C"/>
    <w:rsid w:val="000E74D5"/>
    <w:rsid w:val="000F0373"/>
    <w:rsid w:val="000F1202"/>
    <w:rsid w:val="000F4B00"/>
    <w:rsid w:val="000F5C8B"/>
    <w:rsid w:val="000F72C1"/>
    <w:rsid w:val="000F7373"/>
    <w:rsid w:val="001006A7"/>
    <w:rsid w:val="00100A9F"/>
    <w:rsid w:val="001011E1"/>
    <w:rsid w:val="001018CC"/>
    <w:rsid w:val="00102F42"/>
    <w:rsid w:val="0010303A"/>
    <w:rsid w:val="00103D61"/>
    <w:rsid w:val="00104343"/>
    <w:rsid w:val="0010454E"/>
    <w:rsid w:val="00104809"/>
    <w:rsid w:val="00107C99"/>
    <w:rsid w:val="00110515"/>
    <w:rsid w:val="00111801"/>
    <w:rsid w:val="00111E06"/>
    <w:rsid w:val="00112CE3"/>
    <w:rsid w:val="00112E88"/>
    <w:rsid w:val="001131A5"/>
    <w:rsid w:val="00113917"/>
    <w:rsid w:val="00115D98"/>
    <w:rsid w:val="0011651F"/>
    <w:rsid w:val="00117166"/>
    <w:rsid w:val="001204BD"/>
    <w:rsid w:val="00120658"/>
    <w:rsid w:val="001218CE"/>
    <w:rsid w:val="00122499"/>
    <w:rsid w:val="0012288A"/>
    <w:rsid w:val="00123063"/>
    <w:rsid w:val="001248E7"/>
    <w:rsid w:val="00125A95"/>
    <w:rsid w:val="00126320"/>
    <w:rsid w:val="001307DE"/>
    <w:rsid w:val="001307E0"/>
    <w:rsid w:val="00130F2D"/>
    <w:rsid w:val="00133D64"/>
    <w:rsid w:val="00133E79"/>
    <w:rsid w:val="0013430C"/>
    <w:rsid w:val="0013474C"/>
    <w:rsid w:val="00137704"/>
    <w:rsid w:val="0014218B"/>
    <w:rsid w:val="001435C7"/>
    <w:rsid w:val="0014493D"/>
    <w:rsid w:val="00144AA1"/>
    <w:rsid w:val="001454FF"/>
    <w:rsid w:val="001455C3"/>
    <w:rsid w:val="00146C50"/>
    <w:rsid w:val="0014702B"/>
    <w:rsid w:val="001470FC"/>
    <w:rsid w:val="00150AFD"/>
    <w:rsid w:val="00150CEA"/>
    <w:rsid w:val="00152905"/>
    <w:rsid w:val="0015321D"/>
    <w:rsid w:val="0015332F"/>
    <w:rsid w:val="001534EE"/>
    <w:rsid w:val="00154E97"/>
    <w:rsid w:val="001550AB"/>
    <w:rsid w:val="00155151"/>
    <w:rsid w:val="001553BB"/>
    <w:rsid w:val="00155914"/>
    <w:rsid w:val="00156A31"/>
    <w:rsid w:val="00161931"/>
    <w:rsid w:val="00161A14"/>
    <w:rsid w:val="0016223F"/>
    <w:rsid w:val="00162EDE"/>
    <w:rsid w:val="001639C0"/>
    <w:rsid w:val="001645BA"/>
    <w:rsid w:val="00164926"/>
    <w:rsid w:val="00170D4F"/>
    <w:rsid w:val="001714AB"/>
    <w:rsid w:val="00172244"/>
    <w:rsid w:val="00172C28"/>
    <w:rsid w:val="00172F79"/>
    <w:rsid w:val="00173868"/>
    <w:rsid w:val="001754DE"/>
    <w:rsid w:val="00175828"/>
    <w:rsid w:val="00176112"/>
    <w:rsid w:val="001771D0"/>
    <w:rsid w:val="00177797"/>
    <w:rsid w:val="00180EB0"/>
    <w:rsid w:val="00181422"/>
    <w:rsid w:val="00181C6D"/>
    <w:rsid w:val="00181C91"/>
    <w:rsid w:val="00182668"/>
    <w:rsid w:val="001846F5"/>
    <w:rsid w:val="00184931"/>
    <w:rsid w:val="00187275"/>
    <w:rsid w:val="001913B5"/>
    <w:rsid w:val="00192B20"/>
    <w:rsid w:val="0019315D"/>
    <w:rsid w:val="001931EE"/>
    <w:rsid w:val="0019336A"/>
    <w:rsid w:val="0019370B"/>
    <w:rsid w:val="00193AC9"/>
    <w:rsid w:val="00193E55"/>
    <w:rsid w:val="00195A75"/>
    <w:rsid w:val="00196606"/>
    <w:rsid w:val="0019710B"/>
    <w:rsid w:val="001A0577"/>
    <w:rsid w:val="001A1D5C"/>
    <w:rsid w:val="001A3953"/>
    <w:rsid w:val="001A5F88"/>
    <w:rsid w:val="001A7AE3"/>
    <w:rsid w:val="001B0E35"/>
    <w:rsid w:val="001B25CE"/>
    <w:rsid w:val="001B2ADD"/>
    <w:rsid w:val="001B35CB"/>
    <w:rsid w:val="001B366B"/>
    <w:rsid w:val="001B3723"/>
    <w:rsid w:val="001B38A9"/>
    <w:rsid w:val="001B5379"/>
    <w:rsid w:val="001B5388"/>
    <w:rsid w:val="001B6A9C"/>
    <w:rsid w:val="001C0FE2"/>
    <w:rsid w:val="001C128A"/>
    <w:rsid w:val="001C169A"/>
    <w:rsid w:val="001C440E"/>
    <w:rsid w:val="001C4EA3"/>
    <w:rsid w:val="001C581C"/>
    <w:rsid w:val="001C5FF5"/>
    <w:rsid w:val="001C6D09"/>
    <w:rsid w:val="001D0227"/>
    <w:rsid w:val="001D05E2"/>
    <w:rsid w:val="001D2FC7"/>
    <w:rsid w:val="001D4179"/>
    <w:rsid w:val="001D4584"/>
    <w:rsid w:val="001D5687"/>
    <w:rsid w:val="001D7280"/>
    <w:rsid w:val="001E1273"/>
    <w:rsid w:val="001E1555"/>
    <w:rsid w:val="001E1F04"/>
    <w:rsid w:val="001E24E7"/>
    <w:rsid w:val="001E3B3D"/>
    <w:rsid w:val="001E43EE"/>
    <w:rsid w:val="001E453F"/>
    <w:rsid w:val="001E7C83"/>
    <w:rsid w:val="001F10AB"/>
    <w:rsid w:val="001F2EA0"/>
    <w:rsid w:val="001F3635"/>
    <w:rsid w:val="001F4160"/>
    <w:rsid w:val="001F4303"/>
    <w:rsid w:val="001F5483"/>
    <w:rsid w:val="001F5B3B"/>
    <w:rsid w:val="001F5CE9"/>
    <w:rsid w:val="001F626E"/>
    <w:rsid w:val="001F669E"/>
    <w:rsid w:val="001F7874"/>
    <w:rsid w:val="001F7CD6"/>
    <w:rsid w:val="00202859"/>
    <w:rsid w:val="00203490"/>
    <w:rsid w:val="00204443"/>
    <w:rsid w:val="00204CBA"/>
    <w:rsid w:val="00204F1A"/>
    <w:rsid w:val="002053D5"/>
    <w:rsid w:val="00205566"/>
    <w:rsid w:val="00205DEB"/>
    <w:rsid w:val="00206283"/>
    <w:rsid w:val="0020681C"/>
    <w:rsid w:val="002069B2"/>
    <w:rsid w:val="00211941"/>
    <w:rsid w:val="002138C2"/>
    <w:rsid w:val="002139CE"/>
    <w:rsid w:val="0021533A"/>
    <w:rsid w:val="00215CCA"/>
    <w:rsid w:val="00217838"/>
    <w:rsid w:val="00217F33"/>
    <w:rsid w:val="00221D75"/>
    <w:rsid w:val="00221D90"/>
    <w:rsid w:val="00226597"/>
    <w:rsid w:val="00226780"/>
    <w:rsid w:val="00226E7A"/>
    <w:rsid w:val="002277D4"/>
    <w:rsid w:val="00227815"/>
    <w:rsid w:val="002304CD"/>
    <w:rsid w:val="00230889"/>
    <w:rsid w:val="00231CE1"/>
    <w:rsid w:val="0023363E"/>
    <w:rsid w:val="00233977"/>
    <w:rsid w:val="002364A7"/>
    <w:rsid w:val="002364B6"/>
    <w:rsid w:val="002375B8"/>
    <w:rsid w:val="0024027C"/>
    <w:rsid w:val="002402FB"/>
    <w:rsid w:val="002418AF"/>
    <w:rsid w:val="002438A9"/>
    <w:rsid w:val="00244B1E"/>
    <w:rsid w:val="00244DC3"/>
    <w:rsid w:val="00245209"/>
    <w:rsid w:val="00245924"/>
    <w:rsid w:val="00245E0A"/>
    <w:rsid w:val="00247B46"/>
    <w:rsid w:val="00247E0A"/>
    <w:rsid w:val="0025003C"/>
    <w:rsid w:val="00250C24"/>
    <w:rsid w:val="00252395"/>
    <w:rsid w:val="002560D7"/>
    <w:rsid w:val="00256A9C"/>
    <w:rsid w:val="00256DDA"/>
    <w:rsid w:val="002579A3"/>
    <w:rsid w:val="00257F05"/>
    <w:rsid w:val="002617C9"/>
    <w:rsid w:val="002630A8"/>
    <w:rsid w:val="00263DF2"/>
    <w:rsid w:val="002642DE"/>
    <w:rsid w:val="00264810"/>
    <w:rsid w:val="0026583D"/>
    <w:rsid w:val="002661E0"/>
    <w:rsid w:val="0026629F"/>
    <w:rsid w:val="00270D2E"/>
    <w:rsid w:val="00271F91"/>
    <w:rsid w:val="00272015"/>
    <w:rsid w:val="00274AD8"/>
    <w:rsid w:val="002751DF"/>
    <w:rsid w:val="002753C5"/>
    <w:rsid w:val="00275B63"/>
    <w:rsid w:val="00275C0C"/>
    <w:rsid w:val="002763FF"/>
    <w:rsid w:val="0027748B"/>
    <w:rsid w:val="00281EC9"/>
    <w:rsid w:val="002823C2"/>
    <w:rsid w:val="0028266A"/>
    <w:rsid w:val="00282906"/>
    <w:rsid w:val="0028361D"/>
    <w:rsid w:val="00283815"/>
    <w:rsid w:val="0028527E"/>
    <w:rsid w:val="00286894"/>
    <w:rsid w:val="00286D55"/>
    <w:rsid w:val="0029177B"/>
    <w:rsid w:val="00291FA9"/>
    <w:rsid w:val="002922C0"/>
    <w:rsid w:val="00292DB7"/>
    <w:rsid w:val="00293E9D"/>
    <w:rsid w:val="00294A9C"/>
    <w:rsid w:val="00295B7B"/>
    <w:rsid w:val="00296D23"/>
    <w:rsid w:val="0029773D"/>
    <w:rsid w:val="00297953"/>
    <w:rsid w:val="002A157C"/>
    <w:rsid w:val="002A3464"/>
    <w:rsid w:val="002A371B"/>
    <w:rsid w:val="002A372B"/>
    <w:rsid w:val="002A3B1F"/>
    <w:rsid w:val="002A59DE"/>
    <w:rsid w:val="002A5F58"/>
    <w:rsid w:val="002A74FB"/>
    <w:rsid w:val="002A7E8F"/>
    <w:rsid w:val="002B0456"/>
    <w:rsid w:val="002B386A"/>
    <w:rsid w:val="002B3AED"/>
    <w:rsid w:val="002B7A1C"/>
    <w:rsid w:val="002C0193"/>
    <w:rsid w:val="002C092D"/>
    <w:rsid w:val="002C161B"/>
    <w:rsid w:val="002C2556"/>
    <w:rsid w:val="002C282E"/>
    <w:rsid w:val="002C43FD"/>
    <w:rsid w:val="002C44A0"/>
    <w:rsid w:val="002C5595"/>
    <w:rsid w:val="002C5907"/>
    <w:rsid w:val="002D01C8"/>
    <w:rsid w:val="002D12A5"/>
    <w:rsid w:val="002D2635"/>
    <w:rsid w:val="002D319D"/>
    <w:rsid w:val="002D3588"/>
    <w:rsid w:val="002D50A8"/>
    <w:rsid w:val="002D5882"/>
    <w:rsid w:val="002D5C08"/>
    <w:rsid w:val="002D5D0B"/>
    <w:rsid w:val="002D6477"/>
    <w:rsid w:val="002E07CC"/>
    <w:rsid w:val="002E093F"/>
    <w:rsid w:val="002E18BA"/>
    <w:rsid w:val="002E2F09"/>
    <w:rsid w:val="002E5D5D"/>
    <w:rsid w:val="002E74DA"/>
    <w:rsid w:val="002E780A"/>
    <w:rsid w:val="002F3AA5"/>
    <w:rsid w:val="002F4441"/>
    <w:rsid w:val="002F4846"/>
    <w:rsid w:val="002F5C1C"/>
    <w:rsid w:val="002F5E1F"/>
    <w:rsid w:val="002F6E81"/>
    <w:rsid w:val="002F7A69"/>
    <w:rsid w:val="00300A6F"/>
    <w:rsid w:val="00301BB2"/>
    <w:rsid w:val="00301E8F"/>
    <w:rsid w:val="00302391"/>
    <w:rsid w:val="00305312"/>
    <w:rsid w:val="00305E81"/>
    <w:rsid w:val="00305FFC"/>
    <w:rsid w:val="00306416"/>
    <w:rsid w:val="00306A79"/>
    <w:rsid w:val="00310855"/>
    <w:rsid w:val="003111C4"/>
    <w:rsid w:val="00313059"/>
    <w:rsid w:val="00314F0A"/>
    <w:rsid w:val="00316824"/>
    <w:rsid w:val="00317F17"/>
    <w:rsid w:val="00321343"/>
    <w:rsid w:val="00321653"/>
    <w:rsid w:val="00321A55"/>
    <w:rsid w:val="00322623"/>
    <w:rsid w:val="00323C45"/>
    <w:rsid w:val="0032519D"/>
    <w:rsid w:val="0032564F"/>
    <w:rsid w:val="00325964"/>
    <w:rsid w:val="003264CE"/>
    <w:rsid w:val="00327651"/>
    <w:rsid w:val="003278C7"/>
    <w:rsid w:val="00327B07"/>
    <w:rsid w:val="00330599"/>
    <w:rsid w:val="00331263"/>
    <w:rsid w:val="00332E62"/>
    <w:rsid w:val="00332E6B"/>
    <w:rsid w:val="00333043"/>
    <w:rsid w:val="0033591A"/>
    <w:rsid w:val="00335A30"/>
    <w:rsid w:val="00337DE8"/>
    <w:rsid w:val="00344705"/>
    <w:rsid w:val="00344AE8"/>
    <w:rsid w:val="003457BF"/>
    <w:rsid w:val="00346439"/>
    <w:rsid w:val="00346D99"/>
    <w:rsid w:val="00347268"/>
    <w:rsid w:val="003479F0"/>
    <w:rsid w:val="0035058A"/>
    <w:rsid w:val="003506AC"/>
    <w:rsid w:val="00352B76"/>
    <w:rsid w:val="00354D88"/>
    <w:rsid w:val="0035524C"/>
    <w:rsid w:val="0035526C"/>
    <w:rsid w:val="00355C14"/>
    <w:rsid w:val="00357CB7"/>
    <w:rsid w:val="00360060"/>
    <w:rsid w:val="00360224"/>
    <w:rsid w:val="003629F1"/>
    <w:rsid w:val="0036330E"/>
    <w:rsid w:val="003645C7"/>
    <w:rsid w:val="003648DF"/>
    <w:rsid w:val="003674D7"/>
    <w:rsid w:val="00370DC7"/>
    <w:rsid w:val="00370F8B"/>
    <w:rsid w:val="00371EE8"/>
    <w:rsid w:val="00372B19"/>
    <w:rsid w:val="00373FAB"/>
    <w:rsid w:val="003757C6"/>
    <w:rsid w:val="00380018"/>
    <w:rsid w:val="00380798"/>
    <w:rsid w:val="00381023"/>
    <w:rsid w:val="00381234"/>
    <w:rsid w:val="00382204"/>
    <w:rsid w:val="0038349F"/>
    <w:rsid w:val="00383726"/>
    <w:rsid w:val="00384960"/>
    <w:rsid w:val="003866D6"/>
    <w:rsid w:val="00386FBD"/>
    <w:rsid w:val="003879E8"/>
    <w:rsid w:val="00390C9F"/>
    <w:rsid w:val="00391E64"/>
    <w:rsid w:val="00393867"/>
    <w:rsid w:val="00394CC0"/>
    <w:rsid w:val="00394DCE"/>
    <w:rsid w:val="00395CB9"/>
    <w:rsid w:val="00397ACA"/>
    <w:rsid w:val="003A13C1"/>
    <w:rsid w:val="003A15F5"/>
    <w:rsid w:val="003A2EB6"/>
    <w:rsid w:val="003A3178"/>
    <w:rsid w:val="003A37DB"/>
    <w:rsid w:val="003A4416"/>
    <w:rsid w:val="003A572E"/>
    <w:rsid w:val="003A5C4E"/>
    <w:rsid w:val="003A61CB"/>
    <w:rsid w:val="003A769B"/>
    <w:rsid w:val="003A7C08"/>
    <w:rsid w:val="003A7DC4"/>
    <w:rsid w:val="003B25DF"/>
    <w:rsid w:val="003B36F7"/>
    <w:rsid w:val="003B42E6"/>
    <w:rsid w:val="003B620D"/>
    <w:rsid w:val="003B7C8B"/>
    <w:rsid w:val="003B7FF8"/>
    <w:rsid w:val="003C13A0"/>
    <w:rsid w:val="003C1F78"/>
    <w:rsid w:val="003C277A"/>
    <w:rsid w:val="003C2F4E"/>
    <w:rsid w:val="003C2FC3"/>
    <w:rsid w:val="003C317B"/>
    <w:rsid w:val="003C387C"/>
    <w:rsid w:val="003C3BB4"/>
    <w:rsid w:val="003C3FD0"/>
    <w:rsid w:val="003C40A8"/>
    <w:rsid w:val="003C475F"/>
    <w:rsid w:val="003C4C62"/>
    <w:rsid w:val="003D1F23"/>
    <w:rsid w:val="003D3200"/>
    <w:rsid w:val="003D4637"/>
    <w:rsid w:val="003D5211"/>
    <w:rsid w:val="003D62B5"/>
    <w:rsid w:val="003D6A21"/>
    <w:rsid w:val="003D6BF0"/>
    <w:rsid w:val="003D73CC"/>
    <w:rsid w:val="003E0BD1"/>
    <w:rsid w:val="003E2231"/>
    <w:rsid w:val="003E4613"/>
    <w:rsid w:val="003E6099"/>
    <w:rsid w:val="003E65F6"/>
    <w:rsid w:val="003E722A"/>
    <w:rsid w:val="003E7B6F"/>
    <w:rsid w:val="003E7EFF"/>
    <w:rsid w:val="003F004B"/>
    <w:rsid w:val="003F0610"/>
    <w:rsid w:val="003F3655"/>
    <w:rsid w:val="003F3C99"/>
    <w:rsid w:val="003F3DFF"/>
    <w:rsid w:val="003F3E13"/>
    <w:rsid w:val="0040390B"/>
    <w:rsid w:val="00404ECB"/>
    <w:rsid w:val="00405A25"/>
    <w:rsid w:val="00406779"/>
    <w:rsid w:val="00406BAE"/>
    <w:rsid w:val="0040720E"/>
    <w:rsid w:val="004114DA"/>
    <w:rsid w:val="00412368"/>
    <w:rsid w:val="0041265A"/>
    <w:rsid w:val="00412C21"/>
    <w:rsid w:val="004149D3"/>
    <w:rsid w:val="00416293"/>
    <w:rsid w:val="004168A5"/>
    <w:rsid w:val="0041746F"/>
    <w:rsid w:val="004207BC"/>
    <w:rsid w:val="00420DF4"/>
    <w:rsid w:val="00422AA1"/>
    <w:rsid w:val="0042404B"/>
    <w:rsid w:val="00425AFC"/>
    <w:rsid w:val="00426A63"/>
    <w:rsid w:val="00427AD1"/>
    <w:rsid w:val="004304BE"/>
    <w:rsid w:val="004304C1"/>
    <w:rsid w:val="004309F2"/>
    <w:rsid w:val="004311AB"/>
    <w:rsid w:val="00431D78"/>
    <w:rsid w:val="00432B01"/>
    <w:rsid w:val="0043512F"/>
    <w:rsid w:val="00435BEA"/>
    <w:rsid w:val="00435E68"/>
    <w:rsid w:val="004364B3"/>
    <w:rsid w:val="00437336"/>
    <w:rsid w:val="004378E9"/>
    <w:rsid w:val="00437CD7"/>
    <w:rsid w:val="00442D05"/>
    <w:rsid w:val="00442DC2"/>
    <w:rsid w:val="00443A1E"/>
    <w:rsid w:val="0044456A"/>
    <w:rsid w:val="004447C6"/>
    <w:rsid w:val="004450EC"/>
    <w:rsid w:val="00446EC6"/>
    <w:rsid w:val="00450C94"/>
    <w:rsid w:val="00450F17"/>
    <w:rsid w:val="00451065"/>
    <w:rsid w:val="004512D9"/>
    <w:rsid w:val="004523ED"/>
    <w:rsid w:val="00453677"/>
    <w:rsid w:val="00453726"/>
    <w:rsid w:val="00453830"/>
    <w:rsid w:val="00454398"/>
    <w:rsid w:val="00455DC7"/>
    <w:rsid w:val="004560FE"/>
    <w:rsid w:val="004564BC"/>
    <w:rsid w:val="004564D1"/>
    <w:rsid w:val="004575BA"/>
    <w:rsid w:val="004575BF"/>
    <w:rsid w:val="00460170"/>
    <w:rsid w:val="00461713"/>
    <w:rsid w:val="004623FD"/>
    <w:rsid w:val="00462821"/>
    <w:rsid w:val="00462CAC"/>
    <w:rsid w:val="0046473F"/>
    <w:rsid w:val="004667B8"/>
    <w:rsid w:val="00467DD9"/>
    <w:rsid w:val="00470390"/>
    <w:rsid w:val="00470BBA"/>
    <w:rsid w:val="004717AF"/>
    <w:rsid w:val="004726FA"/>
    <w:rsid w:val="004732D6"/>
    <w:rsid w:val="00473B5E"/>
    <w:rsid w:val="00474430"/>
    <w:rsid w:val="0047532D"/>
    <w:rsid w:val="00475453"/>
    <w:rsid w:val="00475A8A"/>
    <w:rsid w:val="00477327"/>
    <w:rsid w:val="004800A8"/>
    <w:rsid w:val="0048010F"/>
    <w:rsid w:val="00481841"/>
    <w:rsid w:val="0048214D"/>
    <w:rsid w:val="004838B7"/>
    <w:rsid w:val="00483C9A"/>
    <w:rsid w:val="004856C6"/>
    <w:rsid w:val="00485B3B"/>
    <w:rsid w:val="004869A3"/>
    <w:rsid w:val="0048755A"/>
    <w:rsid w:val="004903A9"/>
    <w:rsid w:val="00490597"/>
    <w:rsid w:val="004907BB"/>
    <w:rsid w:val="00490F8C"/>
    <w:rsid w:val="00491B76"/>
    <w:rsid w:val="00492B26"/>
    <w:rsid w:val="0049480E"/>
    <w:rsid w:val="00494C70"/>
    <w:rsid w:val="00494E2A"/>
    <w:rsid w:val="0049527C"/>
    <w:rsid w:val="00496BEA"/>
    <w:rsid w:val="00496F1C"/>
    <w:rsid w:val="00496F43"/>
    <w:rsid w:val="0049795B"/>
    <w:rsid w:val="004A0925"/>
    <w:rsid w:val="004A1FF2"/>
    <w:rsid w:val="004A21B2"/>
    <w:rsid w:val="004A27F3"/>
    <w:rsid w:val="004A2CDB"/>
    <w:rsid w:val="004A2F5F"/>
    <w:rsid w:val="004A3B61"/>
    <w:rsid w:val="004A4C6A"/>
    <w:rsid w:val="004A5714"/>
    <w:rsid w:val="004A5A38"/>
    <w:rsid w:val="004A6173"/>
    <w:rsid w:val="004A70D4"/>
    <w:rsid w:val="004B04B4"/>
    <w:rsid w:val="004B254A"/>
    <w:rsid w:val="004B27B4"/>
    <w:rsid w:val="004B4CF1"/>
    <w:rsid w:val="004B5A4F"/>
    <w:rsid w:val="004B7179"/>
    <w:rsid w:val="004C0BD7"/>
    <w:rsid w:val="004C1064"/>
    <w:rsid w:val="004C1234"/>
    <w:rsid w:val="004C1339"/>
    <w:rsid w:val="004C2178"/>
    <w:rsid w:val="004C3F92"/>
    <w:rsid w:val="004C57DE"/>
    <w:rsid w:val="004D18C5"/>
    <w:rsid w:val="004D1970"/>
    <w:rsid w:val="004D2957"/>
    <w:rsid w:val="004D2EB3"/>
    <w:rsid w:val="004D32DA"/>
    <w:rsid w:val="004D3867"/>
    <w:rsid w:val="004D4335"/>
    <w:rsid w:val="004D45D0"/>
    <w:rsid w:val="004D4606"/>
    <w:rsid w:val="004D46BE"/>
    <w:rsid w:val="004D4747"/>
    <w:rsid w:val="004D5596"/>
    <w:rsid w:val="004D656C"/>
    <w:rsid w:val="004D7447"/>
    <w:rsid w:val="004E1209"/>
    <w:rsid w:val="004E2928"/>
    <w:rsid w:val="004E5B8B"/>
    <w:rsid w:val="004E5BA4"/>
    <w:rsid w:val="004E5C06"/>
    <w:rsid w:val="004E668A"/>
    <w:rsid w:val="004F1D0C"/>
    <w:rsid w:val="004F5322"/>
    <w:rsid w:val="004F5677"/>
    <w:rsid w:val="004F6FC8"/>
    <w:rsid w:val="004F7658"/>
    <w:rsid w:val="004F7724"/>
    <w:rsid w:val="004F79FE"/>
    <w:rsid w:val="005006B6"/>
    <w:rsid w:val="00501256"/>
    <w:rsid w:val="005027DC"/>
    <w:rsid w:val="00502C96"/>
    <w:rsid w:val="00504489"/>
    <w:rsid w:val="00504F26"/>
    <w:rsid w:val="005051C5"/>
    <w:rsid w:val="0050770B"/>
    <w:rsid w:val="00512258"/>
    <w:rsid w:val="005129CD"/>
    <w:rsid w:val="00513278"/>
    <w:rsid w:val="005132C9"/>
    <w:rsid w:val="00514FD5"/>
    <w:rsid w:val="005153ED"/>
    <w:rsid w:val="0051630B"/>
    <w:rsid w:val="005204F5"/>
    <w:rsid w:val="005207A3"/>
    <w:rsid w:val="005211CD"/>
    <w:rsid w:val="00521BBA"/>
    <w:rsid w:val="00522126"/>
    <w:rsid w:val="00524433"/>
    <w:rsid w:val="005254E2"/>
    <w:rsid w:val="00525570"/>
    <w:rsid w:val="00525B23"/>
    <w:rsid w:val="00526317"/>
    <w:rsid w:val="00526CCE"/>
    <w:rsid w:val="00531A2C"/>
    <w:rsid w:val="0053245C"/>
    <w:rsid w:val="00533B96"/>
    <w:rsid w:val="0053420C"/>
    <w:rsid w:val="005355F7"/>
    <w:rsid w:val="005361B0"/>
    <w:rsid w:val="005362A5"/>
    <w:rsid w:val="00537C83"/>
    <w:rsid w:val="005401F3"/>
    <w:rsid w:val="00540765"/>
    <w:rsid w:val="0054146C"/>
    <w:rsid w:val="00541B92"/>
    <w:rsid w:val="00541EC0"/>
    <w:rsid w:val="0054463B"/>
    <w:rsid w:val="00547A05"/>
    <w:rsid w:val="00547D5F"/>
    <w:rsid w:val="00550576"/>
    <w:rsid w:val="00551F71"/>
    <w:rsid w:val="00554EC7"/>
    <w:rsid w:val="00560648"/>
    <w:rsid w:val="00560A8A"/>
    <w:rsid w:val="00562E2B"/>
    <w:rsid w:val="00563626"/>
    <w:rsid w:val="005650CA"/>
    <w:rsid w:val="0056559A"/>
    <w:rsid w:val="00565711"/>
    <w:rsid w:val="00566826"/>
    <w:rsid w:val="00567D45"/>
    <w:rsid w:val="00570F9E"/>
    <w:rsid w:val="00571D8D"/>
    <w:rsid w:val="00573A47"/>
    <w:rsid w:val="00573AF2"/>
    <w:rsid w:val="00574FB5"/>
    <w:rsid w:val="00576FCB"/>
    <w:rsid w:val="00577F78"/>
    <w:rsid w:val="005801E7"/>
    <w:rsid w:val="0058134C"/>
    <w:rsid w:val="005847C0"/>
    <w:rsid w:val="005867EA"/>
    <w:rsid w:val="005875F6"/>
    <w:rsid w:val="00587B94"/>
    <w:rsid w:val="00587BD4"/>
    <w:rsid w:val="00590248"/>
    <w:rsid w:val="00591D17"/>
    <w:rsid w:val="005925C5"/>
    <w:rsid w:val="00595E6E"/>
    <w:rsid w:val="0059601E"/>
    <w:rsid w:val="00597EE1"/>
    <w:rsid w:val="005A18AA"/>
    <w:rsid w:val="005A24D0"/>
    <w:rsid w:val="005A276D"/>
    <w:rsid w:val="005A294C"/>
    <w:rsid w:val="005A2C2B"/>
    <w:rsid w:val="005A2F55"/>
    <w:rsid w:val="005A4F91"/>
    <w:rsid w:val="005A4FD9"/>
    <w:rsid w:val="005A67A5"/>
    <w:rsid w:val="005B0992"/>
    <w:rsid w:val="005B2A90"/>
    <w:rsid w:val="005B3C0B"/>
    <w:rsid w:val="005B3E60"/>
    <w:rsid w:val="005B4B37"/>
    <w:rsid w:val="005B54C0"/>
    <w:rsid w:val="005B5A8D"/>
    <w:rsid w:val="005B6634"/>
    <w:rsid w:val="005B7B57"/>
    <w:rsid w:val="005C1393"/>
    <w:rsid w:val="005C5386"/>
    <w:rsid w:val="005C57A2"/>
    <w:rsid w:val="005C6454"/>
    <w:rsid w:val="005C64FE"/>
    <w:rsid w:val="005C6DA7"/>
    <w:rsid w:val="005C7654"/>
    <w:rsid w:val="005D1EE2"/>
    <w:rsid w:val="005D2398"/>
    <w:rsid w:val="005D3D7E"/>
    <w:rsid w:val="005D3E43"/>
    <w:rsid w:val="005D53A8"/>
    <w:rsid w:val="005D6244"/>
    <w:rsid w:val="005D7C8B"/>
    <w:rsid w:val="005E0AAB"/>
    <w:rsid w:val="005E0F8C"/>
    <w:rsid w:val="005E1443"/>
    <w:rsid w:val="005E25CC"/>
    <w:rsid w:val="005E2D48"/>
    <w:rsid w:val="005E3C21"/>
    <w:rsid w:val="005E4CF8"/>
    <w:rsid w:val="005E5614"/>
    <w:rsid w:val="005E5A0E"/>
    <w:rsid w:val="005E67AF"/>
    <w:rsid w:val="005F015F"/>
    <w:rsid w:val="005F0E99"/>
    <w:rsid w:val="005F212A"/>
    <w:rsid w:val="005F29F1"/>
    <w:rsid w:val="005F35F0"/>
    <w:rsid w:val="005F54C6"/>
    <w:rsid w:val="005F5D7A"/>
    <w:rsid w:val="005F7019"/>
    <w:rsid w:val="006005B1"/>
    <w:rsid w:val="0060392B"/>
    <w:rsid w:val="00603FE8"/>
    <w:rsid w:val="00605254"/>
    <w:rsid w:val="00610151"/>
    <w:rsid w:val="00611206"/>
    <w:rsid w:val="006147D8"/>
    <w:rsid w:val="00614A8C"/>
    <w:rsid w:val="0061571C"/>
    <w:rsid w:val="006173FA"/>
    <w:rsid w:val="00620CFC"/>
    <w:rsid w:val="00620E0B"/>
    <w:rsid w:val="00621F97"/>
    <w:rsid w:val="006259FC"/>
    <w:rsid w:val="00626DCB"/>
    <w:rsid w:val="006278F7"/>
    <w:rsid w:val="00630687"/>
    <w:rsid w:val="00630777"/>
    <w:rsid w:val="00630ECD"/>
    <w:rsid w:val="00630FAE"/>
    <w:rsid w:val="00631990"/>
    <w:rsid w:val="006320F0"/>
    <w:rsid w:val="006323E3"/>
    <w:rsid w:val="0063304F"/>
    <w:rsid w:val="0063356F"/>
    <w:rsid w:val="00634A3B"/>
    <w:rsid w:val="0063508E"/>
    <w:rsid w:val="00636618"/>
    <w:rsid w:val="00636EF4"/>
    <w:rsid w:val="006370A2"/>
    <w:rsid w:val="006402AF"/>
    <w:rsid w:val="006410D3"/>
    <w:rsid w:val="00641280"/>
    <w:rsid w:val="00642244"/>
    <w:rsid w:val="006427EA"/>
    <w:rsid w:val="00642AA9"/>
    <w:rsid w:val="00642FA4"/>
    <w:rsid w:val="006437CF"/>
    <w:rsid w:val="00643A6B"/>
    <w:rsid w:val="00643C2F"/>
    <w:rsid w:val="006462B1"/>
    <w:rsid w:val="0064708B"/>
    <w:rsid w:val="00647774"/>
    <w:rsid w:val="00647AC3"/>
    <w:rsid w:val="00647D8F"/>
    <w:rsid w:val="006527F0"/>
    <w:rsid w:val="006532E1"/>
    <w:rsid w:val="006537B6"/>
    <w:rsid w:val="006554BF"/>
    <w:rsid w:val="006559A5"/>
    <w:rsid w:val="00656297"/>
    <w:rsid w:val="00656BB7"/>
    <w:rsid w:val="0065764D"/>
    <w:rsid w:val="006601A8"/>
    <w:rsid w:val="006613C1"/>
    <w:rsid w:val="0066198B"/>
    <w:rsid w:val="00663131"/>
    <w:rsid w:val="00664F4B"/>
    <w:rsid w:val="00671611"/>
    <w:rsid w:val="00671998"/>
    <w:rsid w:val="00671DCA"/>
    <w:rsid w:val="00673DD0"/>
    <w:rsid w:val="00674512"/>
    <w:rsid w:val="00674705"/>
    <w:rsid w:val="006748DC"/>
    <w:rsid w:val="006752DB"/>
    <w:rsid w:val="006766EE"/>
    <w:rsid w:val="006775B8"/>
    <w:rsid w:val="00680632"/>
    <w:rsid w:val="0068064A"/>
    <w:rsid w:val="00680B59"/>
    <w:rsid w:val="006815EC"/>
    <w:rsid w:val="00684BDD"/>
    <w:rsid w:val="00685227"/>
    <w:rsid w:val="00685366"/>
    <w:rsid w:val="0068556C"/>
    <w:rsid w:val="00685D5D"/>
    <w:rsid w:val="00686C19"/>
    <w:rsid w:val="0069032B"/>
    <w:rsid w:val="00690B22"/>
    <w:rsid w:val="00690CBB"/>
    <w:rsid w:val="006911C3"/>
    <w:rsid w:val="0069166D"/>
    <w:rsid w:val="00691B96"/>
    <w:rsid w:val="006923D1"/>
    <w:rsid w:val="006942FE"/>
    <w:rsid w:val="0069431F"/>
    <w:rsid w:val="00697105"/>
    <w:rsid w:val="00697549"/>
    <w:rsid w:val="00697978"/>
    <w:rsid w:val="00697AB9"/>
    <w:rsid w:val="006A086C"/>
    <w:rsid w:val="006A0D7E"/>
    <w:rsid w:val="006A1266"/>
    <w:rsid w:val="006A2763"/>
    <w:rsid w:val="006A3232"/>
    <w:rsid w:val="006A42F9"/>
    <w:rsid w:val="006A4BE5"/>
    <w:rsid w:val="006A4CF0"/>
    <w:rsid w:val="006A67FC"/>
    <w:rsid w:val="006A71D7"/>
    <w:rsid w:val="006B05DC"/>
    <w:rsid w:val="006B06DF"/>
    <w:rsid w:val="006B0994"/>
    <w:rsid w:val="006B146C"/>
    <w:rsid w:val="006B1B1F"/>
    <w:rsid w:val="006B1C3E"/>
    <w:rsid w:val="006B2BE5"/>
    <w:rsid w:val="006B3B93"/>
    <w:rsid w:val="006B7A83"/>
    <w:rsid w:val="006C0C46"/>
    <w:rsid w:val="006C13A1"/>
    <w:rsid w:val="006C14CB"/>
    <w:rsid w:val="006C44FA"/>
    <w:rsid w:val="006C54AA"/>
    <w:rsid w:val="006C58BB"/>
    <w:rsid w:val="006C5CC8"/>
    <w:rsid w:val="006D1087"/>
    <w:rsid w:val="006D1CE9"/>
    <w:rsid w:val="006D24D1"/>
    <w:rsid w:val="006D3B42"/>
    <w:rsid w:val="006D48BA"/>
    <w:rsid w:val="006D5213"/>
    <w:rsid w:val="006E0DBA"/>
    <w:rsid w:val="006E2142"/>
    <w:rsid w:val="006E2C23"/>
    <w:rsid w:val="006E3B5E"/>
    <w:rsid w:val="006E4EE9"/>
    <w:rsid w:val="006E504D"/>
    <w:rsid w:val="006E717B"/>
    <w:rsid w:val="006E752B"/>
    <w:rsid w:val="006F0833"/>
    <w:rsid w:val="006F1214"/>
    <w:rsid w:val="006F3230"/>
    <w:rsid w:val="006F403A"/>
    <w:rsid w:val="006F443A"/>
    <w:rsid w:val="006F47CF"/>
    <w:rsid w:val="006F6502"/>
    <w:rsid w:val="006F6F81"/>
    <w:rsid w:val="007000DE"/>
    <w:rsid w:val="00701CBB"/>
    <w:rsid w:val="00702686"/>
    <w:rsid w:val="00703FA6"/>
    <w:rsid w:val="00705754"/>
    <w:rsid w:val="007057E4"/>
    <w:rsid w:val="00705948"/>
    <w:rsid w:val="00705B78"/>
    <w:rsid w:val="0070654C"/>
    <w:rsid w:val="00706DE8"/>
    <w:rsid w:val="00706F5D"/>
    <w:rsid w:val="00707858"/>
    <w:rsid w:val="007103A2"/>
    <w:rsid w:val="00710488"/>
    <w:rsid w:val="007110B0"/>
    <w:rsid w:val="00711983"/>
    <w:rsid w:val="00714943"/>
    <w:rsid w:val="00715698"/>
    <w:rsid w:val="007158E7"/>
    <w:rsid w:val="007169A6"/>
    <w:rsid w:val="00720063"/>
    <w:rsid w:val="00720469"/>
    <w:rsid w:val="00720CDC"/>
    <w:rsid w:val="00722033"/>
    <w:rsid w:val="00722229"/>
    <w:rsid w:val="0072313C"/>
    <w:rsid w:val="00723D28"/>
    <w:rsid w:val="00725E18"/>
    <w:rsid w:val="00726130"/>
    <w:rsid w:val="00727E5F"/>
    <w:rsid w:val="00730319"/>
    <w:rsid w:val="0073285A"/>
    <w:rsid w:val="00733BD3"/>
    <w:rsid w:val="00734923"/>
    <w:rsid w:val="00734FED"/>
    <w:rsid w:val="00735068"/>
    <w:rsid w:val="00735E97"/>
    <w:rsid w:val="0073627A"/>
    <w:rsid w:val="0073699B"/>
    <w:rsid w:val="0074041C"/>
    <w:rsid w:val="00740579"/>
    <w:rsid w:val="0074117A"/>
    <w:rsid w:val="0074311F"/>
    <w:rsid w:val="0074330E"/>
    <w:rsid w:val="007434F2"/>
    <w:rsid w:val="00743A56"/>
    <w:rsid w:val="00743A8D"/>
    <w:rsid w:val="007442E0"/>
    <w:rsid w:val="007450C6"/>
    <w:rsid w:val="007456F6"/>
    <w:rsid w:val="00745E01"/>
    <w:rsid w:val="0074668F"/>
    <w:rsid w:val="0074687E"/>
    <w:rsid w:val="00746EF6"/>
    <w:rsid w:val="00747E0E"/>
    <w:rsid w:val="00751067"/>
    <w:rsid w:val="00751433"/>
    <w:rsid w:val="007518F2"/>
    <w:rsid w:val="0075272A"/>
    <w:rsid w:val="00752A5E"/>
    <w:rsid w:val="00752D4E"/>
    <w:rsid w:val="00755F10"/>
    <w:rsid w:val="00756754"/>
    <w:rsid w:val="007570BA"/>
    <w:rsid w:val="007579DC"/>
    <w:rsid w:val="00757ABA"/>
    <w:rsid w:val="00757CB6"/>
    <w:rsid w:val="00757E36"/>
    <w:rsid w:val="00760090"/>
    <w:rsid w:val="00760398"/>
    <w:rsid w:val="00760F53"/>
    <w:rsid w:val="00760FA0"/>
    <w:rsid w:val="0076142C"/>
    <w:rsid w:val="00761610"/>
    <w:rsid w:val="007616F3"/>
    <w:rsid w:val="007648F5"/>
    <w:rsid w:val="00765372"/>
    <w:rsid w:val="00765E57"/>
    <w:rsid w:val="007665E8"/>
    <w:rsid w:val="00770116"/>
    <w:rsid w:val="00770FB2"/>
    <w:rsid w:val="0077116F"/>
    <w:rsid w:val="00771308"/>
    <w:rsid w:val="007716A1"/>
    <w:rsid w:val="007718D4"/>
    <w:rsid w:val="007735FE"/>
    <w:rsid w:val="00776866"/>
    <w:rsid w:val="007802D5"/>
    <w:rsid w:val="00780A3F"/>
    <w:rsid w:val="00782B70"/>
    <w:rsid w:val="007836EB"/>
    <w:rsid w:val="0078392E"/>
    <w:rsid w:val="00783B65"/>
    <w:rsid w:val="00785241"/>
    <w:rsid w:val="007857BE"/>
    <w:rsid w:val="007857BF"/>
    <w:rsid w:val="00785A7A"/>
    <w:rsid w:val="00787D20"/>
    <w:rsid w:val="0079315B"/>
    <w:rsid w:val="00793978"/>
    <w:rsid w:val="007942DB"/>
    <w:rsid w:val="0079521F"/>
    <w:rsid w:val="0079546B"/>
    <w:rsid w:val="00795E70"/>
    <w:rsid w:val="007960A4"/>
    <w:rsid w:val="0079712A"/>
    <w:rsid w:val="007973E8"/>
    <w:rsid w:val="007A0313"/>
    <w:rsid w:val="007A143B"/>
    <w:rsid w:val="007A15FD"/>
    <w:rsid w:val="007A2B95"/>
    <w:rsid w:val="007A3769"/>
    <w:rsid w:val="007A3E9F"/>
    <w:rsid w:val="007A4C24"/>
    <w:rsid w:val="007A5524"/>
    <w:rsid w:val="007A5978"/>
    <w:rsid w:val="007A7A23"/>
    <w:rsid w:val="007B00C4"/>
    <w:rsid w:val="007B2CC2"/>
    <w:rsid w:val="007B3B9B"/>
    <w:rsid w:val="007B512C"/>
    <w:rsid w:val="007B547D"/>
    <w:rsid w:val="007B5576"/>
    <w:rsid w:val="007B5ED6"/>
    <w:rsid w:val="007B74F6"/>
    <w:rsid w:val="007B7989"/>
    <w:rsid w:val="007C1135"/>
    <w:rsid w:val="007C1413"/>
    <w:rsid w:val="007C2046"/>
    <w:rsid w:val="007C2214"/>
    <w:rsid w:val="007C2E3D"/>
    <w:rsid w:val="007C361E"/>
    <w:rsid w:val="007C4B1A"/>
    <w:rsid w:val="007C4CA2"/>
    <w:rsid w:val="007C5EEE"/>
    <w:rsid w:val="007C6822"/>
    <w:rsid w:val="007C7F1F"/>
    <w:rsid w:val="007D127E"/>
    <w:rsid w:val="007D1492"/>
    <w:rsid w:val="007D15A0"/>
    <w:rsid w:val="007D23C4"/>
    <w:rsid w:val="007D2A40"/>
    <w:rsid w:val="007D321D"/>
    <w:rsid w:val="007D36CE"/>
    <w:rsid w:val="007D69DE"/>
    <w:rsid w:val="007D72B0"/>
    <w:rsid w:val="007D7EB1"/>
    <w:rsid w:val="007E2DE7"/>
    <w:rsid w:val="007E36CE"/>
    <w:rsid w:val="007E3C77"/>
    <w:rsid w:val="007E5A86"/>
    <w:rsid w:val="007E5D15"/>
    <w:rsid w:val="007E66F2"/>
    <w:rsid w:val="007E675A"/>
    <w:rsid w:val="007E7575"/>
    <w:rsid w:val="007E7A21"/>
    <w:rsid w:val="007E7E43"/>
    <w:rsid w:val="007F119C"/>
    <w:rsid w:val="007F1B79"/>
    <w:rsid w:val="007F2234"/>
    <w:rsid w:val="007F40C4"/>
    <w:rsid w:val="007F44A2"/>
    <w:rsid w:val="007F4FDD"/>
    <w:rsid w:val="007F5798"/>
    <w:rsid w:val="007F6528"/>
    <w:rsid w:val="007F6CF3"/>
    <w:rsid w:val="008018BA"/>
    <w:rsid w:val="00802562"/>
    <w:rsid w:val="00802CEA"/>
    <w:rsid w:val="008035E8"/>
    <w:rsid w:val="00804493"/>
    <w:rsid w:val="008054AA"/>
    <w:rsid w:val="00807F1E"/>
    <w:rsid w:val="00810150"/>
    <w:rsid w:val="00810403"/>
    <w:rsid w:val="0081112D"/>
    <w:rsid w:val="0081211E"/>
    <w:rsid w:val="00813A4A"/>
    <w:rsid w:val="00815572"/>
    <w:rsid w:val="00815DE3"/>
    <w:rsid w:val="0081695D"/>
    <w:rsid w:val="00816D39"/>
    <w:rsid w:val="00820825"/>
    <w:rsid w:val="008209F2"/>
    <w:rsid w:val="00821AE5"/>
    <w:rsid w:val="00821E4A"/>
    <w:rsid w:val="00822E98"/>
    <w:rsid w:val="00822F21"/>
    <w:rsid w:val="0082363B"/>
    <w:rsid w:val="00824A14"/>
    <w:rsid w:val="008264B7"/>
    <w:rsid w:val="0082662B"/>
    <w:rsid w:val="00826CA5"/>
    <w:rsid w:val="00830D47"/>
    <w:rsid w:val="00831178"/>
    <w:rsid w:val="00831D90"/>
    <w:rsid w:val="00832F87"/>
    <w:rsid w:val="008330C4"/>
    <w:rsid w:val="00834249"/>
    <w:rsid w:val="0083545B"/>
    <w:rsid w:val="00835F19"/>
    <w:rsid w:val="00835F67"/>
    <w:rsid w:val="00837BC0"/>
    <w:rsid w:val="00840230"/>
    <w:rsid w:val="00840F43"/>
    <w:rsid w:val="0084248D"/>
    <w:rsid w:val="00845062"/>
    <w:rsid w:val="00846502"/>
    <w:rsid w:val="00846685"/>
    <w:rsid w:val="00847035"/>
    <w:rsid w:val="00850161"/>
    <w:rsid w:val="00852E8E"/>
    <w:rsid w:val="00853113"/>
    <w:rsid w:val="008548C9"/>
    <w:rsid w:val="008548D2"/>
    <w:rsid w:val="00854D18"/>
    <w:rsid w:val="00855589"/>
    <w:rsid w:val="008605D6"/>
    <w:rsid w:val="00860721"/>
    <w:rsid w:val="00860C16"/>
    <w:rsid w:val="00860EE4"/>
    <w:rsid w:val="00861EE7"/>
    <w:rsid w:val="00862209"/>
    <w:rsid w:val="008629B4"/>
    <w:rsid w:val="00865407"/>
    <w:rsid w:val="008658D5"/>
    <w:rsid w:val="00866BFE"/>
    <w:rsid w:val="00866C49"/>
    <w:rsid w:val="00867705"/>
    <w:rsid w:val="008707FC"/>
    <w:rsid w:val="008714A1"/>
    <w:rsid w:val="008737F9"/>
    <w:rsid w:val="00873EC4"/>
    <w:rsid w:val="00874CFC"/>
    <w:rsid w:val="00874EE0"/>
    <w:rsid w:val="00875995"/>
    <w:rsid w:val="00875D6C"/>
    <w:rsid w:val="00875FA3"/>
    <w:rsid w:val="00880542"/>
    <w:rsid w:val="00882512"/>
    <w:rsid w:val="0088364B"/>
    <w:rsid w:val="0088400F"/>
    <w:rsid w:val="0088462A"/>
    <w:rsid w:val="00884FDC"/>
    <w:rsid w:val="00885AC5"/>
    <w:rsid w:val="008860A5"/>
    <w:rsid w:val="0089038E"/>
    <w:rsid w:val="00890EC8"/>
    <w:rsid w:val="0089180A"/>
    <w:rsid w:val="00892E92"/>
    <w:rsid w:val="008943DF"/>
    <w:rsid w:val="00894C1F"/>
    <w:rsid w:val="00896948"/>
    <w:rsid w:val="00896D3C"/>
    <w:rsid w:val="008A23EE"/>
    <w:rsid w:val="008A26B3"/>
    <w:rsid w:val="008A65EC"/>
    <w:rsid w:val="008A69DB"/>
    <w:rsid w:val="008A6A90"/>
    <w:rsid w:val="008B0307"/>
    <w:rsid w:val="008B0D79"/>
    <w:rsid w:val="008B1829"/>
    <w:rsid w:val="008B2DEF"/>
    <w:rsid w:val="008B2F0B"/>
    <w:rsid w:val="008B41B5"/>
    <w:rsid w:val="008B51DF"/>
    <w:rsid w:val="008B53ED"/>
    <w:rsid w:val="008B5794"/>
    <w:rsid w:val="008B63BD"/>
    <w:rsid w:val="008B7589"/>
    <w:rsid w:val="008C132D"/>
    <w:rsid w:val="008C179E"/>
    <w:rsid w:val="008C1B5A"/>
    <w:rsid w:val="008C394A"/>
    <w:rsid w:val="008C4515"/>
    <w:rsid w:val="008C458D"/>
    <w:rsid w:val="008C65D4"/>
    <w:rsid w:val="008D0F84"/>
    <w:rsid w:val="008D231A"/>
    <w:rsid w:val="008D303C"/>
    <w:rsid w:val="008D32C3"/>
    <w:rsid w:val="008D363D"/>
    <w:rsid w:val="008D3665"/>
    <w:rsid w:val="008D4F14"/>
    <w:rsid w:val="008D5DB3"/>
    <w:rsid w:val="008D6087"/>
    <w:rsid w:val="008D6595"/>
    <w:rsid w:val="008D6C06"/>
    <w:rsid w:val="008D738C"/>
    <w:rsid w:val="008D7713"/>
    <w:rsid w:val="008E5A98"/>
    <w:rsid w:val="008E6064"/>
    <w:rsid w:val="008E7AA9"/>
    <w:rsid w:val="008F02C8"/>
    <w:rsid w:val="008F136E"/>
    <w:rsid w:val="008F1C42"/>
    <w:rsid w:val="008F29C0"/>
    <w:rsid w:val="008F3A79"/>
    <w:rsid w:val="008F6392"/>
    <w:rsid w:val="008F6816"/>
    <w:rsid w:val="008F78AF"/>
    <w:rsid w:val="008F7953"/>
    <w:rsid w:val="00900325"/>
    <w:rsid w:val="00900E08"/>
    <w:rsid w:val="0090175F"/>
    <w:rsid w:val="00904AD9"/>
    <w:rsid w:val="009063A6"/>
    <w:rsid w:val="00907DF9"/>
    <w:rsid w:val="00910815"/>
    <w:rsid w:val="009109BC"/>
    <w:rsid w:val="009116C9"/>
    <w:rsid w:val="00912267"/>
    <w:rsid w:val="009128D7"/>
    <w:rsid w:val="00912CA2"/>
    <w:rsid w:val="00915338"/>
    <w:rsid w:val="00916FC2"/>
    <w:rsid w:val="00917458"/>
    <w:rsid w:val="00920DCD"/>
    <w:rsid w:val="00920EC5"/>
    <w:rsid w:val="00921F1B"/>
    <w:rsid w:val="00922813"/>
    <w:rsid w:val="00923DD7"/>
    <w:rsid w:val="00924047"/>
    <w:rsid w:val="00925580"/>
    <w:rsid w:val="009255C2"/>
    <w:rsid w:val="0092720B"/>
    <w:rsid w:val="009277CC"/>
    <w:rsid w:val="00930634"/>
    <w:rsid w:val="00934604"/>
    <w:rsid w:val="00934B3A"/>
    <w:rsid w:val="00934B70"/>
    <w:rsid w:val="00935BA9"/>
    <w:rsid w:val="009364BD"/>
    <w:rsid w:val="009369FE"/>
    <w:rsid w:val="0094032B"/>
    <w:rsid w:val="00942CC1"/>
    <w:rsid w:val="00942EE9"/>
    <w:rsid w:val="009439D0"/>
    <w:rsid w:val="00943A64"/>
    <w:rsid w:val="00944B42"/>
    <w:rsid w:val="009463AB"/>
    <w:rsid w:val="009465A0"/>
    <w:rsid w:val="0095006D"/>
    <w:rsid w:val="009509E9"/>
    <w:rsid w:val="0095340E"/>
    <w:rsid w:val="009535F7"/>
    <w:rsid w:val="00953FFD"/>
    <w:rsid w:val="00954A2B"/>
    <w:rsid w:val="0095659D"/>
    <w:rsid w:val="009571F4"/>
    <w:rsid w:val="00957DC7"/>
    <w:rsid w:val="009603E7"/>
    <w:rsid w:val="009630FB"/>
    <w:rsid w:val="009635C1"/>
    <w:rsid w:val="00963ABC"/>
    <w:rsid w:val="009647E0"/>
    <w:rsid w:val="00965FFD"/>
    <w:rsid w:val="009663B9"/>
    <w:rsid w:val="00970174"/>
    <w:rsid w:val="00970AE7"/>
    <w:rsid w:val="0097187B"/>
    <w:rsid w:val="009730EA"/>
    <w:rsid w:val="009747F9"/>
    <w:rsid w:val="00976363"/>
    <w:rsid w:val="00977536"/>
    <w:rsid w:val="00977AB1"/>
    <w:rsid w:val="00980BF0"/>
    <w:rsid w:val="009816C7"/>
    <w:rsid w:val="00982802"/>
    <w:rsid w:val="0098320E"/>
    <w:rsid w:val="00983996"/>
    <w:rsid w:val="00983A35"/>
    <w:rsid w:val="00984609"/>
    <w:rsid w:val="009847F0"/>
    <w:rsid w:val="00984D0D"/>
    <w:rsid w:val="00987D94"/>
    <w:rsid w:val="0099090B"/>
    <w:rsid w:val="00992361"/>
    <w:rsid w:val="00992982"/>
    <w:rsid w:val="009936C3"/>
    <w:rsid w:val="00993862"/>
    <w:rsid w:val="00993B6A"/>
    <w:rsid w:val="009957CE"/>
    <w:rsid w:val="009A17D2"/>
    <w:rsid w:val="009A1CF4"/>
    <w:rsid w:val="009A38B9"/>
    <w:rsid w:val="009A43FD"/>
    <w:rsid w:val="009A455E"/>
    <w:rsid w:val="009A49E3"/>
    <w:rsid w:val="009A57E2"/>
    <w:rsid w:val="009A5FFD"/>
    <w:rsid w:val="009A7436"/>
    <w:rsid w:val="009B08C9"/>
    <w:rsid w:val="009B0B46"/>
    <w:rsid w:val="009B1CE0"/>
    <w:rsid w:val="009B1D00"/>
    <w:rsid w:val="009B1FE2"/>
    <w:rsid w:val="009B317E"/>
    <w:rsid w:val="009B53A7"/>
    <w:rsid w:val="009B5B40"/>
    <w:rsid w:val="009B6100"/>
    <w:rsid w:val="009B62AE"/>
    <w:rsid w:val="009B675C"/>
    <w:rsid w:val="009B71C2"/>
    <w:rsid w:val="009B74B0"/>
    <w:rsid w:val="009B7EBE"/>
    <w:rsid w:val="009C0039"/>
    <w:rsid w:val="009C025C"/>
    <w:rsid w:val="009C0FD3"/>
    <w:rsid w:val="009C1DB8"/>
    <w:rsid w:val="009C2533"/>
    <w:rsid w:val="009C3F63"/>
    <w:rsid w:val="009C425F"/>
    <w:rsid w:val="009C4608"/>
    <w:rsid w:val="009C4789"/>
    <w:rsid w:val="009C634F"/>
    <w:rsid w:val="009C635D"/>
    <w:rsid w:val="009C652C"/>
    <w:rsid w:val="009C671C"/>
    <w:rsid w:val="009C6779"/>
    <w:rsid w:val="009C740C"/>
    <w:rsid w:val="009C7562"/>
    <w:rsid w:val="009C7778"/>
    <w:rsid w:val="009C77BA"/>
    <w:rsid w:val="009D1D36"/>
    <w:rsid w:val="009D2EBE"/>
    <w:rsid w:val="009D5CCB"/>
    <w:rsid w:val="009D61BB"/>
    <w:rsid w:val="009D63E7"/>
    <w:rsid w:val="009D6400"/>
    <w:rsid w:val="009E1673"/>
    <w:rsid w:val="009E19C4"/>
    <w:rsid w:val="009E2C28"/>
    <w:rsid w:val="009E397F"/>
    <w:rsid w:val="009E403C"/>
    <w:rsid w:val="009E40C1"/>
    <w:rsid w:val="009E458A"/>
    <w:rsid w:val="009E4F9B"/>
    <w:rsid w:val="009E72B6"/>
    <w:rsid w:val="009E7614"/>
    <w:rsid w:val="009F1AAF"/>
    <w:rsid w:val="009F3136"/>
    <w:rsid w:val="009F42FC"/>
    <w:rsid w:val="009F459C"/>
    <w:rsid w:val="009F5BFB"/>
    <w:rsid w:val="009F661B"/>
    <w:rsid w:val="009F6802"/>
    <w:rsid w:val="009F75D4"/>
    <w:rsid w:val="00A01D34"/>
    <w:rsid w:val="00A01D93"/>
    <w:rsid w:val="00A02192"/>
    <w:rsid w:val="00A04022"/>
    <w:rsid w:val="00A04208"/>
    <w:rsid w:val="00A05130"/>
    <w:rsid w:val="00A0551B"/>
    <w:rsid w:val="00A063FB"/>
    <w:rsid w:val="00A065C0"/>
    <w:rsid w:val="00A06E50"/>
    <w:rsid w:val="00A07A80"/>
    <w:rsid w:val="00A10228"/>
    <w:rsid w:val="00A106CA"/>
    <w:rsid w:val="00A11843"/>
    <w:rsid w:val="00A1339A"/>
    <w:rsid w:val="00A14EE6"/>
    <w:rsid w:val="00A15609"/>
    <w:rsid w:val="00A15973"/>
    <w:rsid w:val="00A17C19"/>
    <w:rsid w:val="00A207B3"/>
    <w:rsid w:val="00A2239D"/>
    <w:rsid w:val="00A22E2B"/>
    <w:rsid w:val="00A2480F"/>
    <w:rsid w:val="00A248C4"/>
    <w:rsid w:val="00A25913"/>
    <w:rsid w:val="00A261DC"/>
    <w:rsid w:val="00A26E20"/>
    <w:rsid w:val="00A275D6"/>
    <w:rsid w:val="00A31660"/>
    <w:rsid w:val="00A31738"/>
    <w:rsid w:val="00A323BE"/>
    <w:rsid w:val="00A323EC"/>
    <w:rsid w:val="00A33EF9"/>
    <w:rsid w:val="00A344A2"/>
    <w:rsid w:val="00A34932"/>
    <w:rsid w:val="00A3617B"/>
    <w:rsid w:val="00A361A2"/>
    <w:rsid w:val="00A36ACB"/>
    <w:rsid w:val="00A37702"/>
    <w:rsid w:val="00A37715"/>
    <w:rsid w:val="00A40B3C"/>
    <w:rsid w:val="00A41E9A"/>
    <w:rsid w:val="00A42EA4"/>
    <w:rsid w:val="00A43453"/>
    <w:rsid w:val="00A43D68"/>
    <w:rsid w:val="00A444C8"/>
    <w:rsid w:val="00A449C2"/>
    <w:rsid w:val="00A44A5A"/>
    <w:rsid w:val="00A44AE4"/>
    <w:rsid w:val="00A47198"/>
    <w:rsid w:val="00A5027B"/>
    <w:rsid w:val="00A52482"/>
    <w:rsid w:val="00A5260D"/>
    <w:rsid w:val="00A52961"/>
    <w:rsid w:val="00A52EF9"/>
    <w:rsid w:val="00A5379E"/>
    <w:rsid w:val="00A53858"/>
    <w:rsid w:val="00A540DF"/>
    <w:rsid w:val="00A54839"/>
    <w:rsid w:val="00A5555C"/>
    <w:rsid w:val="00A56EE3"/>
    <w:rsid w:val="00A56F5B"/>
    <w:rsid w:val="00A578FD"/>
    <w:rsid w:val="00A610A7"/>
    <w:rsid w:val="00A6372C"/>
    <w:rsid w:val="00A63D4F"/>
    <w:rsid w:val="00A64CCE"/>
    <w:rsid w:val="00A663CC"/>
    <w:rsid w:val="00A66614"/>
    <w:rsid w:val="00A668EE"/>
    <w:rsid w:val="00A66DDD"/>
    <w:rsid w:val="00A67995"/>
    <w:rsid w:val="00A67E3B"/>
    <w:rsid w:val="00A71705"/>
    <w:rsid w:val="00A7191B"/>
    <w:rsid w:val="00A71DF0"/>
    <w:rsid w:val="00A720F1"/>
    <w:rsid w:val="00A72362"/>
    <w:rsid w:val="00A72C23"/>
    <w:rsid w:val="00A72EE0"/>
    <w:rsid w:val="00A735DC"/>
    <w:rsid w:val="00A742EB"/>
    <w:rsid w:val="00A74649"/>
    <w:rsid w:val="00A74E14"/>
    <w:rsid w:val="00A75229"/>
    <w:rsid w:val="00A756FD"/>
    <w:rsid w:val="00A75780"/>
    <w:rsid w:val="00A76326"/>
    <w:rsid w:val="00A76BC1"/>
    <w:rsid w:val="00A80A9A"/>
    <w:rsid w:val="00A8119F"/>
    <w:rsid w:val="00A82BB9"/>
    <w:rsid w:val="00A915DC"/>
    <w:rsid w:val="00A92CF2"/>
    <w:rsid w:val="00A948A4"/>
    <w:rsid w:val="00A95BAD"/>
    <w:rsid w:val="00A9721A"/>
    <w:rsid w:val="00A97590"/>
    <w:rsid w:val="00A97CD8"/>
    <w:rsid w:val="00AA0A31"/>
    <w:rsid w:val="00AA792F"/>
    <w:rsid w:val="00AB160F"/>
    <w:rsid w:val="00AB1744"/>
    <w:rsid w:val="00AB1C06"/>
    <w:rsid w:val="00AB211A"/>
    <w:rsid w:val="00AB2C11"/>
    <w:rsid w:val="00AB5FC6"/>
    <w:rsid w:val="00AB604D"/>
    <w:rsid w:val="00AB6764"/>
    <w:rsid w:val="00AB6FCA"/>
    <w:rsid w:val="00AB7018"/>
    <w:rsid w:val="00AB789A"/>
    <w:rsid w:val="00AB7FFB"/>
    <w:rsid w:val="00AC2234"/>
    <w:rsid w:val="00AC28CF"/>
    <w:rsid w:val="00AC3301"/>
    <w:rsid w:val="00AC54EE"/>
    <w:rsid w:val="00AC5C13"/>
    <w:rsid w:val="00AD2B58"/>
    <w:rsid w:val="00AD3B87"/>
    <w:rsid w:val="00AD6805"/>
    <w:rsid w:val="00AD6DEA"/>
    <w:rsid w:val="00AD77CD"/>
    <w:rsid w:val="00AD7CD6"/>
    <w:rsid w:val="00AE29F3"/>
    <w:rsid w:val="00AE4EF4"/>
    <w:rsid w:val="00AF0AF8"/>
    <w:rsid w:val="00AF1035"/>
    <w:rsid w:val="00AF129C"/>
    <w:rsid w:val="00AF54C6"/>
    <w:rsid w:val="00AF5A16"/>
    <w:rsid w:val="00AF5CE2"/>
    <w:rsid w:val="00AF7B38"/>
    <w:rsid w:val="00B00EA6"/>
    <w:rsid w:val="00B024B9"/>
    <w:rsid w:val="00B029FA"/>
    <w:rsid w:val="00B03543"/>
    <w:rsid w:val="00B03ACF"/>
    <w:rsid w:val="00B03C43"/>
    <w:rsid w:val="00B04E61"/>
    <w:rsid w:val="00B05448"/>
    <w:rsid w:val="00B05DDC"/>
    <w:rsid w:val="00B06311"/>
    <w:rsid w:val="00B07582"/>
    <w:rsid w:val="00B077F7"/>
    <w:rsid w:val="00B10484"/>
    <w:rsid w:val="00B104E9"/>
    <w:rsid w:val="00B11701"/>
    <w:rsid w:val="00B131FA"/>
    <w:rsid w:val="00B15282"/>
    <w:rsid w:val="00B15ACC"/>
    <w:rsid w:val="00B170B4"/>
    <w:rsid w:val="00B17105"/>
    <w:rsid w:val="00B176FC"/>
    <w:rsid w:val="00B17FA1"/>
    <w:rsid w:val="00B227C4"/>
    <w:rsid w:val="00B22C17"/>
    <w:rsid w:val="00B25510"/>
    <w:rsid w:val="00B256E2"/>
    <w:rsid w:val="00B2589E"/>
    <w:rsid w:val="00B25ADC"/>
    <w:rsid w:val="00B26D84"/>
    <w:rsid w:val="00B27A29"/>
    <w:rsid w:val="00B30F9B"/>
    <w:rsid w:val="00B31A5A"/>
    <w:rsid w:val="00B329A0"/>
    <w:rsid w:val="00B34647"/>
    <w:rsid w:val="00B34E83"/>
    <w:rsid w:val="00B35E96"/>
    <w:rsid w:val="00B36619"/>
    <w:rsid w:val="00B37134"/>
    <w:rsid w:val="00B3719D"/>
    <w:rsid w:val="00B376A4"/>
    <w:rsid w:val="00B3793A"/>
    <w:rsid w:val="00B37C2F"/>
    <w:rsid w:val="00B40540"/>
    <w:rsid w:val="00B40BCC"/>
    <w:rsid w:val="00B425F9"/>
    <w:rsid w:val="00B443F8"/>
    <w:rsid w:val="00B44FA3"/>
    <w:rsid w:val="00B4513C"/>
    <w:rsid w:val="00B45C2C"/>
    <w:rsid w:val="00B4682F"/>
    <w:rsid w:val="00B46D76"/>
    <w:rsid w:val="00B504D4"/>
    <w:rsid w:val="00B5242E"/>
    <w:rsid w:val="00B53618"/>
    <w:rsid w:val="00B5398D"/>
    <w:rsid w:val="00B544A1"/>
    <w:rsid w:val="00B54A86"/>
    <w:rsid w:val="00B54BEC"/>
    <w:rsid w:val="00B56022"/>
    <w:rsid w:val="00B56F58"/>
    <w:rsid w:val="00B57F99"/>
    <w:rsid w:val="00B60878"/>
    <w:rsid w:val="00B6166B"/>
    <w:rsid w:val="00B61D08"/>
    <w:rsid w:val="00B6289E"/>
    <w:rsid w:val="00B6362F"/>
    <w:rsid w:val="00B63D50"/>
    <w:rsid w:val="00B64018"/>
    <w:rsid w:val="00B6444C"/>
    <w:rsid w:val="00B6529B"/>
    <w:rsid w:val="00B661C7"/>
    <w:rsid w:val="00B66FE7"/>
    <w:rsid w:val="00B673E2"/>
    <w:rsid w:val="00B76DFC"/>
    <w:rsid w:val="00B77C1B"/>
    <w:rsid w:val="00B80474"/>
    <w:rsid w:val="00B81B6A"/>
    <w:rsid w:val="00B8262C"/>
    <w:rsid w:val="00B8264F"/>
    <w:rsid w:val="00B82B20"/>
    <w:rsid w:val="00B8376C"/>
    <w:rsid w:val="00B84076"/>
    <w:rsid w:val="00B84F8D"/>
    <w:rsid w:val="00B869A7"/>
    <w:rsid w:val="00B90138"/>
    <w:rsid w:val="00B913A2"/>
    <w:rsid w:val="00B937DE"/>
    <w:rsid w:val="00B93BFE"/>
    <w:rsid w:val="00B940B7"/>
    <w:rsid w:val="00B94409"/>
    <w:rsid w:val="00B94C7F"/>
    <w:rsid w:val="00B95D6A"/>
    <w:rsid w:val="00B96EC4"/>
    <w:rsid w:val="00B97518"/>
    <w:rsid w:val="00B97DE7"/>
    <w:rsid w:val="00BA0582"/>
    <w:rsid w:val="00BA3D16"/>
    <w:rsid w:val="00BA4557"/>
    <w:rsid w:val="00BA4693"/>
    <w:rsid w:val="00BA675D"/>
    <w:rsid w:val="00BA67BB"/>
    <w:rsid w:val="00BA7B06"/>
    <w:rsid w:val="00BB08BE"/>
    <w:rsid w:val="00BB1578"/>
    <w:rsid w:val="00BB15D8"/>
    <w:rsid w:val="00BB1A93"/>
    <w:rsid w:val="00BB3474"/>
    <w:rsid w:val="00BB4BE4"/>
    <w:rsid w:val="00BB63DB"/>
    <w:rsid w:val="00BB7891"/>
    <w:rsid w:val="00BB7AF5"/>
    <w:rsid w:val="00BC02F7"/>
    <w:rsid w:val="00BC1FA8"/>
    <w:rsid w:val="00BC258C"/>
    <w:rsid w:val="00BC2A6B"/>
    <w:rsid w:val="00BC2BB9"/>
    <w:rsid w:val="00BC3004"/>
    <w:rsid w:val="00BC317C"/>
    <w:rsid w:val="00BC453B"/>
    <w:rsid w:val="00BC510D"/>
    <w:rsid w:val="00BC5A2F"/>
    <w:rsid w:val="00BC6CA3"/>
    <w:rsid w:val="00BC6EA2"/>
    <w:rsid w:val="00BC7355"/>
    <w:rsid w:val="00BD01CF"/>
    <w:rsid w:val="00BD1D4D"/>
    <w:rsid w:val="00BD234E"/>
    <w:rsid w:val="00BD2BB7"/>
    <w:rsid w:val="00BD31A9"/>
    <w:rsid w:val="00BD392E"/>
    <w:rsid w:val="00BD3F43"/>
    <w:rsid w:val="00BD44CB"/>
    <w:rsid w:val="00BE053E"/>
    <w:rsid w:val="00BE3DDF"/>
    <w:rsid w:val="00BE61CC"/>
    <w:rsid w:val="00BE6594"/>
    <w:rsid w:val="00BE69B9"/>
    <w:rsid w:val="00BE747D"/>
    <w:rsid w:val="00BE7A30"/>
    <w:rsid w:val="00BF04D9"/>
    <w:rsid w:val="00BF0881"/>
    <w:rsid w:val="00BF146D"/>
    <w:rsid w:val="00BF14FE"/>
    <w:rsid w:val="00BF1BB4"/>
    <w:rsid w:val="00BF362A"/>
    <w:rsid w:val="00BF3D9A"/>
    <w:rsid w:val="00BF48F6"/>
    <w:rsid w:val="00BF4BE7"/>
    <w:rsid w:val="00BF5F2E"/>
    <w:rsid w:val="00BF6005"/>
    <w:rsid w:val="00BF7207"/>
    <w:rsid w:val="00BF73F3"/>
    <w:rsid w:val="00BF74A8"/>
    <w:rsid w:val="00C00D00"/>
    <w:rsid w:val="00C01C64"/>
    <w:rsid w:val="00C0242B"/>
    <w:rsid w:val="00C04A47"/>
    <w:rsid w:val="00C0589B"/>
    <w:rsid w:val="00C059D2"/>
    <w:rsid w:val="00C0694B"/>
    <w:rsid w:val="00C10C8E"/>
    <w:rsid w:val="00C11644"/>
    <w:rsid w:val="00C125F3"/>
    <w:rsid w:val="00C179E4"/>
    <w:rsid w:val="00C20BF3"/>
    <w:rsid w:val="00C21914"/>
    <w:rsid w:val="00C23DC9"/>
    <w:rsid w:val="00C24815"/>
    <w:rsid w:val="00C25F69"/>
    <w:rsid w:val="00C26955"/>
    <w:rsid w:val="00C269A2"/>
    <w:rsid w:val="00C31278"/>
    <w:rsid w:val="00C32341"/>
    <w:rsid w:val="00C32722"/>
    <w:rsid w:val="00C333F1"/>
    <w:rsid w:val="00C33CA1"/>
    <w:rsid w:val="00C33D2A"/>
    <w:rsid w:val="00C34657"/>
    <w:rsid w:val="00C34D29"/>
    <w:rsid w:val="00C34EBE"/>
    <w:rsid w:val="00C3531A"/>
    <w:rsid w:val="00C366B5"/>
    <w:rsid w:val="00C366C6"/>
    <w:rsid w:val="00C36A5A"/>
    <w:rsid w:val="00C37E28"/>
    <w:rsid w:val="00C41BFA"/>
    <w:rsid w:val="00C42A14"/>
    <w:rsid w:val="00C436B3"/>
    <w:rsid w:val="00C44A42"/>
    <w:rsid w:val="00C44C33"/>
    <w:rsid w:val="00C45060"/>
    <w:rsid w:val="00C454CD"/>
    <w:rsid w:val="00C4631E"/>
    <w:rsid w:val="00C47127"/>
    <w:rsid w:val="00C472DE"/>
    <w:rsid w:val="00C5027D"/>
    <w:rsid w:val="00C52605"/>
    <w:rsid w:val="00C527DB"/>
    <w:rsid w:val="00C52EE0"/>
    <w:rsid w:val="00C5319C"/>
    <w:rsid w:val="00C53D7A"/>
    <w:rsid w:val="00C54338"/>
    <w:rsid w:val="00C54877"/>
    <w:rsid w:val="00C61599"/>
    <w:rsid w:val="00C6294C"/>
    <w:rsid w:val="00C63321"/>
    <w:rsid w:val="00C6372C"/>
    <w:rsid w:val="00C63AD9"/>
    <w:rsid w:val="00C65344"/>
    <w:rsid w:val="00C667F4"/>
    <w:rsid w:val="00C66BAE"/>
    <w:rsid w:val="00C678EA"/>
    <w:rsid w:val="00C71E09"/>
    <w:rsid w:val="00C73816"/>
    <w:rsid w:val="00C73FC7"/>
    <w:rsid w:val="00C8187E"/>
    <w:rsid w:val="00C81A79"/>
    <w:rsid w:val="00C83924"/>
    <w:rsid w:val="00C84AA6"/>
    <w:rsid w:val="00C85B51"/>
    <w:rsid w:val="00C87458"/>
    <w:rsid w:val="00C9038D"/>
    <w:rsid w:val="00C93D7C"/>
    <w:rsid w:val="00C93D95"/>
    <w:rsid w:val="00C949EF"/>
    <w:rsid w:val="00C95AE6"/>
    <w:rsid w:val="00C95BAC"/>
    <w:rsid w:val="00C95D90"/>
    <w:rsid w:val="00C969FD"/>
    <w:rsid w:val="00C96EAF"/>
    <w:rsid w:val="00C977A5"/>
    <w:rsid w:val="00C97C8D"/>
    <w:rsid w:val="00CA01AF"/>
    <w:rsid w:val="00CA04A1"/>
    <w:rsid w:val="00CA04E7"/>
    <w:rsid w:val="00CA3622"/>
    <w:rsid w:val="00CA4116"/>
    <w:rsid w:val="00CA4282"/>
    <w:rsid w:val="00CA5179"/>
    <w:rsid w:val="00CA6010"/>
    <w:rsid w:val="00CA77DD"/>
    <w:rsid w:val="00CB0E66"/>
    <w:rsid w:val="00CB1CB6"/>
    <w:rsid w:val="00CB28C7"/>
    <w:rsid w:val="00CB2C19"/>
    <w:rsid w:val="00CB3FAE"/>
    <w:rsid w:val="00CB66A4"/>
    <w:rsid w:val="00CB6998"/>
    <w:rsid w:val="00CB6AF0"/>
    <w:rsid w:val="00CC15FA"/>
    <w:rsid w:val="00CC28A3"/>
    <w:rsid w:val="00CC28BC"/>
    <w:rsid w:val="00CC33F4"/>
    <w:rsid w:val="00CC3817"/>
    <w:rsid w:val="00CC3CF6"/>
    <w:rsid w:val="00CD02BC"/>
    <w:rsid w:val="00CD085D"/>
    <w:rsid w:val="00CD0930"/>
    <w:rsid w:val="00CD141B"/>
    <w:rsid w:val="00CD205E"/>
    <w:rsid w:val="00CD2B19"/>
    <w:rsid w:val="00CD3AD2"/>
    <w:rsid w:val="00CD3C7C"/>
    <w:rsid w:val="00CD3D63"/>
    <w:rsid w:val="00CD3E0B"/>
    <w:rsid w:val="00CD3F70"/>
    <w:rsid w:val="00CD4CD8"/>
    <w:rsid w:val="00CD5676"/>
    <w:rsid w:val="00CD5BDA"/>
    <w:rsid w:val="00CE4DA8"/>
    <w:rsid w:val="00CE5292"/>
    <w:rsid w:val="00CE5482"/>
    <w:rsid w:val="00CE603D"/>
    <w:rsid w:val="00CE75CD"/>
    <w:rsid w:val="00CF0CA9"/>
    <w:rsid w:val="00CF1523"/>
    <w:rsid w:val="00CF1B8B"/>
    <w:rsid w:val="00CF24BC"/>
    <w:rsid w:val="00CF3508"/>
    <w:rsid w:val="00CF3A3B"/>
    <w:rsid w:val="00CF6667"/>
    <w:rsid w:val="00D004E8"/>
    <w:rsid w:val="00D00BD6"/>
    <w:rsid w:val="00D04C5F"/>
    <w:rsid w:val="00D0529E"/>
    <w:rsid w:val="00D052E8"/>
    <w:rsid w:val="00D05D4A"/>
    <w:rsid w:val="00D0665C"/>
    <w:rsid w:val="00D06711"/>
    <w:rsid w:val="00D07AD6"/>
    <w:rsid w:val="00D142F1"/>
    <w:rsid w:val="00D15A13"/>
    <w:rsid w:val="00D1607B"/>
    <w:rsid w:val="00D17197"/>
    <w:rsid w:val="00D17979"/>
    <w:rsid w:val="00D17C0D"/>
    <w:rsid w:val="00D20459"/>
    <w:rsid w:val="00D2271D"/>
    <w:rsid w:val="00D22BD6"/>
    <w:rsid w:val="00D23628"/>
    <w:rsid w:val="00D23F03"/>
    <w:rsid w:val="00D254EB"/>
    <w:rsid w:val="00D27EB2"/>
    <w:rsid w:val="00D30B29"/>
    <w:rsid w:val="00D321B9"/>
    <w:rsid w:val="00D327F9"/>
    <w:rsid w:val="00D32F7B"/>
    <w:rsid w:val="00D33140"/>
    <w:rsid w:val="00D35A16"/>
    <w:rsid w:val="00D36713"/>
    <w:rsid w:val="00D36A9A"/>
    <w:rsid w:val="00D37EF8"/>
    <w:rsid w:val="00D4169C"/>
    <w:rsid w:val="00D41A92"/>
    <w:rsid w:val="00D4245B"/>
    <w:rsid w:val="00D43FDD"/>
    <w:rsid w:val="00D44E9C"/>
    <w:rsid w:val="00D46C05"/>
    <w:rsid w:val="00D475F0"/>
    <w:rsid w:val="00D503EF"/>
    <w:rsid w:val="00D51301"/>
    <w:rsid w:val="00D51B9E"/>
    <w:rsid w:val="00D5325B"/>
    <w:rsid w:val="00D53933"/>
    <w:rsid w:val="00D53D2F"/>
    <w:rsid w:val="00D54708"/>
    <w:rsid w:val="00D549D5"/>
    <w:rsid w:val="00D5562F"/>
    <w:rsid w:val="00D55A2E"/>
    <w:rsid w:val="00D55C29"/>
    <w:rsid w:val="00D56211"/>
    <w:rsid w:val="00D56D9E"/>
    <w:rsid w:val="00D56F67"/>
    <w:rsid w:val="00D605C7"/>
    <w:rsid w:val="00D60B5B"/>
    <w:rsid w:val="00D60C59"/>
    <w:rsid w:val="00D61627"/>
    <w:rsid w:val="00D63D9B"/>
    <w:rsid w:val="00D6671E"/>
    <w:rsid w:val="00D677D3"/>
    <w:rsid w:val="00D719C5"/>
    <w:rsid w:val="00D71A75"/>
    <w:rsid w:val="00D72061"/>
    <w:rsid w:val="00D720A2"/>
    <w:rsid w:val="00D72A6A"/>
    <w:rsid w:val="00D730AC"/>
    <w:rsid w:val="00D751C0"/>
    <w:rsid w:val="00D751F0"/>
    <w:rsid w:val="00D75B07"/>
    <w:rsid w:val="00D80042"/>
    <w:rsid w:val="00D80435"/>
    <w:rsid w:val="00D81269"/>
    <w:rsid w:val="00D81626"/>
    <w:rsid w:val="00D81831"/>
    <w:rsid w:val="00D81B9E"/>
    <w:rsid w:val="00D81D93"/>
    <w:rsid w:val="00D82F4E"/>
    <w:rsid w:val="00D845BD"/>
    <w:rsid w:val="00D869D2"/>
    <w:rsid w:val="00D86A5E"/>
    <w:rsid w:val="00D9077C"/>
    <w:rsid w:val="00D90C8E"/>
    <w:rsid w:val="00D90DE4"/>
    <w:rsid w:val="00D91EFC"/>
    <w:rsid w:val="00D9272E"/>
    <w:rsid w:val="00D95502"/>
    <w:rsid w:val="00D95632"/>
    <w:rsid w:val="00D9611A"/>
    <w:rsid w:val="00D9634D"/>
    <w:rsid w:val="00DA1212"/>
    <w:rsid w:val="00DA1C57"/>
    <w:rsid w:val="00DA2435"/>
    <w:rsid w:val="00DA2B23"/>
    <w:rsid w:val="00DA4011"/>
    <w:rsid w:val="00DA6E7E"/>
    <w:rsid w:val="00DA727F"/>
    <w:rsid w:val="00DA7F75"/>
    <w:rsid w:val="00DA7FC0"/>
    <w:rsid w:val="00DB0669"/>
    <w:rsid w:val="00DB14AF"/>
    <w:rsid w:val="00DB19B8"/>
    <w:rsid w:val="00DB2450"/>
    <w:rsid w:val="00DB27B0"/>
    <w:rsid w:val="00DB2D61"/>
    <w:rsid w:val="00DB537C"/>
    <w:rsid w:val="00DB7FD6"/>
    <w:rsid w:val="00DC02EB"/>
    <w:rsid w:val="00DC05E9"/>
    <w:rsid w:val="00DC07E0"/>
    <w:rsid w:val="00DC09FF"/>
    <w:rsid w:val="00DC2C4B"/>
    <w:rsid w:val="00DC3754"/>
    <w:rsid w:val="00DC3828"/>
    <w:rsid w:val="00DC3F31"/>
    <w:rsid w:val="00DC44C8"/>
    <w:rsid w:val="00DC45FD"/>
    <w:rsid w:val="00DD3B96"/>
    <w:rsid w:val="00DD4472"/>
    <w:rsid w:val="00DD571A"/>
    <w:rsid w:val="00DD5C42"/>
    <w:rsid w:val="00DD684F"/>
    <w:rsid w:val="00DD6CF0"/>
    <w:rsid w:val="00DE07BC"/>
    <w:rsid w:val="00DE1D31"/>
    <w:rsid w:val="00DE2CE9"/>
    <w:rsid w:val="00DE2F4C"/>
    <w:rsid w:val="00DE3ACB"/>
    <w:rsid w:val="00DE7316"/>
    <w:rsid w:val="00DF26AD"/>
    <w:rsid w:val="00DF34C7"/>
    <w:rsid w:val="00DF49B0"/>
    <w:rsid w:val="00DF4D80"/>
    <w:rsid w:val="00DF6C88"/>
    <w:rsid w:val="00DF710B"/>
    <w:rsid w:val="00E0014F"/>
    <w:rsid w:val="00E004C2"/>
    <w:rsid w:val="00E0050F"/>
    <w:rsid w:val="00E05313"/>
    <w:rsid w:val="00E070B2"/>
    <w:rsid w:val="00E07FE7"/>
    <w:rsid w:val="00E1083A"/>
    <w:rsid w:val="00E11A82"/>
    <w:rsid w:val="00E11DC3"/>
    <w:rsid w:val="00E12C31"/>
    <w:rsid w:val="00E12EB7"/>
    <w:rsid w:val="00E1300D"/>
    <w:rsid w:val="00E13C01"/>
    <w:rsid w:val="00E144E5"/>
    <w:rsid w:val="00E16428"/>
    <w:rsid w:val="00E1712B"/>
    <w:rsid w:val="00E17B19"/>
    <w:rsid w:val="00E2018A"/>
    <w:rsid w:val="00E20A90"/>
    <w:rsid w:val="00E21D8D"/>
    <w:rsid w:val="00E22742"/>
    <w:rsid w:val="00E31390"/>
    <w:rsid w:val="00E31CCB"/>
    <w:rsid w:val="00E31EDF"/>
    <w:rsid w:val="00E33C86"/>
    <w:rsid w:val="00E3483B"/>
    <w:rsid w:val="00E35589"/>
    <w:rsid w:val="00E359F0"/>
    <w:rsid w:val="00E35D96"/>
    <w:rsid w:val="00E3623E"/>
    <w:rsid w:val="00E3759E"/>
    <w:rsid w:val="00E4444D"/>
    <w:rsid w:val="00E44C3F"/>
    <w:rsid w:val="00E45B9A"/>
    <w:rsid w:val="00E47015"/>
    <w:rsid w:val="00E47E5B"/>
    <w:rsid w:val="00E50BCF"/>
    <w:rsid w:val="00E52D25"/>
    <w:rsid w:val="00E5301B"/>
    <w:rsid w:val="00E550AB"/>
    <w:rsid w:val="00E5547C"/>
    <w:rsid w:val="00E603F6"/>
    <w:rsid w:val="00E61568"/>
    <w:rsid w:val="00E621B0"/>
    <w:rsid w:val="00E623F2"/>
    <w:rsid w:val="00E67C3E"/>
    <w:rsid w:val="00E703F7"/>
    <w:rsid w:val="00E72B30"/>
    <w:rsid w:val="00E73B85"/>
    <w:rsid w:val="00E7494F"/>
    <w:rsid w:val="00E77029"/>
    <w:rsid w:val="00E77964"/>
    <w:rsid w:val="00E826C4"/>
    <w:rsid w:val="00E830B4"/>
    <w:rsid w:val="00E86C19"/>
    <w:rsid w:val="00E86FB4"/>
    <w:rsid w:val="00E879DF"/>
    <w:rsid w:val="00E90975"/>
    <w:rsid w:val="00E93411"/>
    <w:rsid w:val="00E9455C"/>
    <w:rsid w:val="00E949D4"/>
    <w:rsid w:val="00E94A8F"/>
    <w:rsid w:val="00E952F8"/>
    <w:rsid w:val="00E9600C"/>
    <w:rsid w:val="00E9688D"/>
    <w:rsid w:val="00EA0733"/>
    <w:rsid w:val="00EA387F"/>
    <w:rsid w:val="00EA479B"/>
    <w:rsid w:val="00EA4AA7"/>
    <w:rsid w:val="00EA5083"/>
    <w:rsid w:val="00EA5EA3"/>
    <w:rsid w:val="00EA61BF"/>
    <w:rsid w:val="00EA65B0"/>
    <w:rsid w:val="00EA6B7F"/>
    <w:rsid w:val="00EA6C0B"/>
    <w:rsid w:val="00EA6EE7"/>
    <w:rsid w:val="00EA7CAE"/>
    <w:rsid w:val="00EA7E5D"/>
    <w:rsid w:val="00EB1567"/>
    <w:rsid w:val="00EB1B20"/>
    <w:rsid w:val="00EB1E38"/>
    <w:rsid w:val="00EB2608"/>
    <w:rsid w:val="00EB608E"/>
    <w:rsid w:val="00EB61E1"/>
    <w:rsid w:val="00EC0AB0"/>
    <w:rsid w:val="00EC0ED8"/>
    <w:rsid w:val="00EC22A3"/>
    <w:rsid w:val="00EC2D40"/>
    <w:rsid w:val="00EC487E"/>
    <w:rsid w:val="00EC5747"/>
    <w:rsid w:val="00EC68BD"/>
    <w:rsid w:val="00ED0839"/>
    <w:rsid w:val="00ED3531"/>
    <w:rsid w:val="00ED3DE3"/>
    <w:rsid w:val="00ED3E6E"/>
    <w:rsid w:val="00ED522D"/>
    <w:rsid w:val="00ED5431"/>
    <w:rsid w:val="00ED5CCB"/>
    <w:rsid w:val="00ED61B1"/>
    <w:rsid w:val="00ED7744"/>
    <w:rsid w:val="00EE0EF5"/>
    <w:rsid w:val="00EE134E"/>
    <w:rsid w:val="00EE13AE"/>
    <w:rsid w:val="00EE185B"/>
    <w:rsid w:val="00EE42EB"/>
    <w:rsid w:val="00EE5A29"/>
    <w:rsid w:val="00EF3249"/>
    <w:rsid w:val="00EF4710"/>
    <w:rsid w:val="00EF51E8"/>
    <w:rsid w:val="00EF533F"/>
    <w:rsid w:val="00EF6637"/>
    <w:rsid w:val="00EF7088"/>
    <w:rsid w:val="00EF7B58"/>
    <w:rsid w:val="00F009F0"/>
    <w:rsid w:val="00F00DF3"/>
    <w:rsid w:val="00F024A1"/>
    <w:rsid w:val="00F02BE0"/>
    <w:rsid w:val="00F03204"/>
    <w:rsid w:val="00F0361E"/>
    <w:rsid w:val="00F04988"/>
    <w:rsid w:val="00F04DAC"/>
    <w:rsid w:val="00F065CB"/>
    <w:rsid w:val="00F07617"/>
    <w:rsid w:val="00F07796"/>
    <w:rsid w:val="00F11B7A"/>
    <w:rsid w:val="00F12291"/>
    <w:rsid w:val="00F12724"/>
    <w:rsid w:val="00F12B05"/>
    <w:rsid w:val="00F131ED"/>
    <w:rsid w:val="00F13509"/>
    <w:rsid w:val="00F20247"/>
    <w:rsid w:val="00F2084F"/>
    <w:rsid w:val="00F21715"/>
    <w:rsid w:val="00F2203F"/>
    <w:rsid w:val="00F2212D"/>
    <w:rsid w:val="00F22A70"/>
    <w:rsid w:val="00F2311E"/>
    <w:rsid w:val="00F2465C"/>
    <w:rsid w:val="00F25120"/>
    <w:rsid w:val="00F2527C"/>
    <w:rsid w:val="00F274BD"/>
    <w:rsid w:val="00F30762"/>
    <w:rsid w:val="00F30BE3"/>
    <w:rsid w:val="00F30DC9"/>
    <w:rsid w:val="00F32AB8"/>
    <w:rsid w:val="00F334A0"/>
    <w:rsid w:val="00F35997"/>
    <w:rsid w:val="00F37AF8"/>
    <w:rsid w:val="00F40B3F"/>
    <w:rsid w:val="00F40C1F"/>
    <w:rsid w:val="00F442FB"/>
    <w:rsid w:val="00F45835"/>
    <w:rsid w:val="00F45EE5"/>
    <w:rsid w:val="00F46F30"/>
    <w:rsid w:val="00F475E5"/>
    <w:rsid w:val="00F47A93"/>
    <w:rsid w:val="00F50318"/>
    <w:rsid w:val="00F50670"/>
    <w:rsid w:val="00F51110"/>
    <w:rsid w:val="00F51C66"/>
    <w:rsid w:val="00F52798"/>
    <w:rsid w:val="00F52F6B"/>
    <w:rsid w:val="00F531A5"/>
    <w:rsid w:val="00F53507"/>
    <w:rsid w:val="00F55C58"/>
    <w:rsid w:val="00F55D2D"/>
    <w:rsid w:val="00F560DD"/>
    <w:rsid w:val="00F5663A"/>
    <w:rsid w:val="00F571B8"/>
    <w:rsid w:val="00F57756"/>
    <w:rsid w:val="00F6045B"/>
    <w:rsid w:val="00F60A4F"/>
    <w:rsid w:val="00F62D97"/>
    <w:rsid w:val="00F64703"/>
    <w:rsid w:val="00F65238"/>
    <w:rsid w:val="00F65658"/>
    <w:rsid w:val="00F66C87"/>
    <w:rsid w:val="00F67F93"/>
    <w:rsid w:val="00F70341"/>
    <w:rsid w:val="00F7035B"/>
    <w:rsid w:val="00F70E5E"/>
    <w:rsid w:val="00F72557"/>
    <w:rsid w:val="00F743E9"/>
    <w:rsid w:val="00F745A9"/>
    <w:rsid w:val="00F74801"/>
    <w:rsid w:val="00F80320"/>
    <w:rsid w:val="00F80916"/>
    <w:rsid w:val="00F83FFF"/>
    <w:rsid w:val="00F84795"/>
    <w:rsid w:val="00F848B2"/>
    <w:rsid w:val="00F84FA9"/>
    <w:rsid w:val="00F86221"/>
    <w:rsid w:val="00F87F15"/>
    <w:rsid w:val="00F9011F"/>
    <w:rsid w:val="00F90BA7"/>
    <w:rsid w:val="00F916C0"/>
    <w:rsid w:val="00F9192F"/>
    <w:rsid w:val="00F9220A"/>
    <w:rsid w:val="00F9221C"/>
    <w:rsid w:val="00F92BF2"/>
    <w:rsid w:val="00F92CA4"/>
    <w:rsid w:val="00F92DCF"/>
    <w:rsid w:val="00F92E46"/>
    <w:rsid w:val="00F94DEC"/>
    <w:rsid w:val="00F9572D"/>
    <w:rsid w:val="00F96413"/>
    <w:rsid w:val="00F968A4"/>
    <w:rsid w:val="00F96AFE"/>
    <w:rsid w:val="00F96D77"/>
    <w:rsid w:val="00F96FF6"/>
    <w:rsid w:val="00F97252"/>
    <w:rsid w:val="00F9762C"/>
    <w:rsid w:val="00F97F46"/>
    <w:rsid w:val="00FA1847"/>
    <w:rsid w:val="00FA1E51"/>
    <w:rsid w:val="00FA2AA1"/>
    <w:rsid w:val="00FA47BA"/>
    <w:rsid w:val="00FA49A4"/>
    <w:rsid w:val="00FA5227"/>
    <w:rsid w:val="00FA5D21"/>
    <w:rsid w:val="00FA6339"/>
    <w:rsid w:val="00FA6BD5"/>
    <w:rsid w:val="00FB007E"/>
    <w:rsid w:val="00FB0C2F"/>
    <w:rsid w:val="00FB1CA5"/>
    <w:rsid w:val="00FB1E0C"/>
    <w:rsid w:val="00FB2E5E"/>
    <w:rsid w:val="00FB3B58"/>
    <w:rsid w:val="00FB3E0E"/>
    <w:rsid w:val="00FB5789"/>
    <w:rsid w:val="00FB5E9C"/>
    <w:rsid w:val="00FB6A26"/>
    <w:rsid w:val="00FB6EAC"/>
    <w:rsid w:val="00FB6F5D"/>
    <w:rsid w:val="00FB79DC"/>
    <w:rsid w:val="00FC0210"/>
    <w:rsid w:val="00FC3AF1"/>
    <w:rsid w:val="00FC3B71"/>
    <w:rsid w:val="00FC3E6C"/>
    <w:rsid w:val="00FC4190"/>
    <w:rsid w:val="00FC4873"/>
    <w:rsid w:val="00FC593A"/>
    <w:rsid w:val="00FD0D00"/>
    <w:rsid w:val="00FD1BB3"/>
    <w:rsid w:val="00FD2522"/>
    <w:rsid w:val="00FD36F9"/>
    <w:rsid w:val="00FD3DD7"/>
    <w:rsid w:val="00FD79F8"/>
    <w:rsid w:val="00FD7A49"/>
    <w:rsid w:val="00FE0AC7"/>
    <w:rsid w:val="00FE2EDD"/>
    <w:rsid w:val="00FE43BA"/>
    <w:rsid w:val="00FE44B3"/>
    <w:rsid w:val="00FE4633"/>
    <w:rsid w:val="00FE768F"/>
    <w:rsid w:val="00FF27CD"/>
    <w:rsid w:val="00FF323C"/>
    <w:rsid w:val="00FF5239"/>
    <w:rsid w:val="00FF62AB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0" endcap="round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A0AC77A6-DF62-41EA-8B07-E643770E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 w:uiPriority="99"/>
    <w:lsdException w:name="annotation text" w:locked="1"/>
    <w:lsdException w:name="header" w:locked="1" w:uiPriority="99" w:qFormat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EC8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524433"/>
    <w:pPr>
      <w:keepNext/>
      <w:numPr>
        <w:numId w:val="1"/>
      </w:numPr>
      <w:outlineLvl w:val="0"/>
    </w:pPr>
    <w:rPr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locked/>
    <w:rsid w:val="00524433"/>
    <w:pPr>
      <w:keepNext/>
      <w:numPr>
        <w:ilvl w:val="1"/>
        <w:numId w:val="1"/>
      </w:numPr>
      <w:jc w:val="both"/>
      <w:outlineLvl w:val="1"/>
    </w:pPr>
    <w:rPr>
      <w:b/>
      <w:sz w:val="28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locked/>
    <w:rsid w:val="00524433"/>
    <w:pPr>
      <w:keepNext/>
      <w:numPr>
        <w:ilvl w:val="2"/>
        <w:numId w:val="1"/>
      </w:numPr>
      <w:jc w:val="both"/>
      <w:outlineLvl w:val="2"/>
    </w:pPr>
    <w:rPr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locked/>
    <w:rsid w:val="00524433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locked/>
    <w:rsid w:val="00524433"/>
    <w:pPr>
      <w:numPr>
        <w:ilvl w:val="4"/>
        <w:numId w:val="1"/>
      </w:numPr>
      <w:spacing w:before="240" w:after="60"/>
      <w:outlineLvl w:val="4"/>
    </w:pPr>
    <w:rPr>
      <w:sz w:val="22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locked/>
    <w:rsid w:val="00524433"/>
    <w:pPr>
      <w:numPr>
        <w:ilvl w:val="5"/>
        <w:numId w:val="1"/>
      </w:numPr>
      <w:spacing w:before="240" w:after="60"/>
      <w:outlineLvl w:val="5"/>
    </w:pPr>
    <w:rPr>
      <w:i/>
      <w:sz w:val="22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locked/>
    <w:rsid w:val="00524433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locked/>
    <w:rsid w:val="00524433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locked/>
    <w:rsid w:val="00524433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0A5C20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FreeForm">
    <w:name w:val="Free Form"/>
    <w:rsid w:val="009A43FD"/>
    <w:pPr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">
    <w:name w:val="Body"/>
    <w:rsid w:val="009A43FD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ubheading">
    <w:name w:val="Subheading"/>
    <w:next w:val="Body"/>
    <w:rsid w:val="009A43FD"/>
    <w:pPr>
      <w:keepNext/>
      <w:outlineLvl w:val="0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qFormat/>
    <w:locked/>
    <w:rsid w:val="00E960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link w:val="Cabealho"/>
    <w:rsid w:val="00E9600C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locked/>
    <w:rsid w:val="00E960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9600C"/>
    <w:rPr>
      <w:sz w:val="24"/>
      <w:szCs w:val="24"/>
      <w:lang w:val="en-US" w:eastAsia="en-US"/>
    </w:rPr>
  </w:style>
  <w:style w:type="paragraph" w:customStyle="1" w:styleId="Default">
    <w:name w:val="Default"/>
    <w:rsid w:val="00EA479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Nmerodelinha">
    <w:name w:val="line number"/>
    <w:locked/>
    <w:rsid w:val="00EA479B"/>
  </w:style>
  <w:style w:type="paragraph" w:styleId="PargrafodaLista">
    <w:name w:val="List Paragraph"/>
    <w:basedOn w:val="Normal"/>
    <w:link w:val="PargrafodaListaChar"/>
    <w:uiPriority w:val="34"/>
    <w:qFormat/>
    <w:rsid w:val="00EB60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nhideWhenUsed/>
    <w:locked/>
    <w:rsid w:val="00EB608E"/>
    <w:rPr>
      <w:color w:val="0000FF"/>
      <w:u w:val="single"/>
    </w:rPr>
  </w:style>
  <w:style w:type="character" w:customStyle="1" w:styleId="apple-converted-space">
    <w:name w:val="apple-converted-space"/>
    <w:rsid w:val="00EB608E"/>
  </w:style>
  <w:style w:type="paragraph" w:styleId="Corpodetexto">
    <w:name w:val="Body Text"/>
    <w:basedOn w:val="Normal"/>
    <w:link w:val="CorpodetextoChar"/>
    <w:locked/>
    <w:rsid w:val="00C6294C"/>
    <w:pPr>
      <w:autoSpaceDE w:val="0"/>
      <w:autoSpaceDN w:val="0"/>
      <w:adjustRightInd w:val="0"/>
    </w:pPr>
    <w:rPr>
      <w:rFonts w:ascii="Arial" w:hAnsi="Arial" w:cs="Arial"/>
      <w:b/>
      <w:bCs/>
      <w:color w:val="000081"/>
      <w:sz w:val="20"/>
      <w:szCs w:val="20"/>
      <w:lang w:eastAsia="pt-BR"/>
    </w:rPr>
  </w:style>
  <w:style w:type="character" w:customStyle="1" w:styleId="CorpodetextoChar">
    <w:name w:val="Corpo de texto Char"/>
    <w:link w:val="Corpodetexto"/>
    <w:rsid w:val="00C6294C"/>
    <w:rPr>
      <w:rFonts w:ascii="Arial" w:hAnsi="Arial" w:cs="Arial"/>
      <w:b/>
      <w:bCs/>
      <w:color w:val="000081"/>
    </w:rPr>
  </w:style>
  <w:style w:type="paragraph" w:styleId="Corpodetexto3">
    <w:name w:val="Body Text 3"/>
    <w:basedOn w:val="Normal"/>
    <w:link w:val="Corpodetexto3Char"/>
    <w:locked/>
    <w:rsid w:val="00C6294C"/>
    <w:pPr>
      <w:autoSpaceDE w:val="0"/>
      <w:autoSpaceDN w:val="0"/>
      <w:adjustRightInd w:val="0"/>
      <w:jc w:val="both"/>
    </w:pPr>
    <w:rPr>
      <w:rFonts w:ascii="Arial" w:hAnsi="Arial" w:cs="Arial"/>
      <w:b/>
      <w:bCs/>
      <w:color w:val="000081"/>
      <w:sz w:val="22"/>
      <w:szCs w:val="20"/>
      <w:lang w:eastAsia="pt-BR"/>
    </w:rPr>
  </w:style>
  <w:style w:type="character" w:customStyle="1" w:styleId="Corpodetexto3Char">
    <w:name w:val="Corpo de texto 3 Char"/>
    <w:link w:val="Corpodetexto3"/>
    <w:rsid w:val="00C6294C"/>
    <w:rPr>
      <w:rFonts w:ascii="Arial" w:hAnsi="Arial" w:cs="Arial"/>
      <w:b/>
      <w:bCs/>
      <w:color w:val="000081"/>
      <w:sz w:val="22"/>
    </w:rPr>
  </w:style>
  <w:style w:type="character" w:styleId="Forte">
    <w:name w:val="Strong"/>
    <w:uiPriority w:val="22"/>
    <w:qFormat/>
    <w:locked/>
    <w:rsid w:val="00C6294C"/>
    <w:rPr>
      <w:rFonts w:cs="Times New Roman"/>
      <w:b/>
      <w:bCs/>
    </w:rPr>
  </w:style>
  <w:style w:type="paragraph" w:styleId="Recuodecorpodetexto">
    <w:name w:val="Body Text Indent"/>
    <w:basedOn w:val="Normal"/>
    <w:link w:val="RecuodecorpodetextoChar"/>
    <w:locked/>
    <w:rsid w:val="00C6294C"/>
    <w:pPr>
      <w:spacing w:before="100" w:beforeAutospacing="1" w:after="100" w:afterAutospacing="1"/>
    </w:pPr>
    <w:rPr>
      <w:lang w:eastAsia="pt-BR"/>
    </w:rPr>
  </w:style>
  <w:style w:type="character" w:customStyle="1" w:styleId="RecuodecorpodetextoChar">
    <w:name w:val="Recuo de corpo de texto Char"/>
    <w:link w:val="Recuodecorpodetexto"/>
    <w:rsid w:val="00C6294C"/>
    <w:rPr>
      <w:sz w:val="24"/>
      <w:szCs w:val="24"/>
    </w:rPr>
  </w:style>
  <w:style w:type="paragraph" w:styleId="NormalWeb">
    <w:name w:val="Normal (Web)"/>
    <w:basedOn w:val="Normal"/>
    <w:uiPriority w:val="99"/>
    <w:unhideWhenUsed/>
    <w:locked/>
    <w:rsid w:val="00274AD8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locked/>
    <w:rsid w:val="00CB6A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B6AF0"/>
    <w:rPr>
      <w:rFonts w:ascii="Segoe UI" w:hAnsi="Segoe UI" w:cs="Segoe UI"/>
      <w:sz w:val="18"/>
      <w:szCs w:val="18"/>
      <w:lang w:eastAsia="en-US"/>
    </w:rPr>
  </w:style>
  <w:style w:type="paragraph" w:styleId="Recuodecorpodetexto2">
    <w:name w:val="Body Text Indent 2"/>
    <w:basedOn w:val="Normal"/>
    <w:link w:val="Recuodecorpodetexto2Char"/>
    <w:locked/>
    <w:rsid w:val="0052443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24433"/>
    <w:rPr>
      <w:sz w:val="24"/>
      <w:szCs w:val="24"/>
      <w:lang w:eastAsia="en-US"/>
    </w:rPr>
  </w:style>
  <w:style w:type="character" w:customStyle="1" w:styleId="Ttulo1Char">
    <w:name w:val="Título 1 Char"/>
    <w:link w:val="Ttulo1"/>
    <w:uiPriority w:val="99"/>
    <w:rsid w:val="00524433"/>
    <w:rPr>
      <w:sz w:val="28"/>
      <w:lang w:val="x-none" w:eastAsia="x-none"/>
    </w:rPr>
  </w:style>
  <w:style w:type="character" w:customStyle="1" w:styleId="Ttulo2Char">
    <w:name w:val="Título 2 Char"/>
    <w:link w:val="Ttulo2"/>
    <w:uiPriority w:val="99"/>
    <w:rsid w:val="00524433"/>
    <w:rPr>
      <w:b/>
      <w:sz w:val="28"/>
      <w:lang w:val="x-none" w:eastAsia="x-none"/>
    </w:rPr>
  </w:style>
  <w:style w:type="character" w:customStyle="1" w:styleId="Ttulo3Char">
    <w:name w:val="Título 3 Char"/>
    <w:link w:val="Ttulo3"/>
    <w:uiPriority w:val="99"/>
    <w:rsid w:val="00524433"/>
    <w:rPr>
      <w:sz w:val="28"/>
      <w:lang w:val="x-none" w:eastAsia="x-none"/>
    </w:rPr>
  </w:style>
  <w:style w:type="character" w:customStyle="1" w:styleId="Ttulo4Char">
    <w:name w:val="Título 4 Char"/>
    <w:link w:val="Ttulo4"/>
    <w:uiPriority w:val="99"/>
    <w:rsid w:val="00524433"/>
    <w:rPr>
      <w:rFonts w:ascii="Arial" w:hAnsi="Arial"/>
      <w:b/>
      <w:sz w:val="24"/>
      <w:lang w:val="x-none" w:eastAsia="x-none"/>
    </w:rPr>
  </w:style>
  <w:style w:type="character" w:customStyle="1" w:styleId="Ttulo5Char">
    <w:name w:val="Título 5 Char"/>
    <w:link w:val="Ttulo5"/>
    <w:uiPriority w:val="99"/>
    <w:rsid w:val="00524433"/>
    <w:rPr>
      <w:sz w:val="22"/>
      <w:lang w:val="x-none" w:eastAsia="x-none"/>
    </w:rPr>
  </w:style>
  <w:style w:type="character" w:customStyle="1" w:styleId="Ttulo6Char">
    <w:name w:val="Título 6 Char"/>
    <w:link w:val="Ttulo6"/>
    <w:uiPriority w:val="99"/>
    <w:rsid w:val="00524433"/>
    <w:rPr>
      <w:i/>
      <w:sz w:val="22"/>
      <w:lang w:val="x-none" w:eastAsia="x-none"/>
    </w:rPr>
  </w:style>
  <w:style w:type="character" w:customStyle="1" w:styleId="Ttulo7Char">
    <w:name w:val="Título 7 Char"/>
    <w:link w:val="Ttulo7"/>
    <w:uiPriority w:val="9"/>
    <w:rsid w:val="00524433"/>
    <w:rPr>
      <w:rFonts w:ascii="Arial" w:hAnsi="Arial"/>
      <w:lang w:val="x-none" w:eastAsia="x-none"/>
    </w:rPr>
  </w:style>
  <w:style w:type="character" w:customStyle="1" w:styleId="Ttulo8Char">
    <w:name w:val="Título 8 Char"/>
    <w:link w:val="Ttulo8"/>
    <w:uiPriority w:val="9"/>
    <w:rsid w:val="00524433"/>
    <w:rPr>
      <w:rFonts w:ascii="Arial" w:hAnsi="Arial"/>
      <w:i/>
      <w:lang w:val="x-none" w:eastAsia="x-none"/>
    </w:rPr>
  </w:style>
  <w:style w:type="character" w:customStyle="1" w:styleId="Ttulo9Char">
    <w:name w:val="Título 9 Char"/>
    <w:link w:val="Ttulo9"/>
    <w:uiPriority w:val="9"/>
    <w:rsid w:val="00524433"/>
    <w:rPr>
      <w:rFonts w:ascii="Arial" w:hAnsi="Arial"/>
      <w:b/>
      <w:i/>
      <w:sz w:val="18"/>
      <w:lang w:val="x-none" w:eastAsia="x-none"/>
    </w:rPr>
  </w:style>
  <w:style w:type="paragraph" w:customStyle="1" w:styleId="Corpodetexto21">
    <w:name w:val="Corpo de texto 21"/>
    <w:basedOn w:val="Normal"/>
    <w:rsid w:val="00524433"/>
    <w:pPr>
      <w:suppressAutoHyphens/>
      <w:spacing w:line="360" w:lineRule="exact"/>
      <w:jc w:val="both"/>
    </w:pPr>
    <w:rPr>
      <w:szCs w:val="20"/>
      <w:lang w:eastAsia="ar-SA"/>
    </w:rPr>
  </w:style>
  <w:style w:type="paragraph" w:customStyle="1" w:styleId="TextosemFormatao1">
    <w:name w:val="Texto sem Formatação1"/>
    <w:basedOn w:val="Normal"/>
    <w:rsid w:val="00524433"/>
    <w:rPr>
      <w:rFonts w:ascii="Courier New" w:hAnsi="Courier New"/>
      <w:sz w:val="20"/>
      <w:szCs w:val="20"/>
      <w:lang w:eastAsia="ar-SA"/>
    </w:rPr>
  </w:style>
  <w:style w:type="paragraph" w:customStyle="1" w:styleId="Recuodecorpodetexto32">
    <w:name w:val="Recuo de corpo de texto 32"/>
    <w:basedOn w:val="Normal"/>
    <w:rsid w:val="00524433"/>
    <w:pPr>
      <w:suppressAutoHyphens/>
      <w:spacing w:after="120"/>
      <w:ind w:left="283"/>
    </w:pPr>
    <w:rPr>
      <w:color w:val="00000A"/>
      <w:sz w:val="16"/>
      <w:szCs w:val="16"/>
      <w:lang w:eastAsia="zh-CN"/>
    </w:rPr>
  </w:style>
  <w:style w:type="paragraph" w:styleId="Textodenotaderodap">
    <w:name w:val="footnote text"/>
    <w:aliases w:val=" Char,Char"/>
    <w:basedOn w:val="Normal"/>
    <w:link w:val="TextodenotaderodapChar"/>
    <w:uiPriority w:val="99"/>
    <w:locked/>
    <w:rsid w:val="007C2046"/>
    <w:rPr>
      <w:sz w:val="20"/>
      <w:szCs w:val="20"/>
    </w:rPr>
  </w:style>
  <w:style w:type="character" w:customStyle="1" w:styleId="TextodenotaderodapChar">
    <w:name w:val="Texto de nota de rodapé Char"/>
    <w:aliases w:val=" Char Char,Char Char"/>
    <w:link w:val="Textodenotaderodap"/>
    <w:uiPriority w:val="99"/>
    <w:rsid w:val="007C2046"/>
    <w:rPr>
      <w:lang w:eastAsia="en-US"/>
    </w:rPr>
  </w:style>
  <w:style w:type="character" w:styleId="Refdenotaderodap">
    <w:name w:val="footnote reference"/>
    <w:locked/>
    <w:rsid w:val="007C2046"/>
    <w:rPr>
      <w:vertAlign w:val="superscript"/>
    </w:rPr>
  </w:style>
  <w:style w:type="character" w:styleId="nfase">
    <w:name w:val="Emphasis"/>
    <w:uiPriority w:val="20"/>
    <w:qFormat/>
    <w:locked/>
    <w:rsid w:val="00352B76"/>
    <w:rPr>
      <w:i/>
      <w:iCs/>
    </w:rPr>
  </w:style>
  <w:style w:type="paragraph" w:customStyle="1" w:styleId="Indentado">
    <w:name w:val="Indentado"/>
    <w:basedOn w:val="Normal"/>
    <w:qFormat/>
    <w:rsid w:val="00D71A75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ind w:left="567" w:firstLine="851"/>
      <w:jc w:val="both"/>
    </w:pPr>
    <w:rPr>
      <w:szCs w:val="22"/>
    </w:rPr>
  </w:style>
  <w:style w:type="character" w:customStyle="1" w:styleId="PargrafodaListaChar">
    <w:name w:val="Parágrafo da Lista Char"/>
    <w:link w:val="PargrafodaLista"/>
    <w:uiPriority w:val="34"/>
    <w:locked/>
    <w:rsid w:val="009A7436"/>
    <w:rPr>
      <w:rFonts w:ascii="Calibri" w:eastAsia="Calibri" w:hAnsi="Calibri"/>
      <w:sz w:val="22"/>
      <w:szCs w:val="22"/>
      <w:lang w:eastAsia="en-US"/>
    </w:rPr>
  </w:style>
  <w:style w:type="paragraph" w:customStyle="1" w:styleId="Recuodecorpodetexto24">
    <w:name w:val="Recuo de corpo de texto 24"/>
    <w:basedOn w:val="Normal"/>
    <w:rsid w:val="00FC4190"/>
    <w:pPr>
      <w:suppressAutoHyphens/>
      <w:spacing w:after="120" w:line="480" w:lineRule="auto"/>
      <w:ind w:left="283"/>
    </w:pPr>
    <w:rPr>
      <w:color w:val="00000A"/>
      <w:lang w:eastAsia="zh-CN"/>
    </w:rPr>
  </w:style>
  <w:style w:type="paragraph" w:customStyle="1" w:styleId="TextoPadro">
    <w:name w:val="Texto Padrão"/>
    <w:basedOn w:val="Normal"/>
    <w:rsid w:val="000A08B3"/>
    <w:pPr>
      <w:tabs>
        <w:tab w:val="num" w:pos="360"/>
        <w:tab w:val="left" w:pos="1134"/>
      </w:tabs>
      <w:spacing w:before="240"/>
      <w:jc w:val="both"/>
    </w:pPr>
    <w:rPr>
      <w:rFonts w:ascii="Times New (W1)" w:hAnsi="Times New (W1)"/>
      <w:szCs w:val="20"/>
      <w:lang w:eastAsia="pt-BR"/>
    </w:rPr>
  </w:style>
  <w:style w:type="paragraph" w:customStyle="1" w:styleId="Corpodetextorecuado">
    <w:name w:val="Corpo de texto recuado"/>
    <w:basedOn w:val="Normal"/>
    <w:rsid w:val="004B27B4"/>
    <w:pPr>
      <w:suppressAutoHyphens/>
      <w:ind w:left="5954"/>
      <w:jc w:val="both"/>
    </w:pPr>
    <w:rPr>
      <w:b/>
      <w:color w:val="00000A"/>
      <w:sz w:val="28"/>
      <w:szCs w:val="20"/>
      <w:lang w:val="x-none" w:eastAsia="zh-CN"/>
    </w:rPr>
  </w:style>
  <w:style w:type="paragraph" w:customStyle="1" w:styleId="nospacing">
    <w:name w:val="nospacing"/>
    <w:basedOn w:val="Normal"/>
    <w:rsid w:val="006A2763"/>
    <w:pPr>
      <w:spacing w:before="100" w:beforeAutospacing="1" w:after="100" w:afterAutospacing="1"/>
    </w:pPr>
    <w:rPr>
      <w:lang w:eastAsia="pt-BR"/>
    </w:rPr>
  </w:style>
  <w:style w:type="paragraph" w:customStyle="1" w:styleId="04partenormativa">
    <w:name w:val="04partenormativa"/>
    <w:basedOn w:val="Normal"/>
    <w:rsid w:val="001639C0"/>
    <w:pPr>
      <w:spacing w:before="100" w:beforeAutospacing="1" w:after="100" w:afterAutospacing="1"/>
    </w:pPr>
    <w:rPr>
      <w:lang w:eastAsia="pt-BR"/>
    </w:rPr>
  </w:style>
  <w:style w:type="paragraph" w:customStyle="1" w:styleId="Pargrafo">
    <w:name w:val="#Parágrafo"/>
    <w:basedOn w:val="Normal"/>
    <w:rsid w:val="001639C0"/>
    <w:pPr>
      <w:widowControl w:val="0"/>
      <w:suppressAutoHyphens/>
    </w:pPr>
    <w:rPr>
      <w:szCs w:val="20"/>
      <w:lang w:eastAsia="pt-BR"/>
    </w:rPr>
  </w:style>
  <w:style w:type="character" w:customStyle="1" w:styleId="highlight">
    <w:name w:val="highlight"/>
    <w:rsid w:val="001639C0"/>
  </w:style>
  <w:style w:type="paragraph" w:customStyle="1" w:styleId="citaoagu">
    <w:name w:val="citação agu"/>
    <w:basedOn w:val="Normal"/>
    <w:link w:val="citaoaguChar"/>
    <w:rsid w:val="009C671C"/>
    <w:pPr>
      <w:tabs>
        <w:tab w:val="left" w:pos="1418"/>
      </w:tabs>
      <w:spacing w:before="120" w:after="120"/>
      <w:ind w:left="1418"/>
      <w:jc w:val="both"/>
    </w:pPr>
    <w:rPr>
      <w:rFonts w:ascii="Spranq eco sans" w:hAnsi="Spranq eco sans"/>
      <w:sz w:val="18"/>
      <w:szCs w:val="18"/>
      <w:lang w:val="x-none" w:eastAsia="x-none"/>
    </w:rPr>
  </w:style>
  <w:style w:type="character" w:customStyle="1" w:styleId="citaoaguChar">
    <w:name w:val="citação agu Char"/>
    <w:link w:val="citaoagu"/>
    <w:rsid w:val="009C671C"/>
    <w:rPr>
      <w:rFonts w:ascii="Spranq eco sans" w:hAnsi="Spranq eco sans"/>
      <w:sz w:val="18"/>
      <w:szCs w:val="18"/>
      <w:lang w:val="x-none" w:eastAsia="x-none"/>
    </w:rPr>
  </w:style>
  <w:style w:type="numbering" w:customStyle="1" w:styleId="WW8Num2">
    <w:name w:val="WW8Num2"/>
    <w:basedOn w:val="Semlista"/>
    <w:rsid w:val="00481841"/>
    <w:pPr>
      <w:numPr>
        <w:numId w:val="2"/>
      </w:numPr>
    </w:pPr>
  </w:style>
  <w:style w:type="paragraph" w:styleId="TextosemFormatao">
    <w:name w:val="Plain Text"/>
    <w:basedOn w:val="Normal"/>
    <w:link w:val="TextosemFormataoChar"/>
    <w:uiPriority w:val="99"/>
    <w:unhideWhenUsed/>
    <w:locked/>
    <w:rsid w:val="00642AA9"/>
    <w:rPr>
      <w:rFonts w:ascii="Courier New" w:eastAsia="Calibri" w:hAnsi="Courier New" w:cs="Courier New"/>
      <w:sz w:val="22"/>
      <w:szCs w:val="22"/>
      <w:lang w:eastAsia="pt-BR"/>
    </w:rPr>
  </w:style>
  <w:style w:type="character" w:customStyle="1" w:styleId="TextosemFormataoChar">
    <w:name w:val="Texto sem Formatação Char"/>
    <w:link w:val="TextosemFormatao"/>
    <w:uiPriority w:val="99"/>
    <w:rsid w:val="00642AA9"/>
    <w:rPr>
      <w:rFonts w:ascii="Courier New" w:eastAsia="Calibri" w:hAnsi="Courier New" w:cs="Courier New"/>
      <w:sz w:val="22"/>
      <w:szCs w:val="22"/>
    </w:rPr>
  </w:style>
  <w:style w:type="character" w:styleId="HiperlinkVisitado">
    <w:name w:val="FollowedHyperlink"/>
    <w:locked/>
    <w:rsid w:val="004575BF"/>
    <w:rPr>
      <w:color w:val="954F72"/>
      <w:u w:val="single"/>
    </w:rPr>
  </w:style>
  <w:style w:type="paragraph" w:customStyle="1" w:styleId="TCU-RelVoto-10">
    <w:name w:val="TCU - Rel/Voto - 1º §_0"/>
    <w:basedOn w:val="Normal"/>
    <w:qFormat/>
    <w:rsid w:val="00C61599"/>
    <w:pPr>
      <w:spacing w:after="160"/>
      <w:ind w:firstLine="1134"/>
      <w:jc w:val="both"/>
    </w:pPr>
    <w:rPr>
      <w:szCs w:val="22"/>
    </w:rPr>
  </w:style>
  <w:style w:type="paragraph" w:customStyle="1" w:styleId="TCU-Ac-item9-0">
    <w:name w:val="TCU - Ac - item 9 - §§_0"/>
    <w:basedOn w:val="Normal"/>
    <w:qFormat/>
    <w:rsid w:val="00CF3508"/>
    <w:pPr>
      <w:ind w:firstLine="1134"/>
      <w:jc w:val="both"/>
    </w:pPr>
    <w:rPr>
      <w:szCs w:val="22"/>
    </w:rPr>
  </w:style>
  <w:style w:type="paragraph" w:customStyle="1" w:styleId="textojustificadorecuoprimeiralinha">
    <w:name w:val="textojustificadorecuoprimeiralinha"/>
    <w:basedOn w:val="Normal"/>
    <w:rsid w:val="00077979"/>
    <w:pPr>
      <w:spacing w:before="100" w:beforeAutospacing="1" w:after="100" w:afterAutospacing="1"/>
    </w:pPr>
    <w:rPr>
      <w:lang w:eastAsia="pt-BR"/>
    </w:rPr>
  </w:style>
  <w:style w:type="paragraph" w:customStyle="1" w:styleId="TCU-RelVoto-1">
    <w:name w:val="TCU - Rel/Voto - 1º §"/>
    <w:basedOn w:val="Normal"/>
    <w:qFormat/>
    <w:rsid w:val="00BC02F7"/>
    <w:pPr>
      <w:spacing w:after="160"/>
      <w:ind w:firstLine="1134"/>
      <w:jc w:val="both"/>
    </w:pPr>
    <w:rPr>
      <w:szCs w:val="22"/>
    </w:rPr>
  </w:style>
  <w:style w:type="paragraph" w:customStyle="1" w:styleId="TCU-Transcrio">
    <w:name w:val="TCU - Transcrição"/>
    <w:basedOn w:val="Normal"/>
    <w:qFormat/>
    <w:rsid w:val="00BC02F7"/>
    <w:pPr>
      <w:spacing w:after="120"/>
      <w:ind w:left="284" w:firstLine="567"/>
      <w:jc w:val="both"/>
    </w:pPr>
    <w:rPr>
      <w:i/>
      <w:szCs w:val="22"/>
    </w:rPr>
  </w:style>
  <w:style w:type="paragraph" w:customStyle="1" w:styleId="TCU-Epgrafe">
    <w:name w:val="TCU - Epígrafe"/>
    <w:basedOn w:val="Normal"/>
    <w:rsid w:val="00CA4282"/>
    <w:pPr>
      <w:ind w:left="2835"/>
      <w:jc w:val="both"/>
    </w:pPr>
    <w:rPr>
      <w:szCs w:val="20"/>
      <w:lang w:eastAsia="pt-BR"/>
    </w:rPr>
  </w:style>
  <w:style w:type="paragraph" w:customStyle="1" w:styleId="TCU-Sumrio">
    <w:name w:val="TCU - Sumário"/>
    <w:basedOn w:val="Normal"/>
    <w:rsid w:val="002C092D"/>
    <w:pPr>
      <w:ind w:left="5103"/>
      <w:jc w:val="both"/>
    </w:pPr>
    <w:rPr>
      <w:b/>
      <w:szCs w:val="20"/>
      <w:lang w:eastAsia="pt-BR"/>
    </w:rPr>
  </w:style>
  <w:style w:type="paragraph" w:customStyle="1" w:styleId="TCU-RelVoto-demais0">
    <w:name w:val="TCU - Rel/Voto - demais §§_0"/>
    <w:basedOn w:val="Normal"/>
    <w:qFormat/>
    <w:rsid w:val="003C2FC3"/>
    <w:pPr>
      <w:tabs>
        <w:tab w:val="left" w:pos="1134"/>
      </w:tabs>
      <w:spacing w:after="160"/>
      <w:jc w:val="both"/>
    </w:pPr>
    <w:rPr>
      <w:szCs w:val="22"/>
    </w:rPr>
  </w:style>
  <w:style w:type="paragraph" w:customStyle="1" w:styleId="Normal-numerado-REL01">
    <w:name w:val="#Normal-numerado-REL_01"/>
    <w:basedOn w:val="Normal"/>
    <w:qFormat/>
    <w:rsid w:val="004F5322"/>
    <w:pPr>
      <w:numPr>
        <w:numId w:val="4"/>
      </w:numPr>
      <w:tabs>
        <w:tab w:val="left" w:pos="1134"/>
      </w:tabs>
      <w:suppressAutoHyphens/>
      <w:spacing w:before="120" w:after="120"/>
      <w:jc w:val="both"/>
    </w:pPr>
    <w:rPr>
      <w:lang w:eastAsia="ar-SA"/>
    </w:rPr>
  </w:style>
  <w:style w:type="paragraph" w:customStyle="1" w:styleId="Normal-numerado-VOT01">
    <w:name w:val="#Normal-numerado-VOT_01"/>
    <w:basedOn w:val="Normal-numerado-REL01"/>
    <w:uiPriority w:val="99"/>
    <w:rsid w:val="004F5322"/>
    <w:pPr>
      <w:ind w:left="0" w:firstLine="0"/>
    </w:pPr>
  </w:style>
  <w:style w:type="paragraph" w:customStyle="1" w:styleId="TCU-Epgrafe1">
    <w:name w:val="TCU - Epígrafe_1"/>
    <w:basedOn w:val="Normal"/>
    <w:rsid w:val="00172F79"/>
    <w:pPr>
      <w:ind w:left="2835"/>
      <w:jc w:val="both"/>
    </w:pPr>
    <w:rPr>
      <w:szCs w:val="20"/>
      <w:lang w:eastAsia="pt-BR"/>
    </w:rPr>
  </w:style>
  <w:style w:type="paragraph" w:customStyle="1" w:styleId="TCU-Ac-item9-1Linha0">
    <w:name w:val="TCU -  Ac - item 9 - 1ª Linha_0"/>
    <w:basedOn w:val="Normal"/>
    <w:qFormat/>
    <w:rsid w:val="00172F79"/>
    <w:pPr>
      <w:tabs>
        <w:tab w:val="left" w:pos="1134"/>
      </w:tabs>
      <w:spacing w:after="160"/>
      <w:jc w:val="both"/>
    </w:pPr>
    <w:rPr>
      <w:szCs w:val="22"/>
    </w:rPr>
  </w:style>
  <w:style w:type="paragraph" w:customStyle="1" w:styleId="TCU-Ac-item9-1">
    <w:name w:val="TCU - Ac - item 9 - §§_1"/>
    <w:basedOn w:val="Normal"/>
    <w:qFormat/>
    <w:rsid w:val="00172F79"/>
    <w:pPr>
      <w:ind w:firstLine="1134"/>
      <w:jc w:val="both"/>
    </w:pPr>
    <w:rPr>
      <w:szCs w:val="22"/>
    </w:rPr>
  </w:style>
  <w:style w:type="paragraph" w:customStyle="1" w:styleId="TCU-Epgrafe0">
    <w:name w:val="TCU - Epígrafe_0"/>
    <w:basedOn w:val="Normal"/>
    <w:rsid w:val="00F55C58"/>
    <w:pPr>
      <w:ind w:left="2835"/>
      <w:jc w:val="both"/>
    </w:pPr>
    <w:rPr>
      <w:szCs w:val="20"/>
      <w:lang w:eastAsia="pt-BR"/>
    </w:rPr>
  </w:style>
  <w:style w:type="paragraph" w:customStyle="1" w:styleId="relatrio">
    <w:name w:val="relatório"/>
    <w:basedOn w:val="Normal"/>
    <w:rsid w:val="00E35589"/>
    <w:pPr>
      <w:tabs>
        <w:tab w:val="left" w:pos="1134"/>
      </w:tabs>
      <w:jc w:val="both"/>
    </w:pPr>
    <w:rPr>
      <w:szCs w:val="20"/>
      <w:lang w:eastAsia="pt-BR"/>
    </w:rPr>
  </w:style>
  <w:style w:type="paragraph" w:customStyle="1" w:styleId="dou-paragraph">
    <w:name w:val="dou-paragraph"/>
    <w:basedOn w:val="Normal"/>
    <w:rsid w:val="00475453"/>
    <w:pPr>
      <w:spacing w:before="100" w:beforeAutospacing="1" w:after="100" w:afterAutospacing="1"/>
    </w:pPr>
    <w:rPr>
      <w:lang w:eastAsia="pt-BR"/>
    </w:rPr>
  </w:style>
  <w:style w:type="character" w:styleId="Refdecomentrio">
    <w:name w:val="annotation reference"/>
    <w:locked/>
    <w:rsid w:val="00A34932"/>
    <w:rPr>
      <w:sz w:val="16"/>
      <w:szCs w:val="16"/>
    </w:rPr>
  </w:style>
  <w:style w:type="paragraph" w:styleId="Textodecomentrio">
    <w:name w:val="annotation text"/>
    <w:basedOn w:val="Normal"/>
    <w:link w:val="TextodecomentrioChar"/>
    <w:locked/>
    <w:rsid w:val="00A34932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A34932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locked/>
    <w:rsid w:val="00A34932"/>
    <w:rPr>
      <w:b/>
      <w:bCs/>
    </w:rPr>
  </w:style>
  <w:style w:type="character" w:customStyle="1" w:styleId="AssuntodocomentrioChar">
    <w:name w:val="Assunto do comentário Char"/>
    <w:link w:val="Assuntodocomentrio"/>
    <w:rsid w:val="00A34932"/>
    <w:rPr>
      <w:b/>
      <w:bCs/>
      <w:lang w:eastAsia="en-US"/>
    </w:rPr>
  </w:style>
  <w:style w:type="paragraph" w:customStyle="1" w:styleId="corpo">
    <w:name w:val="corpo"/>
    <w:basedOn w:val="Normal"/>
    <w:rsid w:val="00A2239D"/>
    <w:pPr>
      <w:spacing w:before="100" w:beforeAutospacing="1" w:after="100" w:afterAutospacing="1"/>
    </w:pPr>
    <w:rPr>
      <w:lang w:eastAsia="pt-BR"/>
    </w:rPr>
  </w:style>
  <w:style w:type="paragraph" w:customStyle="1" w:styleId="Nivel1">
    <w:name w:val="Nivel1"/>
    <w:basedOn w:val="Ttulo1"/>
    <w:link w:val="Nivel1Char"/>
    <w:qFormat/>
    <w:rsid w:val="00A72362"/>
    <w:pPr>
      <w:keepLines/>
      <w:numPr>
        <w:numId w:val="0"/>
      </w:numPr>
      <w:spacing w:before="480" w:line="276" w:lineRule="auto"/>
      <w:ind w:left="357" w:hanging="357"/>
      <w:jc w:val="both"/>
    </w:pPr>
    <w:rPr>
      <w:rFonts w:ascii="Arial" w:hAnsi="Arial" w:cs="Arial"/>
      <w:b/>
      <w:color w:val="000000"/>
      <w:sz w:val="20"/>
      <w:lang w:val="pt-BR" w:eastAsia="pt-BR"/>
    </w:rPr>
  </w:style>
  <w:style w:type="character" w:customStyle="1" w:styleId="Nivel1Char">
    <w:name w:val="Nivel1 Char"/>
    <w:link w:val="Nivel1"/>
    <w:rsid w:val="00A72362"/>
    <w:rPr>
      <w:rFonts w:ascii="Arial" w:hAnsi="Arial" w:cs="Arial"/>
      <w:b/>
      <w:color w:val="000000"/>
    </w:rPr>
  </w:style>
  <w:style w:type="paragraph" w:customStyle="1" w:styleId="textojustificado">
    <w:name w:val="texto_justificado"/>
    <w:basedOn w:val="Normal"/>
    <w:rsid w:val="0094032B"/>
    <w:pPr>
      <w:spacing w:before="100" w:beforeAutospacing="1" w:after="100" w:afterAutospacing="1"/>
    </w:pPr>
    <w:rPr>
      <w:lang w:eastAsia="pt-BR"/>
    </w:rPr>
  </w:style>
  <w:style w:type="character" w:customStyle="1" w:styleId="MenoPendente">
    <w:name w:val="Menção Pendente"/>
    <w:uiPriority w:val="99"/>
    <w:semiHidden/>
    <w:unhideWhenUsed/>
    <w:rsid w:val="00940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048EC2E01B3C4E8A1CD735AB91B34A" ma:contentTypeVersion="12" ma:contentTypeDescription="Crie um novo documento." ma:contentTypeScope="" ma:versionID="0671adbae35f719ad3dc882558bb17fa">
  <xsd:schema xmlns:xsd="http://www.w3.org/2001/XMLSchema" xmlns:xs="http://www.w3.org/2001/XMLSchema" xmlns:p="http://schemas.microsoft.com/office/2006/metadata/properties" xmlns:ns2="2c8b984e-5dcd-4a8c-8b85-248c49221bab" xmlns:ns3="24a7eac4-dd75-4d5c-8f6c-9fa5c84d486b" targetNamespace="http://schemas.microsoft.com/office/2006/metadata/properties" ma:root="true" ma:fieldsID="c89e52470d0c07d7ae3bd08cee8a1ec6" ns2:_="" ns3:_="">
    <xsd:import namespace="2c8b984e-5dcd-4a8c-8b85-248c49221bab"/>
    <xsd:import namespace="24a7eac4-dd75-4d5c-8f6c-9fa5c84d48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b984e-5dcd-4a8c-8b85-248c49221b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7eac4-dd75-4d5c-8f6c-9fa5c84d486b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1ac10fe1-340e-4586-9c99-dcda9ad33c3f}" ma:internalName="TaxCatchAll" ma:showField="CatchAllData" ma:web="24a7eac4-dd75-4d5c-8f6c-9fa5c84d48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a7eac4-dd75-4d5c-8f6c-9fa5c84d486b"/>
    <lcf76f155ced4ddcb4097134ff3c332f xmlns="2c8b984e-5dcd-4a8c-8b85-248c49221bab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66A21-A8DC-454D-8C7C-D15F27578A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8b984e-5dcd-4a8c-8b85-248c49221bab"/>
    <ds:schemaRef ds:uri="24a7eac4-dd75-4d5c-8f6c-9fa5c84d48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73B1DC-B0F9-411F-97D6-5CCBFDB22F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D19FDA-92EA-4A0A-BDA7-01DDBC90ABD8}">
  <ds:schemaRefs>
    <ds:schemaRef ds:uri="http://schemas.microsoft.com/office/2006/metadata/properties"/>
    <ds:schemaRef ds:uri="http://schemas.microsoft.com/office/infopath/2007/PartnerControls"/>
    <ds:schemaRef ds:uri="24a7eac4-dd75-4d5c-8f6c-9fa5c84d486b"/>
    <ds:schemaRef ds:uri="2c8b984e-5dcd-4a8c-8b85-248c49221bab"/>
  </ds:schemaRefs>
</ds:datastoreItem>
</file>

<file path=customXml/itemProps4.xml><?xml version="1.0" encoding="utf-8"?>
<ds:datastoreItem xmlns:ds="http://schemas.openxmlformats.org/officeDocument/2006/customXml" ds:itemID="{87EA0199-BEE4-4608-82F3-FA5DDAF5C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852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cp:lastModifiedBy>Erick Sotero</cp:lastModifiedBy>
  <cp:revision>4</cp:revision>
  <cp:lastPrinted>2022-06-07T19:57:00Z</cp:lastPrinted>
  <dcterms:created xsi:type="dcterms:W3CDTF">2024-03-01T19:21:00Z</dcterms:created>
  <dcterms:modified xsi:type="dcterms:W3CDTF">2024-03-01T19:26:00Z</dcterms:modified>
</cp:coreProperties>
</file>