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842C3" w14:textId="464D6992" w:rsidR="00AC7190" w:rsidRDefault="18577575" w:rsidP="572FFF3D">
      <w:pPr>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PORTARIA NORMATIVA CAU/SP N</w:t>
      </w:r>
      <w:r w:rsidRPr="00E631E3">
        <w:rPr>
          <w:rFonts w:asciiTheme="minorHAnsi" w:eastAsiaTheme="minorEastAsia" w:hAnsiTheme="minorHAnsi" w:cstheme="minorBidi"/>
          <w:b/>
          <w:bCs/>
          <w:sz w:val="22"/>
          <w:szCs w:val="22"/>
        </w:rPr>
        <w:t xml:space="preserve">° </w:t>
      </w:r>
      <w:r w:rsidR="00E631E3" w:rsidRPr="00E631E3">
        <w:rPr>
          <w:rFonts w:asciiTheme="minorHAnsi" w:eastAsiaTheme="minorEastAsia" w:hAnsiTheme="minorHAnsi" w:cstheme="minorBidi"/>
          <w:b/>
          <w:bCs/>
          <w:sz w:val="22"/>
          <w:szCs w:val="22"/>
        </w:rPr>
        <w:t>205</w:t>
      </w:r>
      <w:r w:rsidRPr="00E631E3">
        <w:rPr>
          <w:rFonts w:asciiTheme="minorHAnsi" w:eastAsiaTheme="minorEastAsia" w:hAnsiTheme="minorHAnsi" w:cstheme="minorBidi"/>
          <w:b/>
          <w:bCs/>
          <w:sz w:val="22"/>
          <w:szCs w:val="22"/>
        </w:rPr>
        <w:t xml:space="preserve">, </w:t>
      </w:r>
      <w:r w:rsidR="00E631E3" w:rsidRPr="00E631E3">
        <w:rPr>
          <w:rFonts w:asciiTheme="minorHAnsi" w:eastAsiaTheme="minorEastAsia" w:hAnsiTheme="minorHAnsi" w:cstheme="minorBidi"/>
          <w:b/>
          <w:bCs/>
          <w:sz w:val="22"/>
          <w:szCs w:val="22"/>
        </w:rPr>
        <w:t>DE</w:t>
      </w:r>
      <w:r w:rsidR="00E631E3">
        <w:rPr>
          <w:rFonts w:asciiTheme="minorHAnsi" w:eastAsiaTheme="minorEastAsia" w:hAnsiTheme="minorHAnsi" w:cstheme="minorBidi"/>
          <w:b/>
          <w:bCs/>
          <w:sz w:val="22"/>
          <w:szCs w:val="22"/>
        </w:rPr>
        <w:t xml:space="preserve"> 30 </w:t>
      </w:r>
      <w:r w:rsidRPr="572FFF3D">
        <w:rPr>
          <w:rFonts w:asciiTheme="minorHAnsi" w:eastAsiaTheme="minorEastAsia" w:hAnsiTheme="minorHAnsi" w:cstheme="minorBidi"/>
          <w:b/>
          <w:bCs/>
          <w:sz w:val="22"/>
          <w:szCs w:val="22"/>
        </w:rPr>
        <w:t xml:space="preserve">DE </w:t>
      </w:r>
      <w:r w:rsidR="00E631E3">
        <w:rPr>
          <w:rFonts w:asciiTheme="minorHAnsi" w:eastAsiaTheme="minorEastAsia" w:hAnsiTheme="minorHAnsi" w:cstheme="minorBidi"/>
          <w:b/>
          <w:bCs/>
          <w:sz w:val="22"/>
          <w:szCs w:val="22"/>
        </w:rPr>
        <w:t xml:space="preserve">JUNHO </w:t>
      </w:r>
      <w:r w:rsidRPr="572FFF3D">
        <w:rPr>
          <w:rFonts w:asciiTheme="minorHAnsi" w:eastAsiaTheme="minorEastAsia" w:hAnsiTheme="minorHAnsi" w:cstheme="minorBidi"/>
          <w:b/>
          <w:bCs/>
          <w:sz w:val="22"/>
          <w:szCs w:val="22"/>
        </w:rPr>
        <w:t>DE 202</w:t>
      </w:r>
      <w:r w:rsidR="5E508899" w:rsidRPr="572FFF3D">
        <w:rPr>
          <w:rFonts w:asciiTheme="minorHAnsi" w:eastAsiaTheme="minorEastAsia" w:hAnsiTheme="minorHAnsi" w:cstheme="minorBidi"/>
          <w:b/>
          <w:bCs/>
          <w:sz w:val="22"/>
          <w:szCs w:val="22"/>
        </w:rPr>
        <w:t>3</w:t>
      </w:r>
      <w:r w:rsidRPr="572FFF3D">
        <w:rPr>
          <w:rFonts w:asciiTheme="minorHAnsi" w:eastAsiaTheme="minorEastAsia" w:hAnsiTheme="minorHAnsi" w:cstheme="minorBidi"/>
          <w:b/>
          <w:bCs/>
          <w:sz w:val="22"/>
          <w:szCs w:val="22"/>
        </w:rPr>
        <w:t>.</w:t>
      </w:r>
    </w:p>
    <w:p w14:paraId="3031AA9E" w14:textId="22D7D70A" w:rsidR="00422066" w:rsidRDefault="7B3A0D14" w:rsidP="21561BE2">
      <w:pPr>
        <w:spacing w:after="200"/>
        <w:jc w:val="center"/>
        <w:rPr>
          <w:rFonts w:asciiTheme="minorHAnsi" w:eastAsiaTheme="minorEastAsia" w:hAnsiTheme="minorHAnsi" w:cstheme="minorBidi"/>
          <w:b/>
          <w:bCs/>
          <w:i/>
          <w:iCs/>
          <w:color w:val="2E74B5" w:themeColor="accent5" w:themeShade="BF"/>
          <w:sz w:val="22"/>
          <w:szCs w:val="22"/>
          <w:lang w:eastAsia="pt-BR"/>
        </w:rPr>
      </w:pPr>
      <w:r w:rsidRPr="21561BE2">
        <w:rPr>
          <w:rFonts w:asciiTheme="minorHAnsi" w:eastAsiaTheme="minorEastAsia" w:hAnsiTheme="minorHAnsi" w:cstheme="minorBidi"/>
          <w:b/>
          <w:bCs/>
          <w:i/>
          <w:iCs/>
          <w:color w:val="2E74B5" w:themeColor="accent5" w:themeShade="BF"/>
          <w:sz w:val="22"/>
          <w:szCs w:val="22"/>
        </w:rPr>
        <w:t>(Aprovada pela Deliberação Plenária DPOSP n.º</w:t>
      </w:r>
      <w:r w:rsidR="00E631E3" w:rsidRPr="21561BE2">
        <w:rPr>
          <w:rFonts w:asciiTheme="minorHAnsi" w:eastAsiaTheme="minorEastAsia" w:hAnsiTheme="minorHAnsi" w:cstheme="minorBidi"/>
          <w:b/>
          <w:bCs/>
          <w:i/>
          <w:iCs/>
          <w:color w:val="2E74B5" w:themeColor="accent5" w:themeShade="BF"/>
          <w:sz w:val="22"/>
          <w:szCs w:val="22"/>
        </w:rPr>
        <w:t xml:space="preserve"> 0606-02/2023</w:t>
      </w:r>
      <w:r w:rsidRPr="21561BE2">
        <w:rPr>
          <w:rFonts w:asciiTheme="minorHAnsi" w:eastAsiaTheme="minorEastAsia" w:hAnsiTheme="minorHAnsi" w:cstheme="minorBidi"/>
          <w:b/>
          <w:bCs/>
          <w:i/>
          <w:iCs/>
          <w:color w:val="2E74B5" w:themeColor="accent5" w:themeShade="BF"/>
          <w:sz w:val="22"/>
          <w:szCs w:val="22"/>
        </w:rPr>
        <w:t>)</w:t>
      </w:r>
    </w:p>
    <w:p w14:paraId="18C4D071" w14:textId="64CB5C09" w:rsidR="43159302" w:rsidRDefault="43159302" w:rsidP="21561BE2">
      <w:pPr>
        <w:spacing w:after="200"/>
        <w:jc w:val="center"/>
        <w:rPr>
          <w:rFonts w:asciiTheme="minorHAnsi" w:eastAsiaTheme="minorEastAsia" w:hAnsiTheme="minorHAnsi" w:cstheme="minorBidi"/>
          <w:b/>
          <w:bCs/>
          <w:i/>
          <w:iCs/>
          <w:color w:val="2E74B5" w:themeColor="accent5" w:themeShade="BF"/>
          <w:sz w:val="22"/>
          <w:szCs w:val="22"/>
        </w:rPr>
      </w:pPr>
      <w:r w:rsidRPr="21561BE2">
        <w:rPr>
          <w:rFonts w:asciiTheme="minorHAnsi" w:eastAsiaTheme="minorEastAsia" w:hAnsiTheme="minorHAnsi" w:cstheme="minorBidi"/>
          <w:b/>
          <w:bCs/>
          <w:i/>
          <w:iCs/>
          <w:color w:val="2E74B5" w:themeColor="accent5" w:themeShade="BF"/>
          <w:sz w:val="22"/>
          <w:szCs w:val="22"/>
        </w:rPr>
        <w:t xml:space="preserve">(Alterada pela Portaria Normativa CAU/SP nº 210/2023, aprovada pela Deliberação Plenária DPOSP nº </w:t>
      </w:r>
      <w:r w:rsidR="003B51C2" w:rsidRPr="00E914C9">
        <w:rPr>
          <w:rFonts w:asciiTheme="minorHAnsi" w:eastAsiaTheme="minorEastAsia" w:hAnsiTheme="minorHAnsi" w:cstheme="minorBidi"/>
          <w:b/>
          <w:bCs/>
          <w:i/>
          <w:iCs/>
          <w:color w:val="2E74B5" w:themeColor="accent5" w:themeShade="BF"/>
          <w:sz w:val="22"/>
          <w:szCs w:val="22"/>
        </w:rPr>
        <w:t>0661-01/2023</w:t>
      </w:r>
      <w:r w:rsidRPr="21561BE2">
        <w:rPr>
          <w:rFonts w:asciiTheme="minorHAnsi" w:eastAsiaTheme="minorEastAsia" w:hAnsiTheme="minorHAnsi" w:cstheme="minorBidi"/>
          <w:b/>
          <w:bCs/>
          <w:i/>
          <w:iCs/>
          <w:color w:val="2E74B5" w:themeColor="accent5" w:themeShade="BF"/>
          <w:sz w:val="22"/>
          <w:szCs w:val="22"/>
        </w:rPr>
        <w:t>)</w:t>
      </w:r>
    </w:p>
    <w:p w14:paraId="39700AFE" w14:textId="0FDE4C1A" w:rsidR="006E0E9F" w:rsidRPr="00525225" w:rsidRDefault="0CDC4324" w:rsidP="572FFF3D">
      <w:pPr>
        <w:spacing w:after="200"/>
        <w:ind w:left="4536"/>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Regulamenta a </w:t>
      </w:r>
      <w:r w:rsidR="00F446ED" w:rsidRPr="007B1CDF">
        <w:rPr>
          <w:rFonts w:asciiTheme="minorHAnsi" w:eastAsiaTheme="minorEastAsia" w:hAnsiTheme="minorHAnsi" w:cstheme="minorBidi"/>
          <w:sz w:val="22"/>
          <w:szCs w:val="22"/>
        </w:rPr>
        <w:t>Resolução CAU/BR n.º 238</w:t>
      </w:r>
      <w:r w:rsidR="00F446ED">
        <w:rPr>
          <w:rFonts w:asciiTheme="minorHAnsi" w:eastAsiaTheme="minorEastAsia" w:hAnsiTheme="minorHAnsi" w:cstheme="minorBidi"/>
          <w:sz w:val="22"/>
          <w:szCs w:val="22"/>
        </w:rPr>
        <w:t>, de 16 de junho</w:t>
      </w:r>
      <w:r w:rsidR="00F446ED"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sz w:val="22"/>
          <w:szCs w:val="22"/>
        </w:rPr>
        <w:t xml:space="preserve">, no âmbito do </w:t>
      </w:r>
      <w:r w:rsidR="756409AF" w:rsidRPr="572FFF3D">
        <w:rPr>
          <w:rFonts w:asciiTheme="minorHAnsi" w:eastAsiaTheme="minorEastAsia" w:hAnsiTheme="minorHAnsi" w:cstheme="minorBidi"/>
          <w:sz w:val="22"/>
          <w:szCs w:val="22"/>
        </w:rPr>
        <w:t>Conselho de Arquitetura e Urbanismo de São Paulo – CAU/SP, revoga as Portarias Normativas CAU/SP n.º</w:t>
      </w:r>
      <w:r w:rsidR="21F9CED6" w:rsidRPr="572FFF3D">
        <w:rPr>
          <w:rFonts w:asciiTheme="minorHAnsi" w:eastAsiaTheme="minorEastAsia" w:hAnsiTheme="minorHAnsi" w:cstheme="minorBidi"/>
          <w:sz w:val="22"/>
          <w:szCs w:val="22"/>
        </w:rPr>
        <w:t xml:space="preserve"> </w:t>
      </w:r>
      <w:r w:rsidR="3D4303BA" w:rsidRPr="572FFF3D">
        <w:rPr>
          <w:rFonts w:asciiTheme="minorHAnsi" w:eastAsiaTheme="minorEastAsia" w:hAnsiTheme="minorHAnsi" w:cstheme="minorBidi"/>
          <w:sz w:val="22"/>
          <w:szCs w:val="22"/>
        </w:rPr>
        <w:t>0</w:t>
      </w:r>
      <w:r w:rsidR="00AE6B61">
        <w:rPr>
          <w:rFonts w:asciiTheme="minorHAnsi" w:eastAsiaTheme="minorEastAsia" w:hAnsiTheme="minorHAnsi" w:cstheme="minorBidi"/>
          <w:sz w:val="22"/>
          <w:szCs w:val="22"/>
        </w:rPr>
        <w:t>19/2013,</w:t>
      </w:r>
      <w:r w:rsidR="609DB140" w:rsidRPr="572FFF3D">
        <w:rPr>
          <w:rFonts w:asciiTheme="minorHAnsi" w:eastAsiaTheme="minorEastAsia" w:hAnsiTheme="minorHAnsi" w:cstheme="minorBidi"/>
          <w:sz w:val="22"/>
          <w:szCs w:val="22"/>
        </w:rPr>
        <w:t xml:space="preserve"> </w:t>
      </w:r>
      <w:r w:rsidR="004022D3">
        <w:rPr>
          <w:rFonts w:asciiTheme="minorHAnsi" w:eastAsiaTheme="minorEastAsia" w:hAnsiTheme="minorHAnsi" w:cstheme="minorBidi"/>
          <w:sz w:val="22"/>
          <w:szCs w:val="22"/>
        </w:rPr>
        <w:t>077/2016</w:t>
      </w:r>
      <w:r w:rsidR="00AE6B61">
        <w:rPr>
          <w:rFonts w:asciiTheme="minorHAnsi" w:eastAsiaTheme="minorEastAsia" w:hAnsiTheme="minorHAnsi" w:cstheme="minorBidi"/>
          <w:sz w:val="22"/>
          <w:szCs w:val="22"/>
        </w:rPr>
        <w:t xml:space="preserve">, </w:t>
      </w:r>
      <w:r w:rsidR="00AE6B61" w:rsidRPr="00C013F7">
        <w:rPr>
          <w:rFonts w:asciiTheme="minorHAnsi" w:eastAsiaTheme="minorEastAsia" w:hAnsiTheme="minorHAnsi" w:cstheme="minorBidi"/>
          <w:sz w:val="22"/>
          <w:szCs w:val="22"/>
        </w:rPr>
        <w:t>art. 1º a 7º e 9º a 16, da Portaria Normativa CAU/SP n.º 023/2013</w:t>
      </w:r>
      <w:r w:rsidR="756409AF" w:rsidRPr="00C013F7">
        <w:rPr>
          <w:rFonts w:asciiTheme="minorHAnsi" w:eastAsiaTheme="minorEastAsia" w:hAnsiTheme="minorHAnsi" w:cstheme="minorBidi"/>
          <w:sz w:val="22"/>
          <w:szCs w:val="22"/>
        </w:rPr>
        <w:t xml:space="preserve"> </w:t>
      </w:r>
      <w:r w:rsidR="00AE6B61" w:rsidRPr="00C013F7">
        <w:rPr>
          <w:rFonts w:asciiTheme="minorHAnsi" w:eastAsiaTheme="minorEastAsia" w:hAnsiTheme="minorHAnsi" w:cstheme="minorBidi"/>
          <w:sz w:val="22"/>
          <w:szCs w:val="22"/>
        </w:rPr>
        <w:t xml:space="preserve">e </w:t>
      </w:r>
      <w:r w:rsidR="756409AF" w:rsidRPr="572FFF3D">
        <w:rPr>
          <w:rFonts w:asciiTheme="minorHAnsi" w:eastAsiaTheme="minorEastAsia" w:hAnsiTheme="minorHAnsi" w:cstheme="minorBidi"/>
          <w:sz w:val="22"/>
          <w:szCs w:val="22"/>
        </w:rPr>
        <w:t>a</w:t>
      </w:r>
      <w:r w:rsidR="609DB140" w:rsidRPr="572FFF3D">
        <w:rPr>
          <w:rFonts w:asciiTheme="minorHAnsi" w:eastAsiaTheme="minorEastAsia" w:hAnsiTheme="minorHAnsi" w:cstheme="minorBidi"/>
          <w:sz w:val="22"/>
          <w:szCs w:val="22"/>
        </w:rPr>
        <w:t>s</w:t>
      </w:r>
      <w:r w:rsidR="756409AF" w:rsidRPr="572FFF3D">
        <w:rPr>
          <w:rFonts w:asciiTheme="minorHAnsi" w:eastAsiaTheme="minorEastAsia" w:hAnsiTheme="minorHAnsi" w:cstheme="minorBidi"/>
          <w:sz w:val="22"/>
          <w:szCs w:val="22"/>
        </w:rPr>
        <w:t xml:space="preserve"> </w:t>
      </w:r>
      <w:r w:rsidR="609DB140" w:rsidRPr="572FFF3D">
        <w:rPr>
          <w:rFonts w:asciiTheme="minorHAnsi" w:eastAsiaTheme="minorEastAsia" w:hAnsiTheme="minorHAnsi" w:cstheme="minorBidi"/>
          <w:sz w:val="22"/>
          <w:szCs w:val="22"/>
        </w:rPr>
        <w:t>Deliberações Plenárias nº 37/2015</w:t>
      </w:r>
      <w:r w:rsidR="00C013F7">
        <w:rPr>
          <w:rFonts w:asciiTheme="minorHAnsi" w:eastAsiaTheme="minorEastAsia" w:hAnsiTheme="minorHAnsi" w:cstheme="minorBidi"/>
          <w:sz w:val="22"/>
          <w:szCs w:val="22"/>
        </w:rPr>
        <w:t xml:space="preserve"> e</w:t>
      </w:r>
      <w:r w:rsidR="609DB140" w:rsidRPr="572FFF3D">
        <w:rPr>
          <w:rFonts w:asciiTheme="minorHAnsi" w:eastAsiaTheme="minorEastAsia" w:hAnsiTheme="minorHAnsi" w:cstheme="minorBidi"/>
          <w:sz w:val="22"/>
          <w:szCs w:val="22"/>
        </w:rPr>
        <w:t xml:space="preserve"> </w:t>
      </w:r>
      <w:r w:rsidR="756409AF" w:rsidRPr="572FFF3D">
        <w:rPr>
          <w:rFonts w:asciiTheme="minorHAnsi" w:eastAsiaTheme="minorEastAsia" w:hAnsiTheme="minorHAnsi" w:cstheme="minorBidi"/>
          <w:sz w:val="22"/>
          <w:szCs w:val="22"/>
        </w:rPr>
        <w:t>nº 275-</w:t>
      </w:r>
      <w:r w:rsidR="4BAA454C" w:rsidRPr="572FFF3D">
        <w:rPr>
          <w:rFonts w:asciiTheme="minorHAnsi" w:eastAsiaTheme="minorEastAsia" w:hAnsiTheme="minorHAnsi" w:cstheme="minorBidi"/>
          <w:sz w:val="22"/>
          <w:szCs w:val="22"/>
        </w:rPr>
        <w:t>1</w:t>
      </w:r>
      <w:r w:rsidR="756409AF" w:rsidRPr="572FFF3D">
        <w:rPr>
          <w:rFonts w:asciiTheme="minorHAnsi" w:eastAsiaTheme="minorEastAsia" w:hAnsiTheme="minorHAnsi" w:cstheme="minorBidi"/>
          <w:sz w:val="22"/>
          <w:szCs w:val="22"/>
        </w:rPr>
        <w:t>2/201</w:t>
      </w:r>
      <w:r w:rsidR="3D4303BA" w:rsidRPr="572FFF3D">
        <w:rPr>
          <w:rFonts w:asciiTheme="minorHAnsi" w:eastAsiaTheme="minorEastAsia" w:hAnsiTheme="minorHAnsi" w:cstheme="minorBidi"/>
          <w:sz w:val="22"/>
          <w:szCs w:val="22"/>
        </w:rPr>
        <w:t>9</w:t>
      </w:r>
      <w:r w:rsidR="00C013F7">
        <w:rPr>
          <w:rFonts w:asciiTheme="minorHAnsi" w:eastAsiaTheme="minorEastAsia" w:hAnsiTheme="minorHAnsi" w:cstheme="minorBidi"/>
          <w:sz w:val="22"/>
          <w:szCs w:val="22"/>
        </w:rPr>
        <w:t xml:space="preserve">, </w:t>
      </w:r>
      <w:r w:rsidR="756409AF" w:rsidRPr="572FFF3D">
        <w:rPr>
          <w:rFonts w:asciiTheme="minorHAnsi" w:eastAsiaTheme="minorEastAsia" w:hAnsiTheme="minorHAnsi" w:cstheme="minorBidi"/>
          <w:sz w:val="22"/>
          <w:szCs w:val="22"/>
        </w:rPr>
        <w:t>e dá outras providências.</w:t>
      </w:r>
    </w:p>
    <w:p w14:paraId="5AE54551" w14:textId="77777777" w:rsidR="00AC7190" w:rsidRPr="008D5B3E" w:rsidRDefault="18577575" w:rsidP="572FFF3D">
      <w:pPr>
        <w:spacing w:after="200"/>
        <w:ind w:right="80"/>
        <w:jc w:val="both"/>
        <w:rPr>
          <w:rFonts w:asciiTheme="minorHAnsi" w:eastAsiaTheme="minorEastAsia" w:hAnsiTheme="minorHAnsi" w:cstheme="minorBidi"/>
          <w:color w:val="FF0000"/>
          <w:sz w:val="22"/>
          <w:szCs w:val="22"/>
        </w:rPr>
      </w:pPr>
      <w:r w:rsidRPr="572FFF3D">
        <w:rPr>
          <w:rFonts w:asciiTheme="minorHAnsi" w:eastAsiaTheme="minorEastAsia" w:hAnsiTheme="minorHAnsi" w:cstheme="minorBidi"/>
          <w:sz w:val="22"/>
          <w:szCs w:val="22"/>
        </w:rPr>
        <w:t>A Presidente do Conselho de Arquitetura e Urbanismo de São Paulo – CAU/SP, no uso das atribuições que lhe conferem o art. 35 da Lei n° 12.378, de 31 de dezembro de 2010, e o art. 155 do Regimento Interno do CAU/SP</w:t>
      </w:r>
      <w:r w:rsidR="0A909DD0" w:rsidRPr="572FFF3D">
        <w:rPr>
          <w:rFonts w:asciiTheme="minorHAnsi" w:eastAsiaTheme="minorEastAsia" w:hAnsiTheme="minorHAnsi" w:cstheme="minorBidi"/>
          <w:sz w:val="22"/>
          <w:szCs w:val="22"/>
        </w:rPr>
        <w:t>, com fundamento no art. 195 do Regimento Interno do CAU/SP e,</w:t>
      </w:r>
    </w:p>
    <w:p w14:paraId="367F6616" w14:textId="77777777" w:rsidR="00AC7190" w:rsidRDefault="18577575" w:rsidP="572FFF3D">
      <w:pPr>
        <w:spacing w:after="200"/>
        <w:ind w:right="80"/>
        <w:jc w:val="both"/>
        <w:rPr>
          <w:rFonts w:asciiTheme="minorHAnsi" w:eastAsiaTheme="minorEastAsia" w:hAnsiTheme="minorHAnsi" w:cstheme="minorBidi"/>
          <w:color w:val="FF0000"/>
          <w:sz w:val="22"/>
          <w:szCs w:val="22"/>
        </w:rPr>
      </w:pPr>
      <w:r w:rsidRPr="572FFF3D">
        <w:rPr>
          <w:rFonts w:asciiTheme="minorHAnsi" w:eastAsiaTheme="minorEastAsia" w:hAnsiTheme="minorHAnsi" w:cstheme="minorBidi"/>
          <w:sz w:val="22"/>
          <w:szCs w:val="22"/>
        </w:rPr>
        <w:t>Considerando que, nos termos do disposto no § 3º do art. 2º da Lei nº 11.000, de 15 de dezembro de 2004, os Conselhos de fiscalização de profissões regulamentadas ficam autorizados a normatizar a concessão de diárias e auxílios de representação, devendo o Conselho Fe</w:t>
      </w:r>
      <w:r w:rsidR="6BA97531" w:rsidRPr="572FFF3D">
        <w:rPr>
          <w:rFonts w:asciiTheme="minorHAnsi" w:eastAsiaTheme="minorEastAsia" w:hAnsiTheme="minorHAnsi" w:cstheme="minorBidi"/>
          <w:sz w:val="22"/>
          <w:szCs w:val="22"/>
        </w:rPr>
        <w:t>d</w:t>
      </w:r>
      <w:r w:rsidRPr="572FFF3D">
        <w:rPr>
          <w:rFonts w:asciiTheme="minorHAnsi" w:eastAsiaTheme="minorEastAsia" w:hAnsiTheme="minorHAnsi" w:cstheme="minorBidi"/>
          <w:sz w:val="22"/>
          <w:szCs w:val="22"/>
        </w:rPr>
        <w:t xml:space="preserve">eral fixar o valor máximo para todos os conselhos regionais; </w:t>
      </w:r>
    </w:p>
    <w:p w14:paraId="2A87D978" w14:textId="7B17E4BB" w:rsidR="004022D3" w:rsidRDefault="18577575" w:rsidP="004022D3">
      <w:pPr>
        <w:pStyle w:val="NormalWeb"/>
        <w:shd w:val="clear" w:color="auto" w:fill="FFFFFF" w:themeFill="background1"/>
        <w:spacing w:beforeAutospacing="0" w:afterAutospacing="0"/>
        <w:jc w:val="both"/>
        <w:rPr>
          <w:rFonts w:asciiTheme="minorHAnsi" w:eastAsiaTheme="minorEastAsia" w:hAnsiTheme="minorHAnsi" w:cstheme="minorBidi"/>
          <w:sz w:val="22"/>
          <w:szCs w:val="22"/>
          <w:lang w:eastAsia="en-US"/>
        </w:rPr>
      </w:pPr>
      <w:r w:rsidRPr="004022D3">
        <w:rPr>
          <w:rFonts w:asciiTheme="minorHAnsi" w:eastAsiaTheme="minorEastAsia" w:hAnsiTheme="minorHAnsi" w:cstheme="minorBidi"/>
          <w:sz w:val="22"/>
          <w:szCs w:val="22"/>
        </w:rPr>
        <w:t xml:space="preserve">Considerando </w:t>
      </w:r>
      <w:r w:rsidRPr="007B1CDF">
        <w:rPr>
          <w:rFonts w:asciiTheme="minorHAnsi" w:eastAsiaTheme="minorEastAsia" w:hAnsiTheme="minorHAnsi" w:cstheme="minorBidi"/>
          <w:sz w:val="22"/>
          <w:szCs w:val="22"/>
        </w:rPr>
        <w:t xml:space="preserve">a </w:t>
      </w:r>
      <w:r w:rsidR="004022D3" w:rsidRPr="007B1CDF">
        <w:rPr>
          <w:rFonts w:asciiTheme="minorHAnsi" w:eastAsiaTheme="minorEastAsia" w:hAnsiTheme="minorHAnsi" w:cstheme="minorBidi"/>
          <w:sz w:val="22"/>
          <w:szCs w:val="22"/>
        </w:rPr>
        <w:t>Resolução CAU/BR n.º 238</w:t>
      </w:r>
      <w:r w:rsidR="004022D3">
        <w:rPr>
          <w:rFonts w:asciiTheme="minorHAnsi" w:eastAsiaTheme="minorEastAsia" w:hAnsiTheme="minorHAnsi" w:cstheme="minorBidi"/>
          <w:sz w:val="22"/>
          <w:szCs w:val="22"/>
        </w:rPr>
        <w:t>, de 16 de junho</w:t>
      </w:r>
      <w:r w:rsidR="3AC40B67" w:rsidRPr="004022D3">
        <w:rPr>
          <w:rFonts w:asciiTheme="minorHAnsi" w:eastAsiaTheme="minorEastAsia" w:hAnsiTheme="minorHAnsi" w:cstheme="minorBidi"/>
          <w:sz w:val="22"/>
          <w:szCs w:val="22"/>
        </w:rPr>
        <w:t xml:space="preserve"> de 2023</w:t>
      </w:r>
      <w:r w:rsidR="659A80C6" w:rsidRPr="004022D3">
        <w:rPr>
          <w:rFonts w:asciiTheme="minorHAnsi" w:eastAsiaTheme="minorEastAsia" w:hAnsiTheme="minorHAnsi" w:cstheme="minorBidi"/>
          <w:sz w:val="22"/>
          <w:szCs w:val="22"/>
        </w:rPr>
        <w:t xml:space="preserve"> que </w:t>
      </w:r>
      <w:r w:rsidR="004022D3">
        <w:rPr>
          <w:rFonts w:asciiTheme="minorHAnsi" w:eastAsiaTheme="minorEastAsia" w:hAnsiTheme="minorHAnsi" w:cstheme="minorBidi"/>
          <w:sz w:val="22"/>
          <w:szCs w:val="22"/>
        </w:rPr>
        <w:t xml:space="preserve">dispõe sobre </w:t>
      </w:r>
      <w:r w:rsidR="3AC40B67" w:rsidRPr="004022D3">
        <w:rPr>
          <w:rFonts w:asciiTheme="minorHAnsi" w:eastAsiaTheme="minorEastAsia" w:hAnsiTheme="minorHAnsi" w:cstheme="minorBidi"/>
          <w:sz w:val="22"/>
          <w:szCs w:val="22"/>
        </w:rPr>
        <w:t>as indenizações</w:t>
      </w:r>
      <w:r w:rsidR="004022D3">
        <w:rPr>
          <w:rFonts w:asciiTheme="minorHAnsi" w:eastAsiaTheme="minorEastAsia" w:hAnsiTheme="minorHAnsi" w:cstheme="minorBidi"/>
          <w:sz w:val="22"/>
          <w:szCs w:val="22"/>
        </w:rPr>
        <w:t xml:space="preserve"> devidas</w:t>
      </w:r>
      <w:r w:rsidR="3AC40B67" w:rsidRPr="004022D3">
        <w:rPr>
          <w:rFonts w:asciiTheme="minorHAnsi" w:eastAsiaTheme="minorEastAsia" w:hAnsiTheme="minorHAnsi" w:cstheme="minorBidi"/>
          <w:sz w:val="22"/>
          <w:szCs w:val="22"/>
        </w:rPr>
        <w:t xml:space="preserve"> </w:t>
      </w:r>
      <w:r w:rsidR="004022D3" w:rsidRPr="004022D3">
        <w:rPr>
          <w:rFonts w:asciiTheme="minorHAnsi" w:eastAsiaTheme="minorEastAsia" w:hAnsiTheme="minorHAnsi" w:cstheme="minorBidi"/>
          <w:sz w:val="22"/>
          <w:szCs w:val="22"/>
          <w:lang w:eastAsia="en-US"/>
        </w:rPr>
        <w:t>nos casos de</w:t>
      </w:r>
      <w:r w:rsidR="004022D3">
        <w:rPr>
          <w:rFonts w:asciiTheme="minorHAnsi" w:eastAsiaTheme="minorEastAsia" w:hAnsiTheme="minorHAnsi" w:cstheme="minorBidi"/>
          <w:sz w:val="22"/>
          <w:szCs w:val="22"/>
          <w:lang w:eastAsia="en-US"/>
        </w:rPr>
        <w:t xml:space="preserve"> </w:t>
      </w:r>
      <w:r w:rsidR="004022D3" w:rsidRPr="004022D3">
        <w:rPr>
          <w:rFonts w:asciiTheme="minorHAnsi" w:eastAsiaTheme="minorEastAsia" w:hAnsiTheme="minorHAnsi" w:cstheme="minorBidi"/>
          <w:sz w:val="22"/>
          <w:szCs w:val="22"/>
          <w:lang w:eastAsia="en-US"/>
        </w:rPr>
        <w:t>deslocamentos e participações a serviço no Conselho de</w:t>
      </w:r>
      <w:r w:rsidR="004022D3">
        <w:rPr>
          <w:rFonts w:asciiTheme="minorHAnsi" w:eastAsiaTheme="minorEastAsia" w:hAnsiTheme="minorHAnsi" w:cstheme="minorBidi"/>
          <w:sz w:val="22"/>
          <w:szCs w:val="22"/>
          <w:lang w:eastAsia="en-US"/>
        </w:rPr>
        <w:t xml:space="preserve"> </w:t>
      </w:r>
      <w:r w:rsidR="004022D3" w:rsidRPr="004022D3">
        <w:rPr>
          <w:rFonts w:asciiTheme="minorHAnsi" w:eastAsiaTheme="minorEastAsia" w:hAnsiTheme="minorHAnsi" w:cstheme="minorBidi"/>
          <w:sz w:val="22"/>
          <w:szCs w:val="22"/>
          <w:lang w:eastAsia="en-US"/>
        </w:rPr>
        <w:t>Arquitetura e Urbanismo do Brasil (CAU/BR) e nos Conselhos</w:t>
      </w:r>
      <w:r w:rsidR="004022D3">
        <w:rPr>
          <w:rFonts w:asciiTheme="minorHAnsi" w:eastAsiaTheme="minorEastAsia" w:hAnsiTheme="minorHAnsi" w:cstheme="minorBidi"/>
          <w:sz w:val="22"/>
          <w:szCs w:val="22"/>
          <w:lang w:eastAsia="en-US"/>
        </w:rPr>
        <w:t xml:space="preserve"> </w:t>
      </w:r>
      <w:r w:rsidR="004022D3" w:rsidRPr="004022D3">
        <w:rPr>
          <w:rFonts w:asciiTheme="minorHAnsi" w:eastAsiaTheme="minorEastAsia" w:hAnsiTheme="minorHAnsi" w:cstheme="minorBidi"/>
          <w:sz w:val="22"/>
          <w:szCs w:val="22"/>
          <w:lang w:eastAsia="en-US"/>
        </w:rPr>
        <w:t>de Arquitetura e Urbanismo dos Estados e do Distrito Federal</w:t>
      </w:r>
      <w:r w:rsidR="004022D3">
        <w:rPr>
          <w:rFonts w:asciiTheme="minorHAnsi" w:eastAsiaTheme="minorEastAsia" w:hAnsiTheme="minorHAnsi" w:cstheme="minorBidi"/>
          <w:sz w:val="22"/>
          <w:szCs w:val="22"/>
          <w:lang w:eastAsia="en-US"/>
        </w:rPr>
        <w:t xml:space="preserve"> </w:t>
      </w:r>
      <w:r w:rsidR="004022D3" w:rsidRPr="004022D3">
        <w:rPr>
          <w:rFonts w:asciiTheme="minorHAnsi" w:eastAsiaTheme="minorEastAsia" w:hAnsiTheme="minorHAnsi" w:cstheme="minorBidi"/>
          <w:sz w:val="22"/>
          <w:szCs w:val="22"/>
          <w:lang w:eastAsia="en-US"/>
        </w:rPr>
        <w:t>(CA</w:t>
      </w:r>
      <w:r w:rsidR="004022D3">
        <w:rPr>
          <w:rFonts w:asciiTheme="minorHAnsi" w:eastAsiaTheme="minorEastAsia" w:hAnsiTheme="minorHAnsi" w:cstheme="minorBidi"/>
          <w:sz w:val="22"/>
          <w:szCs w:val="22"/>
          <w:lang w:eastAsia="en-US"/>
        </w:rPr>
        <w:t>U/UF), e dá outras providências;</w:t>
      </w:r>
    </w:p>
    <w:p w14:paraId="7E8055A2" w14:textId="77777777" w:rsidR="004022D3" w:rsidRDefault="004022D3" w:rsidP="004022D3">
      <w:pPr>
        <w:pStyle w:val="NormalWeb"/>
        <w:shd w:val="clear" w:color="auto" w:fill="FFFFFF" w:themeFill="background1"/>
        <w:spacing w:beforeAutospacing="0" w:afterAutospacing="0"/>
        <w:jc w:val="both"/>
        <w:rPr>
          <w:rFonts w:asciiTheme="minorHAnsi" w:eastAsiaTheme="minorEastAsia" w:hAnsiTheme="minorHAnsi" w:cstheme="minorBidi"/>
          <w:sz w:val="22"/>
          <w:szCs w:val="22"/>
          <w:lang w:eastAsia="en-US"/>
        </w:rPr>
      </w:pPr>
    </w:p>
    <w:p w14:paraId="7BFB5A73" w14:textId="7B66F55C" w:rsidR="00E05D78" w:rsidRPr="004F45B5" w:rsidRDefault="18577575"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Considerando </w:t>
      </w:r>
      <w:r w:rsidR="3D4303BA" w:rsidRPr="572FFF3D">
        <w:rPr>
          <w:rFonts w:asciiTheme="minorHAnsi" w:eastAsiaTheme="minorEastAsia" w:hAnsiTheme="minorHAnsi" w:cstheme="minorBidi"/>
          <w:sz w:val="22"/>
          <w:szCs w:val="22"/>
        </w:rPr>
        <w:t>a</w:t>
      </w:r>
      <w:r w:rsidRPr="572FFF3D">
        <w:rPr>
          <w:rFonts w:asciiTheme="minorHAnsi" w:eastAsiaTheme="minorEastAsia" w:hAnsiTheme="minorHAnsi" w:cstheme="minorBidi"/>
          <w:sz w:val="22"/>
          <w:szCs w:val="22"/>
        </w:rPr>
        <w:t xml:space="preserve"> Portaria Normativa </w:t>
      </w:r>
      <w:r w:rsidR="08DE256A" w:rsidRPr="572FFF3D">
        <w:rPr>
          <w:rFonts w:asciiTheme="minorHAnsi" w:eastAsiaTheme="minorEastAsia" w:hAnsiTheme="minorHAnsi" w:cstheme="minorBidi"/>
          <w:sz w:val="22"/>
          <w:szCs w:val="22"/>
        </w:rPr>
        <w:t xml:space="preserve">CAU/SP </w:t>
      </w:r>
      <w:r w:rsidRPr="572FFF3D">
        <w:rPr>
          <w:rFonts w:asciiTheme="minorHAnsi" w:eastAsiaTheme="minorEastAsia" w:hAnsiTheme="minorHAnsi" w:cstheme="minorBidi"/>
          <w:sz w:val="22"/>
          <w:szCs w:val="22"/>
        </w:rPr>
        <w:t>nº 19</w:t>
      </w:r>
      <w:r w:rsidR="3D4303BA" w:rsidRPr="572FFF3D">
        <w:rPr>
          <w:rFonts w:asciiTheme="minorHAnsi" w:eastAsiaTheme="minorEastAsia" w:hAnsiTheme="minorHAnsi" w:cstheme="minorBidi"/>
          <w:sz w:val="22"/>
          <w:szCs w:val="22"/>
        </w:rPr>
        <w:t xml:space="preserve">, de 13 de setembro de </w:t>
      </w:r>
      <w:r w:rsidRPr="572FFF3D">
        <w:rPr>
          <w:rFonts w:asciiTheme="minorHAnsi" w:eastAsiaTheme="minorEastAsia" w:hAnsiTheme="minorHAnsi" w:cstheme="minorBidi"/>
          <w:sz w:val="22"/>
          <w:szCs w:val="22"/>
        </w:rPr>
        <w:t xml:space="preserve">2013, </w:t>
      </w:r>
      <w:r w:rsidR="3D4303BA" w:rsidRPr="572FFF3D">
        <w:rPr>
          <w:rFonts w:asciiTheme="minorHAnsi" w:eastAsiaTheme="minorEastAsia" w:hAnsiTheme="minorHAnsi" w:cstheme="minorBidi"/>
          <w:sz w:val="22"/>
          <w:szCs w:val="22"/>
        </w:rPr>
        <w:t>que atualiz</w:t>
      </w:r>
      <w:r w:rsidR="78DF4325" w:rsidRPr="572FFF3D">
        <w:rPr>
          <w:rFonts w:asciiTheme="minorHAnsi" w:eastAsiaTheme="minorEastAsia" w:hAnsiTheme="minorHAnsi" w:cstheme="minorBidi"/>
          <w:sz w:val="22"/>
          <w:szCs w:val="22"/>
        </w:rPr>
        <w:t>a</w:t>
      </w:r>
      <w:r w:rsidR="3D4303BA" w:rsidRPr="572FFF3D">
        <w:rPr>
          <w:rFonts w:asciiTheme="minorHAnsi" w:eastAsiaTheme="minorEastAsia" w:hAnsiTheme="minorHAnsi" w:cstheme="minorBidi"/>
          <w:sz w:val="22"/>
          <w:szCs w:val="22"/>
        </w:rPr>
        <w:t xml:space="preserve"> o valor de diárias e deslocamentos com veículo próprio de Conselheiros, bem como estabelece critérios para cálculo do recebimento de tais verbas;</w:t>
      </w:r>
    </w:p>
    <w:p w14:paraId="6282D037" w14:textId="77777777" w:rsidR="00E05D78" w:rsidRPr="004F45B5" w:rsidRDefault="3D4303BA"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Considerando a P</w:t>
      </w:r>
      <w:r w:rsidR="18577575" w:rsidRPr="572FFF3D">
        <w:rPr>
          <w:rFonts w:asciiTheme="minorHAnsi" w:eastAsiaTheme="minorEastAsia" w:hAnsiTheme="minorHAnsi" w:cstheme="minorBidi"/>
          <w:sz w:val="22"/>
          <w:szCs w:val="22"/>
        </w:rPr>
        <w:t xml:space="preserve">ortaria Normativa </w:t>
      </w:r>
      <w:r w:rsidR="08DE256A" w:rsidRPr="572FFF3D">
        <w:rPr>
          <w:rFonts w:asciiTheme="minorHAnsi" w:eastAsiaTheme="minorEastAsia" w:hAnsiTheme="minorHAnsi" w:cstheme="minorBidi"/>
          <w:sz w:val="22"/>
          <w:szCs w:val="22"/>
        </w:rPr>
        <w:t xml:space="preserve">CAU/SP </w:t>
      </w:r>
      <w:r w:rsidR="18577575" w:rsidRPr="572FFF3D">
        <w:rPr>
          <w:rFonts w:asciiTheme="minorHAnsi" w:eastAsiaTheme="minorEastAsia" w:hAnsiTheme="minorHAnsi" w:cstheme="minorBidi"/>
          <w:sz w:val="22"/>
          <w:szCs w:val="22"/>
        </w:rPr>
        <w:t>nº 23</w:t>
      </w:r>
      <w:r w:rsidRPr="572FFF3D">
        <w:rPr>
          <w:rFonts w:asciiTheme="minorHAnsi" w:eastAsiaTheme="minorEastAsia" w:hAnsiTheme="minorHAnsi" w:cstheme="minorBidi"/>
          <w:sz w:val="22"/>
          <w:szCs w:val="22"/>
        </w:rPr>
        <w:t xml:space="preserve">, de 18 de setembro de </w:t>
      </w:r>
      <w:r w:rsidR="18577575" w:rsidRPr="572FFF3D">
        <w:rPr>
          <w:rFonts w:asciiTheme="minorHAnsi" w:eastAsiaTheme="minorEastAsia" w:hAnsiTheme="minorHAnsi" w:cstheme="minorBidi"/>
          <w:sz w:val="22"/>
          <w:szCs w:val="22"/>
        </w:rPr>
        <w:t xml:space="preserve">2013, </w:t>
      </w:r>
      <w:r w:rsidR="78DF4325" w:rsidRPr="572FFF3D">
        <w:rPr>
          <w:rFonts w:asciiTheme="minorHAnsi" w:eastAsiaTheme="minorEastAsia" w:hAnsiTheme="minorHAnsi" w:cstheme="minorBidi"/>
          <w:sz w:val="22"/>
          <w:szCs w:val="22"/>
        </w:rPr>
        <w:t>que trata do deslocamento de pessoas a serviço do CAU/SP no território nacional ou no exterior;</w:t>
      </w:r>
    </w:p>
    <w:p w14:paraId="63799FA4" w14:textId="77777777" w:rsidR="00F61BE9" w:rsidRPr="004F45B5" w:rsidRDefault="609DB140"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Considerando a Portaria Normativa </w:t>
      </w:r>
      <w:r w:rsidR="08DE256A" w:rsidRPr="572FFF3D">
        <w:rPr>
          <w:rFonts w:asciiTheme="minorHAnsi" w:eastAsiaTheme="minorEastAsia" w:hAnsiTheme="minorHAnsi" w:cstheme="minorBidi"/>
          <w:sz w:val="22"/>
          <w:szCs w:val="22"/>
        </w:rPr>
        <w:t xml:space="preserve">CAU/SP </w:t>
      </w:r>
      <w:r w:rsidRPr="572FFF3D">
        <w:rPr>
          <w:rFonts w:asciiTheme="minorHAnsi" w:eastAsiaTheme="minorEastAsia" w:hAnsiTheme="minorHAnsi" w:cstheme="minorBidi"/>
          <w:sz w:val="22"/>
          <w:szCs w:val="22"/>
        </w:rPr>
        <w:t>nº 77</w:t>
      </w:r>
      <w:r w:rsidR="4BAA454C" w:rsidRPr="572FFF3D">
        <w:rPr>
          <w:rFonts w:asciiTheme="minorHAnsi" w:eastAsiaTheme="minorEastAsia" w:hAnsiTheme="minorHAnsi" w:cstheme="minorBidi"/>
          <w:sz w:val="22"/>
          <w:szCs w:val="22"/>
        </w:rPr>
        <w:t xml:space="preserve">, de 19 de janeiro de </w:t>
      </w:r>
      <w:r w:rsidRPr="572FFF3D">
        <w:rPr>
          <w:rFonts w:asciiTheme="minorHAnsi" w:eastAsiaTheme="minorEastAsia" w:hAnsiTheme="minorHAnsi" w:cstheme="minorBidi"/>
          <w:sz w:val="22"/>
          <w:szCs w:val="22"/>
        </w:rPr>
        <w:t>2016, que atualiza os valores de diárias e fixa os limites para reembolsos e indenizações e institui o auxílio deslocamento no âmbito do CAU/SP para os deslocamentos a serviço de conselheiros;</w:t>
      </w:r>
    </w:p>
    <w:p w14:paraId="652E12DA" w14:textId="77777777" w:rsidR="00F61BE9" w:rsidRPr="00F61BE9" w:rsidRDefault="4BAA454C"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Considerando a Deliberação Plenária nº 37, de 19 de março de 2015, que aprova a atualização monetária dos valores pagos a título de diárias e deslocamentos aos Conselheiros, no âmbito do Conselho de Arquitetura e Urbanismo de São Paulo – CAU/SP.</w:t>
      </w:r>
    </w:p>
    <w:p w14:paraId="63CF99DC" w14:textId="77777777" w:rsidR="00F61BE9" w:rsidRDefault="4BAA454C"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Considerando a </w:t>
      </w:r>
      <w:bookmarkStart w:id="0" w:name="_Hlk83630897"/>
      <w:r w:rsidRPr="572FFF3D">
        <w:rPr>
          <w:rFonts w:asciiTheme="minorHAnsi" w:eastAsiaTheme="minorEastAsia" w:hAnsiTheme="minorHAnsi" w:cstheme="minorBidi"/>
          <w:sz w:val="22"/>
          <w:szCs w:val="22"/>
        </w:rPr>
        <w:t xml:space="preserve">Deliberação Plenária nº 275-12, de 27 de junho de 2019, que aprova a instituição do Auxílio Presença e Auxílio Representação </w:t>
      </w:r>
      <w:bookmarkEnd w:id="0"/>
      <w:r w:rsidRPr="572FFF3D">
        <w:rPr>
          <w:rFonts w:asciiTheme="minorHAnsi" w:eastAsiaTheme="minorEastAsia" w:hAnsiTheme="minorHAnsi" w:cstheme="minorBidi"/>
          <w:sz w:val="22"/>
          <w:szCs w:val="22"/>
        </w:rPr>
        <w:t>no âmbito do CAU/SP, e estabelece outras providências;</w:t>
      </w:r>
    </w:p>
    <w:p w14:paraId="4170CD13" w14:textId="77777777" w:rsidR="00AC7190" w:rsidRDefault="18577575" w:rsidP="572FFF3D">
      <w:pPr>
        <w:spacing w:after="200"/>
        <w:ind w:right="8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Considerando </w:t>
      </w:r>
      <w:r w:rsidR="1E487780" w:rsidRPr="572FFF3D">
        <w:rPr>
          <w:rFonts w:asciiTheme="minorHAnsi" w:eastAsiaTheme="minorEastAsia" w:hAnsiTheme="minorHAnsi" w:cstheme="minorBidi"/>
          <w:sz w:val="22"/>
          <w:szCs w:val="22"/>
        </w:rPr>
        <w:t xml:space="preserve">as atividades desenvolvidas pelo </w:t>
      </w:r>
      <w:r w:rsidRPr="572FFF3D">
        <w:rPr>
          <w:rFonts w:asciiTheme="minorHAnsi" w:eastAsiaTheme="minorEastAsia" w:hAnsiTheme="minorHAnsi" w:cstheme="minorBidi"/>
          <w:sz w:val="22"/>
          <w:szCs w:val="22"/>
        </w:rPr>
        <w:t>Grupo de Trabalho, instituído por meio da Portaria Presidencial CAU/SP nº 313, de 24 de junho de 2021, para análise e revisão de normativos internos para pagamento de indenizações de acordo com os parâmetros e entendimentos do TCU</w:t>
      </w:r>
      <w:r w:rsidR="6DD97C1D" w:rsidRPr="572FFF3D">
        <w:rPr>
          <w:rFonts w:asciiTheme="minorHAnsi" w:eastAsiaTheme="minorEastAsia" w:hAnsiTheme="minorHAnsi" w:cstheme="minorBidi"/>
          <w:sz w:val="22"/>
          <w:szCs w:val="22"/>
        </w:rPr>
        <w:t>; e</w:t>
      </w:r>
    </w:p>
    <w:p w14:paraId="0E148693" w14:textId="77777777" w:rsidR="002916BA" w:rsidRDefault="35644748" w:rsidP="572FFF3D">
      <w:pPr>
        <w:spacing w:after="200"/>
        <w:ind w:right="80"/>
        <w:jc w:val="both"/>
        <w:rPr>
          <w:rFonts w:asciiTheme="minorHAnsi" w:eastAsiaTheme="minorEastAsia" w:hAnsiTheme="minorHAnsi" w:cstheme="minorBidi"/>
          <w:b/>
          <w:bCs/>
          <w:sz w:val="22"/>
          <w:szCs w:val="22"/>
        </w:rPr>
      </w:pPr>
      <w:r w:rsidRPr="572FFF3D">
        <w:rPr>
          <w:rFonts w:asciiTheme="minorHAnsi" w:eastAsiaTheme="minorEastAsia" w:hAnsiTheme="minorHAnsi" w:cstheme="minorBidi"/>
          <w:sz w:val="22"/>
          <w:szCs w:val="22"/>
        </w:rPr>
        <w:lastRenderedPageBreak/>
        <w:t>Considerando o art. 195 do Regimento Interno do CAU/SP</w:t>
      </w:r>
      <w:r w:rsidR="6DD97C1D" w:rsidRPr="572FFF3D">
        <w:rPr>
          <w:rFonts w:asciiTheme="minorHAnsi" w:eastAsiaTheme="minorEastAsia" w:hAnsiTheme="minorHAnsi" w:cstheme="minorBidi"/>
          <w:sz w:val="22"/>
          <w:szCs w:val="22"/>
        </w:rPr>
        <w:t>, segundo o qual “</w:t>
      </w:r>
      <w:r w:rsidRPr="572FFF3D">
        <w:rPr>
          <w:rFonts w:asciiTheme="minorHAnsi" w:eastAsiaTheme="minorEastAsia" w:hAnsiTheme="minorHAnsi" w:cstheme="minorBidi"/>
          <w:i/>
          <w:iCs/>
          <w:sz w:val="22"/>
          <w:szCs w:val="22"/>
        </w:rPr>
        <w:t>O CAU/SP, baseado nos limites regulamentados pelo CAU/BR, definirá os valores de diária, ajuda de custo ou ressarcimento de despesas de presidente, conselheiro, membros de colegiados, empregados públicos, convidados e colaboradores eventuais do CAU/SP</w:t>
      </w:r>
      <w:r w:rsidR="6DD97C1D" w:rsidRPr="00D444BA">
        <w:rPr>
          <w:rFonts w:asciiTheme="minorHAnsi" w:eastAsiaTheme="minorEastAsia" w:hAnsiTheme="minorHAnsi" w:cstheme="minorBidi"/>
          <w:bCs/>
          <w:sz w:val="22"/>
          <w:szCs w:val="22"/>
        </w:rPr>
        <w:t>”.</w:t>
      </w:r>
    </w:p>
    <w:p w14:paraId="5DAB6C7B" w14:textId="77777777" w:rsidR="003E30CC" w:rsidRPr="003E30CC" w:rsidRDefault="003E30CC" w:rsidP="572FFF3D">
      <w:pPr>
        <w:spacing w:after="200"/>
        <w:ind w:right="80"/>
        <w:jc w:val="both"/>
        <w:rPr>
          <w:rFonts w:asciiTheme="minorHAnsi" w:eastAsiaTheme="minorEastAsia" w:hAnsiTheme="minorHAnsi" w:cstheme="minorBidi"/>
          <w:b/>
          <w:bCs/>
          <w:sz w:val="22"/>
          <w:szCs w:val="22"/>
        </w:rPr>
      </w:pPr>
    </w:p>
    <w:p w14:paraId="5C2AA490" w14:textId="77777777" w:rsidR="00AC7190" w:rsidRPr="007D7E04" w:rsidRDefault="18577575"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b/>
          <w:bCs/>
          <w:color w:val="auto"/>
          <w:sz w:val="22"/>
          <w:szCs w:val="22"/>
        </w:rPr>
        <w:t>RESOLVE:</w:t>
      </w:r>
    </w:p>
    <w:p w14:paraId="657CFA82" w14:textId="77777777" w:rsidR="00AC7190" w:rsidRPr="00C00326" w:rsidRDefault="18577575" w:rsidP="572FFF3D">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CAPÍTULO I</w:t>
      </w:r>
    </w:p>
    <w:p w14:paraId="6DDC6B46" w14:textId="77777777" w:rsidR="00AC7190" w:rsidRPr="00C00326" w:rsidRDefault="18577575" w:rsidP="572FFF3D">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 xml:space="preserve">DAS DISPOSIÇÕES GERAIS </w:t>
      </w:r>
    </w:p>
    <w:p w14:paraId="1F7013F4" w14:textId="55F33AA8" w:rsidR="00097FDE" w:rsidRDefault="18577575"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1º </w:t>
      </w:r>
      <w:r w:rsidR="04E1943B" w:rsidRPr="572FFF3D">
        <w:rPr>
          <w:rFonts w:asciiTheme="minorHAnsi" w:eastAsiaTheme="minorEastAsia" w:hAnsiTheme="minorHAnsi" w:cstheme="minorBidi"/>
          <w:color w:val="auto"/>
          <w:sz w:val="22"/>
          <w:szCs w:val="22"/>
        </w:rPr>
        <w:t xml:space="preserve">O CAU/SP responde pelas despesas relacionadas com deslocamento e manutenção de pessoas a serviço da autarquia, no território nacional ou no exterior, observados os termos da </w:t>
      </w:r>
      <w:r w:rsidR="007B1CDF" w:rsidRPr="007B1CDF">
        <w:rPr>
          <w:rFonts w:asciiTheme="minorHAnsi" w:eastAsiaTheme="minorEastAsia" w:hAnsiTheme="minorHAnsi" w:cstheme="minorBidi"/>
          <w:color w:val="auto"/>
          <w:sz w:val="22"/>
          <w:szCs w:val="22"/>
        </w:rPr>
        <w:t>Resolução CAU/BR n.º 238</w:t>
      </w:r>
      <w:r w:rsidR="007B1CDF">
        <w:rPr>
          <w:rFonts w:asciiTheme="minorHAnsi" w:eastAsiaTheme="minorEastAsia" w:hAnsiTheme="minorHAnsi" w:cstheme="minorBidi"/>
          <w:sz w:val="22"/>
          <w:szCs w:val="22"/>
        </w:rPr>
        <w:t>, de 16 de junho</w:t>
      </w:r>
      <w:r w:rsidR="007B1CDF" w:rsidRPr="004022D3">
        <w:rPr>
          <w:rFonts w:asciiTheme="minorHAnsi" w:eastAsiaTheme="minorEastAsia" w:hAnsiTheme="minorHAnsi" w:cstheme="minorBidi"/>
          <w:sz w:val="22"/>
          <w:szCs w:val="22"/>
        </w:rPr>
        <w:t xml:space="preserve"> de 2023</w:t>
      </w:r>
      <w:r w:rsidR="04E1943B" w:rsidRPr="572FFF3D">
        <w:rPr>
          <w:rFonts w:asciiTheme="minorHAnsi" w:eastAsiaTheme="minorEastAsia" w:hAnsiTheme="minorHAnsi" w:cstheme="minorBidi"/>
          <w:color w:val="auto"/>
          <w:sz w:val="22"/>
          <w:szCs w:val="22"/>
        </w:rPr>
        <w:t>.</w:t>
      </w:r>
    </w:p>
    <w:p w14:paraId="58AAAA2F" w14:textId="77777777" w:rsidR="00097FDE" w:rsidRDefault="04E1943B"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Art. 2º É obrigatório o pagamento, pelo CAU/SP, de despesas com diárias, passagens, reembolso por deslocamento em veículo próprio ou alugado e auxílio embarque e desembarque.</w:t>
      </w:r>
    </w:p>
    <w:p w14:paraId="26E084B5" w14:textId="77777777" w:rsidR="004E1C71" w:rsidRDefault="04E1943B"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Art. 3º Pelo presente ato normativo, fica instituído, no âmbito do CAU/SP o pagamento de</w:t>
      </w:r>
      <w:r w:rsidR="004E1C71">
        <w:rPr>
          <w:rFonts w:asciiTheme="minorHAnsi" w:eastAsiaTheme="minorEastAsia" w:hAnsiTheme="minorHAnsi" w:cstheme="minorBidi"/>
          <w:color w:val="auto"/>
          <w:sz w:val="22"/>
          <w:szCs w:val="22"/>
        </w:rPr>
        <w:t>:</w:t>
      </w:r>
    </w:p>
    <w:p w14:paraId="06CFAFCA" w14:textId="685384EA" w:rsidR="004E1C71" w:rsidRDefault="004E1C71" w:rsidP="572FFF3D">
      <w:pPr>
        <w:pStyle w:val="Default"/>
        <w:spacing w:after="200"/>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 - </w:t>
      </w:r>
      <w:proofErr w:type="gramStart"/>
      <w:r>
        <w:rPr>
          <w:rFonts w:asciiTheme="minorHAnsi" w:eastAsiaTheme="minorEastAsia" w:hAnsiTheme="minorHAnsi" w:cstheme="minorBidi"/>
          <w:color w:val="auto"/>
          <w:sz w:val="22"/>
          <w:szCs w:val="22"/>
        </w:rPr>
        <w:t>j</w:t>
      </w:r>
      <w:r w:rsidR="04E1943B" w:rsidRPr="572FFF3D">
        <w:rPr>
          <w:rFonts w:asciiTheme="minorHAnsi" w:eastAsiaTheme="minorEastAsia" w:hAnsiTheme="minorHAnsi" w:cstheme="minorBidi"/>
          <w:color w:val="auto"/>
          <w:sz w:val="22"/>
          <w:szCs w:val="22"/>
        </w:rPr>
        <w:t>eton</w:t>
      </w:r>
      <w:proofErr w:type="gramEnd"/>
      <w:r w:rsidR="04E1943B" w:rsidRPr="572FFF3D">
        <w:rPr>
          <w:rFonts w:asciiTheme="minorHAnsi" w:eastAsiaTheme="minorEastAsia" w:hAnsiTheme="minorHAnsi" w:cstheme="minorBidi"/>
          <w:color w:val="auto"/>
          <w:sz w:val="22"/>
          <w:szCs w:val="22"/>
        </w:rPr>
        <w:t xml:space="preserve"> (indenização pela participação em </w:t>
      </w:r>
      <w:r>
        <w:rPr>
          <w:rFonts w:asciiTheme="minorHAnsi" w:eastAsiaTheme="minorEastAsia" w:hAnsiTheme="minorHAnsi" w:cstheme="minorBidi"/>
          <w:color w:val="auto"/>
          <w:sz w:val="22"/>
          <w:szCs w:val="22"/>
        </w:rPr>
        <w:t>órgãos de deliberação coletiva);</w:t>
      </w:r>
    </w:p>
    <w:p w14:paraId="6A7113C0" w14:textId="77777777" w:rsidR="004E1C71" w:rsidRDefault="004E1C71" w:rsidP="572FFF3D">
      <w:pPr>
        <w:pStyle w:val="Default"/>
        <w:spacing w:after="200"/>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II - </w:t>
      </w:r>
      <w:proofErr w:type="gramStart"/>
      <w:r>
        <w:rPr>
          <w:rFonts w:asciiTheme="minorHAnsi" w:eastAsiaTheme="minorEastAsia" w:hAnsiTheme="minorHAnsi" w:cstheme="minorBidi"/>
          <w:color w:val="auto"/>
          <w:sz w:val="22"/>
          <w:szCs w:val="22"/>
        </w:rPr>
        <w:t>a</w:t>
      </w:r>
      <w:r w:rsidR="04E1943B" w:rsidRPr="572FFF3D">
        <w:rPr>
          <w:rFonts w:asciiTheme="minorHAnsi" w:eastAsiaTheme="minorEastAsia" w:hAnsiTheme="minorHAnsi" w:cstheme="minorBidi"/>
          <w:color w:val="auto"/>
          <w:sz w:val="22"/>
          <w:szCs w:val="22"/>
        </w:rPr>
        <w:t>uxílio</w:t>
      </w:r>
      <w:proofErr w:type="gramEnd"/>
      <w:r w:rsidR="04E1943B" w:rsidRPr="572FFF3D">
        <w:rPr>
          <w:rFonts w:asciiTheme="minorHAnsi" w:eastAsiaTheme="minorEastAsia" w:hAnsiTheme="minorHAnsi" w:cstheme="minorBidi"/>
          <w:color w:val="auto"/>
          <w:sz w:val="22"/>
          <w:szCs w:val="22"/>
        </w:rPr>
        <w:t xml:space="preserve"> representação</w:t>
      </w:r>
      <w:r>
        <w:rPr>
          <w:rFonts w:asciiTheme="minorHAnsi" w:eastAsiaTheme="minorEastAsia" w:hAnsiTheme="minorHAnsi" w:cstheme="minorBidi"/>
          <w:color w:val="auto"/>
          <w:sz w:val="22"/>
          <w:szCs w:val="22"/>
        </w:rPr>
        <w:t>;</w:t>
      </w:r>
    </w:p>
    <w:p w14:paraId="6607121F" w14:textId="77777777" w:rsidR="004E1C71" w:rsidRDefault="004E1C71" w:rsidP="572FFF3D">
      <w:pPr>
        <w:pStyle w:val="Default"/>
        <w:spacing w:after="200"/>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III - </w:t>
      </w:r>
      <w:r w:rsidR="04E1943B" w:rsidRPr="572FFF3D">
        <w:rPr>
          <w:rFonts w:asciiTheme="minorHAnsi" w:eastAsiaTheme="minorEastAsia" w:hAnsiTheme="minorHAnsi" w:cstheme="minorBidi"/>
          <w:color w:val="auto"/>
          <w:sz w:val="22"/>
          <w:szCs w:val="22"/>
        </w:rPr>
        <w:t>auxílio participação remota</w:t>
      </w:r>
      <w:r>
        <w:rPr>
          <w:rFonts w:asciiTheme="minorHAnsi" w:eastAsiaTheme="minorEastAsia" w:hAnsiTheme="minorHAnsi" w:cstheme="minorBidi"/>
          <w:color w:val="auto"/>
          <w:sz w:val="22"/>
          <w:szCs w:val="22"/>
        </w:rPr>
        <w:t>;</w:t>
      </w:r>
      <w:r w:rsidR="04E1943B" w:rsidRPr="572FFF3D">
        <w:rPr>
          <w:rFonts w:asciiTheme="minorHAnsi" w:eastAsiaTheme="minorEastAsia" w:hAnsiTheme="minorHAnsi" w:cstheme="minorBidi"/>
          <w:color w:val="auto"/>
          <w:sz w:val="22"/>
          <w:szCs w:val="22"/>
        </w:rPr>
        <w:t xml:space="preserve"> e </w:t>
      </w:r>
    </w:p>
    <w:p w14:paraId="08F44223" w14:textId="48B477F3" w:rsidR="00097FDE" w:rsidRDefault="004E1C71" w:rsidP="572FFF3D">
      <w:pPr>
        <w:pStyle w:val="Default"/>
        <w:spacing w:after="200"/>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 xml:space="preserve">IV - </w:t>
      </w:r>
      <w:proofErr w:type="gramStart"/>
      <w:r w:rsidR="04E1943B" w:rsidRPr="572FFF3D">
        <w:rPr>
          <w:rFonts w:asciiTheme="minorHAnsi" w:eastAsiaTheme="minorEastAsia" w:hAnsiTheme="minorHAnsi" w:cstheme="minorBidi"/>
          <w:color w:val="auto"/>
          <w:sz w:val="22"/>
          <w:szCs w:val="22"/>
        </w:rPr>
        <w:t>reembolso</w:t>
      </w:r>
      <w:proofErr w:type="gramEnd"/>
      <w:r w:rsidR="04E1943B" w:rsidRPr="572FFF3D">
        <w:rPr>
          <w:rFonts w:asciiTheme="minorHAnsi" w:eastAsiaTheme="minorEastAsia" w:hAnsiTheme="minorHAnsi" w:cstheme="minorBidi"/>
          <w:color w:val="auto"/>
          <w:sz w:val="22"/>
          <w:szCs w:val="22"/>
        </w:rPr>
        <w:t xml:space="preserve"> das despesas de deslocamento.</w:t>
      </w:r>
    </w:p>
    <w:p w14:paraId="4CF045E7" w14:textId="77777777" w:rsidR="00097FDE" w:rsidRDefault="04E1943B"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1º O pagamento das despesas mencionadas no caput fica condicionado à existência de disponibilidade orçamentária que tenha origem nos recursos especificados no art. 37, inciso I, da Lei 12.378, de 31 de dezembro de 2010.</w:t>
      </w:r>
    </w:p>
    <w:p w14:paraId="1D48B054" w14:textId="77777777" w:rsidR="00097FDE" w:rsidRPr="00422066" w:rsidRDefault="04E1943B"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w:t>
      </w:r>
      <w:r w:rsidR="73E1869B" w:rsidRPr="572FFF3D">
        <w:rPr>
          <w:rFonts w:asciiTheme="minorHAnsi" w:eastAsiaTheme="minorEastAsia" w:hAnsiTheme="minorHAnsi" w:cstheme="minorBidi"/>
          <w:color w:val="auto"/>
          <w:sz w:val="22"/>
          <w:szCs w:val="22"/>
        </w:rPr>
        <w:t>2</w:t>
      </w:r>
      <w:r w:rsidRPr="572FFF3D">
        <w:rPr>
          <w:rFonts w:asciiTheme="minorHAnsi" w:eastAsiaTheme="minorEastAsia" w:hAnsiTheme="minorHAnsi" w:cstheme="minorBidi"/>
          <w:color w:val="auto"/>
          <w:sz w:val="22"/>
          <w:szCs w:val="22"/>
        </w:rPr>
        <w:t xml:space="preserve">º Todas as despesas relacionadas com deslocamento e manutenção de pessoas a serviço </w:t>
      </w:r>
      <w:r w:rsidR="7B3A0D14" w:rsidRPr="572FFF3D">
        <w:rPr>
          <w:rFonts w:asciiTheme="minorHAnsi" w:eastAsiaTheme="minorEastAsia" w:hAnsiTheme="minorHAnsi" w:cstheme="minorBidi"/>
          <w:color w:val="auto"/>
          <w:sz w:val="22"/>
          <w:szCs w:val="22"/>
        </w:rPr>
        <w:t xml:space="preserve">do CAU/SP </w:t>
      </w:r>
      <w:r w:rsidRPr="572FFF3D">
        <w:rPr>
          <w:rFonts w:asciiTheme="minorHAnsi" w:eastAsiaTheme="minorEastAsia" w:hAnsiTheme="minorHAnsi" w:cstheme="minorBidi"/>
          <w:color w:val="auto"/>
          <w:sz w:val="22"/>
          <w:szCs w:val="22"/>
        </w:rPr>
        <w:t xml:space="preserve">serão vinculadas </w:t>
      </w:r>
      <w:r w:rsidR="7B3A0D14" w:rsidRPr="572FFF3D">
        <w:rPr>
          <w:rFonts w:asciiTheme="minorHAnsi" w:eastAsiaTheme="minorEastAsia" w:hAnsiTheme="minorHAnsi" w:cstheme="minorBidi"/>
          <w:color w:val="auto"/>
          <w:sz w:val="22"/>
          <w:szCs w:val="22"/>
        </w:rPr>
        <w:t>ao presente ato normativo</w:t>
      </w:r>
      <w:r w:rsidRPr="572FFF3D">
        <w:rPr>
          <w:rFonts w:asciiTheme="minorHAnsi" w:eastAsiaTheme="minorEastAsia" w:hAnsiTheme="minorHAnsi" w:cstheme="minorBidi"/>
          <w:color w:val="auto"/>
          <w:sz w:val="22"/>
          <w:szCs w:val="22"/>
        </w:rPr>
        <w:t xml:space="preserve">, bem como aos planos de ação e orçamento </w:t>
      </w:r>
      <w:r w:rsidR="7B3A0D14" w:rsidRPr="572FFF3D">
        <w:rPr>
          <w:rFonts w:asciiTheme="minorHAnsi" w:eastAsiaTheme="minorEastAsia" w:hAnsiTheme="minorHAnsi" w:cstheme="minorBidi"/>
          <w:color w:val="auto"/>
          <w:sz w:val="22"/>
          <w:szCs w:val="22"/>
        </w:rPr>
        <w:t>do</w:t>
      </w:r>
      <w:r w:rsidRPr="572FFF3D">
        <w:rPr>
          <w:rFonts w:asciiTheme="minorHAnsi" w:eastAsiaTheme="minorEastAsia" w:hAnsiTheme="minorHAnsi" w:cstheme="minorBidi"/>
          <w:color w:val="auto"/>
          <w:sz w:val="22"/>
          <w:szCs w:val="22"/>
        </w:rPr>
        <w:t xml:space="preserve"> </w:t>
      </w:r>
      <w:r w:rsidR="7B3A0D14" w:rsidRPr="572FFF3D">
        <w:rPr>
          <w:rFonts w:asciiTheme="minorHAnsi" w:eastAsiaTheme="minorEastAsia" w:hAnsiTheme="minorHAnsi" w:cstheme="minorBidi"/>
          <w:color w:val="auto"/>
          <w:sz w:val="22"/>
          <w:szCs w:val="22"/>
        </w:rPr>
        <w:t>C</w:t>
      </w:r>
      <w:r w:rsidRPr="572FFF3D">
        <w:rPr>
          <w:rFonts w:asciiTheme="minorHAnsi" w:eastAsiaTheme="minorEastAsia" w:hAnsiTheme="minorHAnsi" w:cstheme="minorBidi"/>
          <w:color w:val="auto"/>
          <w:sz w:val="22"/>
          <w:szCs w:val="22"/>
        </w:rPr>
        <w:t>onselho, para cumprir a sua finalidade legal e regimental.</w:t>
      </w:r>
    </w:p>
    <w:p w14:paraId="320428A9" w14:textId="28D4F87C" w:rsidR="00AC7190" w:rsidRPr="00004587" w:rsidRDefault="18577575" w:rsidP="572FFF3D">
      <w:pPr>
        <w:pStyle w:val="Default"/>
        <w:spacing w:after="200"/>
        <w:jc w:val="both"/>
        <w:rPr>
          <w:rFonts w:asciiTheme="minorHAnsi" w:eastAsiaTheme="minorEastAsia" w:hAnsiTheme="minorHAnsi" w:cstheme="minorBidi"/>
          <w:i/>
          <w:color w:val="2E74B5" w:themeColor="accent5" w:themeShade="BF"/>
          <w:sz w:val="22"/>
          <w:szCs w:val="22"/>
        </w:rPr>
      </w:pPr>
      <w:r w:rsidRPr="572FFF3D">
        <w:rPr>
          <w:rFonts w:asciiTheme="minorHAnsi" w:eastAsiaTheme="minorEastAsia" w:hAnsiTheme="minorHAnsi" w:cstheme="minorBidi"/>
          <w:color w:val="auto"/>
          <w:sz w:val="22"/>
          <w:szCs w:val="22"/>
        </w:rPr>
        <w:t xml:space="preserve">Art. </w:t>
      </w:r>
      <w:r w:rsidR="04E1943B" w:rsidRPr="572FFF3D">
        <w:rPr>
          <w:rFonts w:asciiTheme="minorHAnsi" w:eastAsiaTheme="minorEastAsia" w:hAnsiTheme="minorHAnsi" w:cstheme="minorBidi"/>
          <w:color w:val="auto"/>
          <w:sz w:val="22"/>
          <w:szCs w:val="22"/>
        </w:rPr>
        <w:t>4</w:t>
      </w:r>
      <w:r w:rsidRPr="572FFF3D">
        <w:rPr>
          <w:rFonts w:asciiTheme="minorHAnsi" w:eastAsiaTheme="minorEastAsia" w:hAnsiTheme="minorHAnsi" w:cstheme="minorBidi"/>
          <w:color w:val="auto"/>
          <w:sz w:val="22"/>
          <w:szCs w:val="22"/>
        </w:rPr>
        <w:t xml:space="preserve">º Para os fins desta Portaria, considera-se: </w:t>
      </w:r>
      <w:r w:rsidR="00004587"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3589D04F" w14:textId="77777777" w:rsidR="00004587" w:rsidRDefault="04E1943B" w:rsidP="00004587">
      <w:pPr>
        <w:autoSpaceDE w:val="0"/>
        <w:autoSpaceDN w:val="0"/>
        <w:adjustRightInd w:val="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I - </w:t>
      </w:r>
      <w:proofErr w:type="gramStart"/>
      <w:r w:rsidRPr="572FFF3D">
        <w:rPr>
          <w:rFonts w:asciiTheme="minorHAnsi" w:eastAsiaTheme="minorEastAsia" w:hAnsiTheme="minorHAnsi" w:cstheme="minorBidi"/>
          <w:sz w:val="22"/>
          <w:szCs w:val="22"/>
        </w:rPr>
        <w:t>atividades</w:t>
      </w:r>
      <w:proofErr w:type="gramEnd"/>
      <w:r w:rsidRPr="572FFF3D">
        <w:rPr>
          <w:rFonts w:asciiTheme="minorHAnsi" w:eastAsiaTheme="minorEastAsia" w:hAnsiTheme="minorHAnsi" w:cstheme="minorBidi"/>
          <w:sz w:val="22"/>
          <w:szCs w:val="22"/>
        </w:rPr>
        <w:t xml:space="preserve"> do conselho: reuniões, eventos, representações, treinamentos e outras atividades institucionais promovidas ou custeadas pelo CAU/SP;</w:t>
      </w:r>
    </w:p>
    <w:p w14:paraId="1165E931" w14:textId="77777777" w:rsidR="00004587" w:rsidRDefault="00004587" w:rsidP="00004587">
      <w:pPr>
        <w:autoSpaceDE w:val="0"/>
        <w:autoSpaceDN w:val="0"/>
        <w:adjustRightInd w:val="0"/>
        <w:jc w:val="both"/>
        <w:rPr>
          <w:rFonts w:asciiTheme="minorHAnsi" w:eastAsiaTheme="minorEastAsia" w:hAnsiTheme="minorHAnsi" w:cstheme="minorBidi"/>
          <w:sz w:val="22"/>
          <w:szCs w:val="22"/>
        </w:rPr>
      </w:pPr>
    </w:p>
    <w:p w14:paraId="427414AC" w14:textId="64E78868" w:rsidR="00004587" w:rsidRDefault="04E1943B" w:rsidP="00004587">
      <w:pPr>
        <w:autoSpaceDE w:val="0"/>
        <w:autoSpaceDN w:val="0"/>
        <w:adjustRightInd w:val="0"/>
        <w:jc w:val="both"/>
        <w:rPr>
          <w:rFonts w:asciiTheme="minorHAnsi" w:eastAsiaTheme="minorEastAsia" w:hAnsiTheme="minorHAnsi" w:cstheme="minorBidi"/>
          <w:i/>
          <w:sz w:val="22"/>
          <w:szCs w:val="22"/>
        </w:rPr>
      </w:pPr>
      <w:r w:rsidRPr="572FFF3D">
        <w:rPr>
          <w:rFonts w:asciiTheme="minorHAnsi" w:eastAsiaTheme="minorEastAsia" w:hAnsiTheme="minorHAnsi" w:cstheme="minorBidi"/>
          <w:sz w:val="22"/>
          <w:szCs w:val="22"/>
        </w:rPr>
        <w:t xml:space="preserve">II </w:t>
      </w:r>
      <w:r w:rsidR="00004587">
        <w:rPr>
          <w:rFonts w:asciiTheme="minorHAnsi" w:eastAsiaTheme="minorEastAsia" w:hAnsiTheme="minorHAnsi" w:cstheme="minorBidi"/>
          <w:sz w:val="22"/>
          <w:szCs w:val="22"/>
        </w:rPr>
        <w:t>-</w:t>
      </w:r>
      <w:r w:rsidRPr="572FFF3D">
        <w:rPr>
          <w:rFonts w:asciiTheme="minorHAnsi" w:eastAsiaTheme="minorEastAsia" w:hAnsiTheme="minorHAnsi" w:cstheme="minorBidi"/>
          <w:sz w:val="22"/>
          <w:szCs w:val="22"/>
        </w:rPr>
        <w:t xml:space="preserve"> </w:t>
      </w:r>
      <w:proofErr w:type="spellStart"/>
      <w:proofErr w:type="gramStart"/>
      <w:r w:rsidR="00004587" w:rsidRPr="00004587">
        <w:rPr>
          <w:rFonts w:asciiTheme="minorHAnsi" w:eastAsiaTheme="minorEastAsia" w:hAnsiTheme="minorHAnsi" w:cstheme="minorBidi"/>
          <w:sz w:val="22"/>
          <w:szCs w:val="22"/>
        </w:rPr>
        <w:t>pré-convocação</w:t>
      </w:r>
      <w:proofErr w:type="spellEnd"/>
      <w:proofErr w:type="gramEnd"/>
      <w:r w:rsidR="00004587" w:rsidRPr="00004587">
        <w:rPr>
          <w:rFonts w:asciiTheme="minorHAnsi" w:eastAsiaTheme="minorEastAsia" w:hAnsiTheme="minorHAnsi" w:cstheme="minorBidi"/>
          <w:sz w:val="22"/>
          <w:szCs w:val="22"/>
        </w:rPr>
        <w:t>: é o ato de solicitação de confirmação de pessoa para participar, a serviço, de atividade do Conselho, e</w:t>
      </w:r>
      <w:r w:rsidR="00004587">
        <w:rPr>
          <w:rFonts w:asciiTheme="minorHAnsi" w:eastAsiaTheme="minorEastAsia" w:hAnsiTheme="minorHAnsi" w:cstheme="minorBidi"/>
          <w:sz w:val="22"/>
          <w:szCs w:val="22"/>
        </w:rPr>
        <w:t>mitida previamente à convocação;</w:t>
      </w:r>
    </w:p>
    <w:p w14:paraId="13E06ABA" w14:textId="5A7995B0" w:rsidR="00004587" w:rsidRDefault="00004587" w:rsidP="572FFF3D">
      <w:pPr>
        <w:autoSpaceDE w:val="0"/>
        <w:autoSpaceDN w:val="0"/>
        <w:adjustRightInd w:val="0"/>
        <w:jc w:val="both"/>
        <w:rPr>
          <w:rFonts w:asciiTheme="minorHAnsi" w:eastAsiaTheme="minorEastAsia" w:hAnsiTheme="minorHAnsi" w:cstheme="minorBidi"/>
          <w:sz w:val="22"/>
          <w:szCs w:val="22"/>
        </w:rPr>
      </w:pPr>
    </w:p>
    <w:p w14:paraId="1FB05CA6" w14:textId="368F387E" w:rsidR="00313987" w:rsidRDefault="00004587" w:rsidP="21561BE2">
      <w:pPr>
        <w:autoSpaceDE w:val="0"/>
        <w:autoSpaceDN w:val="0"/>
        <w:adjustRightInd w:val="0"/>
        <w:jc w:val="both"/>
        <w:rPr>
          <w:rFonts w:asciiTheme="minorHAnsi" w:eastAsiaTheme="minorEastAsia" w:hAnsiTheme="minorHAnsi" w:cstheme="minorBidi"/>
          <w:sz w:val="22"/>
          <w:szCs w:val="22"/>
        </w:rPr>
      </w:pPr>
      <w:r w:rsidRPr="2371D83A">
        <w:rPr>
          <w:rFonts w:asciiTheme="minorHAnsi" w:eastAsiaTheme="minorEastAsia" w:hAnsiTheme="minorHAnsi" w:cstheme="minorBidi"/>
          <w:sz w:val="22"/>
          <w:szCs w:val="22"/>
        </w:rPr>
        <w:t xml:space="preserve">III - </w:t>
      </w:r>
      <w:r w:rsidR="00313987" w:rsidRPr="2371D83A">
        <w:rPr>
          <w:rFonts w:asciiTheme="minorHAnsi" w:eastAsiaTheme="minorEastAsia" w:hAnsiTheme="minorHAnsi" w:cstheme="minorBidi"/>
          <w:sz w:val="22"/>
          <w:szCs w:val="22"/>
        </w:rPr>
        <w:t>pré-convocado: pessoa a serviço, com ou sem vínculo com o conselho, que confirmou a participação em atividade do Conselho e manifestou aceite no plano de viagem;</w:t>
      </w:r>
    </w:p>
    <w:p w14:paraId="512FEC75" w14:textId="77777777" w:rsidR="00313987" w:rsidRDefault="00313987" w:rsidP="572FFF3D">
      <w:pPr>
        <w:autoSpaceDE w:val="0"/>
        <w:autoSpaceDN w:val="0"/>
        <w:adjustRightInd w:val="0"/>
        <w:jc w:val="both"/>
        <w:rPr>
          <w:rFonts w:asciiTheme="minorHAnsi" w:eastAsiaTheme="minorEastAsia" w:hAnsiTheme="minorHAnsi" w:cstheme="minorBidi"/>
          <w:sz w:val="22"/>
          <w:szCs w:val="22"/>
        </w:rPr>
      </w:pPr>
    </w:p>
    <w:p w14:paraId="70B69D12" w14:textId="0740B3D0" w:rsidR="00097FDE" w:rsidRPr="00097FDE" w:rsidRDefault="00313987" w:rsidP="572FFF3D">
      <w:p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IV - </w:t>
      </w:r>
      <w:proofErr w:type="gramStart"/>
      <w:r w:rsidR="04E1943B" w:rsidRPr="572FFF3D">
        <w:rPr>
          <w:rFonts w:asciiTheme="minorHAnsi" w:eastAsiaTheme="minorEastAsia" w:hAnsiTheme="minorHAnsi" w:cstheme="minorBidi"/>
          <w:sz w:val="22"/>
          <w:szCs w:val="22"/>
        </w:rPr>
        <w:t>convocação</w:t>
      </w:r>
      <w:proofErr w:type="gramEnd"/>
      <w:r w:rsidR="04E1943B" w:rsidRPr="572FFF3D">
        <w:rPr>
          <w:rFonts w:asciiTheme="minorHAnsi" w:eastAsiaTheme="minorEastAsia" w:hAnsiTheme="minorHAnsi" w:cstheme="minorBidi"/>
          <w:sz w:val="22"/>
          <w:szCs w:val="22"/>
        </w:rPr>
        <w:t>: ato de solicitação de comparecimento de pessoa para participar, a serviço, de atividade do conselho;</w:t>
      </w:r>
    </w:p>
    <w:p w14:paraId="6A05A809" w14:textId="77777777" w:rsidR="00097FDE" w:rsidRPr="00097FDE" w:rsidRDefault="00097FDE" w:rsidP="572FFF3D">
      <w:pPr>
        <w:autoSpaceDE w:val="0"/>
        <w:autoSpaceDN w:val="0"/>
        <w:adjustRightInd w:val="0"/>
        <w:jc w:val="both"/>
        <w:rPr>
          <w:rFonts w:asciiTheme="minorHAnsi" w:eastAsiaTheme="minorEastAsia" w:hAnsiTheme="minorHAnsi" w:cstheme="minorBidi"/>
          <w:sz w:val="22"/>
          <w:szCs w:val="22"/>
        </w:rPr>
      </w:pPr>
    </w:p>
    <w:p w14:paraId="57FBE8F8" w14:textId="583EEA15" w:rsidR="00097FDE" w:rsidRPr="00097FDE" w:rsidRDefault="00004587" w:rsidP="572FFF3D">
      <w:pPr>
        <w:autoSpaceDE w:val="0"/>
        <w:autoSpaceDN w:val="0"/>
        <w:adjustRightInd w:val="0"/>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V</w:t>
      </w:r>
      <w:r w:rsidR="04E1943B" w:rsidRPr="572FFF3D">
        <w:rPr>
          <w:rFonts w:asciiTheme="minorHAnsi" w:eastAsiaTheme="minorEastAsia" w:hAnsiTheme="minorHAnsi" w:cstheme="minorBidi"/>
          <w:sz w:val="22"/>
          <w:szCs w:val="22"/>
        </w:rPr>
        <w:t xml:space="preserve"> - </w:t>
      </w:r>
      <w:proofErr w:type="gramStart"/>
      <w:r w:rsidR="04E1943B" w:rsidRPr="572FFF3D">
        <w:rPr>
          <w:rFonts w:asciiTheme="minorHAnsi" w:eastAsiaTheme="minorEastAsia" w:hAnsiTheme="minorHAnsi" w:cstheme="minorBidi"/>
          <w:sz w:val="22"/>
          <w:szCs w:val="22"/>
        </w:rPr>
        <w:t>convocado</w:t>
      </w:r>
      <w:proofErr w:type="gramEnd"/>
      <w:r w:rsidR="04E1943B" w:rsidRPr="572FFF3D">
        <w:rPr>
          <w:rFonts w:asciiTheme="minorHAnsi" w:eastAsiaTheme="minorEastAsia" w:hAnsiTheme="minorHAnsi" w:cstheme="minorBidi"/>
          <w:sz w:val="22"/>
          <w:szCs w:val="22"/>
        </w:rPr>
        <w:t>: pessoa a serviço, com ou sem vínculo com o conselho, com participação definida em atividade do conselho, com custeio de despesas;</w:t>
      </w:r>
    </w:p>
    <w:p w14:paraId="5A39BBE3" w14:textId="77777777" w:rsidR="00097FDE" w:rsidRPr="00097FDE" w:rsidRDefault="00097FDE" w:rsidP="572FFF3D">
      <w:pPr>
        <w:autoSpaceDE w:val="0"/>
        <w:autoSpaceDN w:val="0"/>
        <w:adjustRightInd w:val="0"/>
        <w:jc w:val="both"/>
        <w:rPr>
          <w:rFonts w:asciiTheme="minorHAnsi" w:eastAsiaTheme="minorEastAsia" w:hAnsiTheme="minorHAnsi" w:cstheme="minorBidi"/>
          <w:sz w:val="22"/>
          <w:szCs w:val="22"/>
        </w:rPr>
      </w:pPr>
    </w:p>
    <w:p w14:paraId="054D272D" w14:textId="00A71853" w:rsidR="00097FDE" w:rsidRPr="00097FDE" w:rsidRDefault="04E1943B" w:rsidP="572FFF3D">
      <w:pPr>
        <w:autoSpaceDE w:val="0"/>
        <w:autoSpaceDN w:val="0"/>
        <w:adjustRightInd w:val="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V</w:t>
      </w:r>
      <w:r w:rsidR="00313987">
        <w:rPr>
          <w:rFonts w:asciiTheme="minorHAnsi" w:eastAsiaTheme="minorEastAsia" w:hAnsiTheme="minorHAnsi" w:cstheme="minorBidi"/>
          <w:sz w:val="22"/>
          <w:szCs w:val="22"/>
        </w:rPr>
        <w:t>I</w:t>
      </w:r>
      <w:r w:rsidRPr="572FFF3D">
        <w:rPr>
          <w:rFonts w:asciiTheme="minorHAnsi" w:eastAsiaTheme="minorEastAsia" w:hAnsiTheme="minorHAnsi" w:cstheme="minorBidi"/>
          <w:sz w:val="22"/>
          <w:szCs w:val="22"/>
        </w:rPr>
        <w:t xml:space="preserve"> - plano de viagem: seleção das opções de passagens e trajetos necessários, pré-selecionadas pela autarquia, para o comparecimento do convocado à atividade do conselho;</w:t>
      </w:r>
    </w:p>
    <w:p w14:paraId="41C8F396" w14:textId="77777777" w:rsidR="00097FDE" w:rsidRPr="00097FDE" w:rsidRDefault="00097FDE" w:rsidP="572FFF3D">
      <w:pPr>
        <w:autoSpaceDE w:val="0"/>
        <w:autoSpaceDN w:val="0"/>
        <w:adjustRightInd w:val="0"/>
        <w:jc w:val="both"/>
        <w:rPr>
          <w:rFonts w:asciiTheme="minorHAnsi" w:eastAsiaTheme="minorEastAsia" w:hAnsiTheme="minorHAnsi" w:cstheme="minorBidi"/>
          <w:sz w:val="22"/>
          <w:szCs w:val="22"/>
        </w:rPr>
      </w:pPr>
    </w:p>
    <w:p w14:paraId="201357C0" w14:textId="255CE2D3" w:rsidR="00097FDE" w:rsidRPr="00097FDE" w:rsidRDefault="04E1943B" w:rsidP="572FFF3D">
      <w:pPr>
        <w:autoSpaceDE w:val="0"/>
        <w:autoSpaceDN w:val="0"/>
        <w:adjustRightInd w:val="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V</w:t>
      </w:r>
      <w:r w:rsidR="00004587">
        <w:rPr>
          <w:rFonts w:asciiTheme="minorHAnsi" w:eastAsiaTheme="minorEastAsia" w:hAnsiTheme="minorHAnsi" w:cstheme="minorBidi"/>
          <w:sz w:val="22"/>
          <w:szCs w:val="22"/>
        </w:rPr>
        <w:t>I</w:t>
      </w:r>
      <w:r w:rsidR="00313987">
        <w:rPr>
          <w:rFonts w:asciiTheme="minorHAnsi" w:eastAsiaTheme="minorEastAsia" w:hAnsiTheme="minorHAnsi" w:cstheme="minorBidi"/>
          <w:sz w:val="22"/>
          <w:szCs w:val="22"/>
        </w:rPr>
        <w:t>I</w:t>
      </w:r>
      <w:r w:rsidRPr="572FFF3D">
        <w:rPr>
          <w:rFonts w:asciiTheme="minorHAnsi" w:eastAsiaTheme="minorEastAsia" w:hAnsiTheme="minorHAnsi" w:cstheme="minorBidi"/>
          <w:sz w:val="22"/>
          <w:szCs w:val="22"/>
        </w:rPr>
        <w:t xml:space="preserve"> - origem/destino: é o trecho de deslocamento entre o endereço de residência do convocado, ou outro endereço excepcionalmente indicado pelo próprio, dentro do território nacional e o local onde se realizará a atividade de interesse do conselho, e vice-versa; e</w:t>
      </w:r>
    </w:p>
    <w:p w14:paraId="72A3D3EC" w14:textId="77777777" w:rsidR="00097FDE" w:rsidRPr="00097FDE" w:rsidRDefault="00097FDE" w:rsidP="572FFF3D">
      <w:pPr>
        <w:autoSpaceDE w:val="0"/>
        <w:autoSpaceDN w:val="0"/>
        <w:adjustRightInd w:val="0"/>
        <w:jc w:val="both"/>
        <w:rPr>
          <w:rFonts w:asciiTheme="minorHAnsi" w:eastAsiaTheme="minorEastAsia" w:hAnsiTheme="minorHAnsi" w:cstheme="minorBidi"/>
          <w:sz w:val="22"/>
          <w:szCs w:val="22"/>
        </w:rPr>
      </w:pPr>
    </w:p>
    <w:p w14:paraId="4DA27050" w14:textId="777674BE" w:rsidR="00097FDE" w:rsidRDefault="04E1943B" w:rsidP="572FFF3D">
      <w:pPr>
        <w:autoSpaceDE w:val="0"/>
        <w:autoSpaceDN w:val="0"/>
        <w:adjustRightInd w:val="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VI</w:t>
      </w:r>
      <w:r w:rsidR="00004587">
        <w:rPr>
          <w:rFonts w:asciiTheme="minorHAnsi" w:eastAsiaTheme="minorEastAsia" w:hAnsiTheme="minorHAnsi" w:cstheme="minorBidi"/>
          <w:sz w:val="22"/>
          <w:szCs w:val="22"/>
        </w:rPr>
        <w:t>I</w:t>
      </w:r>
      <w:r w:rsidR="00313987">
        <w:rPr>
          <w:rFonts w:asciiTheme="minorHAnsi" w:eastAsiaTheme="minorEastAsia" w:hAnsiTheme="minorHAnsi" w:cstheme="minorBidi"/>
          <w:sz w:val="22"/>
          <w:szCs w:val="22"/>
        </w:rPr>
        <w:t>I</w:t>
      </w:r>
      <w:r w:rsidRPr="572FFF3D">
        <w:rPr>
          <w:rFonts w:asciiTheme="minorHAnsi" w:eastAsiaTheme="minorEastAsia" w:hAnsiTheme="minorHAnsi" w:cstheme="minorBidi"/>
          <w:sz w:val="22"/>
          <w:szCs w:val="22"/>
        </w:rPr>
        <w:t xml:space="preserve"> - pernoite: é o período compreendido entre as 18h00 de um dia até às 6h00 da manhã do dia seguinte.</w:t>
      </w:r>
    </w:p>
    <w:p w14:paraId="0D0B940D" w14:textId="77777777" w:rsidR="00097FDE" w:rsidRDefault="00097FDE" w:rsidP="572FFF3D">
      <w:pPr>
        <w:autoSpaceDE w:val="0"/>
        <w:autoSpaceDN w:val="0"/>
        <w:adjustRightInd w:val="0"/>
        <w:jc w:val="both"/>
        <w:rPr>
          <w:rFonts w:asciiTheme="minorHAnsi" w:eastAsiaTheme="minorEastAsia" w:hAnsiTheme="minorHAnsi" w:cstheme="minorBidi"/>
          <w:sz w:val="22"/>
          <w:szCs w:val="22"/>
        </w:rPr>
      </w:pPr>
    </w:p>
    <w:p w14:paraId="7FA3BDB8"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Art. 5º Consideram-se pessoas a serviço do CAU/SP, para os fins desta Portaria:</w:t>
      </w:r>
    </w:p>
    <w:p w14:paraId="48209443"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 - </w:t>
      </w:r>
      <w:proofErr w:type="gramStart"/>
      <w:r w:rsidRPr="572FFF3D">
        <w:rPr>
          <w:rFonts w:asciiTheme="minorHAnsi" w:eastAsiaTheme="minorEastAsia" w:hAnsiTheme="minorHAnsi" w:cstheme="minorBidi"/>
          <w:color w:val="000000" w:themeColor="text1"/>
          <w:sz w:val="22"/>
          <w:szCs w:val="22"/>
        </w:rPr>
        <w:t>presidentes e conselheiros</w:t>
      </w:r>
      <w:proofErr w:type="gramEnd"/>
      <w:r w:rsidRPr="572FFF3D">
        <w:rPr>
          <w:rFonts w:asciiTheme="minorHAnsi" w:eastAsiaTheme="minorEastAsia" w:hAnsiTheme="minorHAnsi" w:cstheme="minorBidi"/>
          <w:color w:val="000000" w:themeColor="text1"/>
          <w:sz w:val="22"/>
          <w:szCs w:val="22"/>
        </w:rPr>
        <w:t>;</w:t>
      </w:r>
    </w:p>
    <w:p w14:paraId="5C767EB9"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II - </w:t>
      </w:r>
      <w:proofErr w:type="gramStart"/>
      <w:r w:rsidRPr="572FFF3D">
        <w:rPr>
          <w:rFonts w:asciiTheme="minorHAnsi" w:eastAsiaTheme="minorEastAsia" w:hAnsiTheme="minorHAnsi" w:cstheme="minorBidi"/>
          <w:color w:val="000000" w:themeColor="text1"/>
          <w:sz w:val="22"/>
          <w:szCs w:val="22"/>
        </w:rPr>
        <w:t>representantes</w:t>
      </w:r>
      <w:proofErr w:type="gramEnd"/>
      <w:r w:rsidRPr="572FFF3D">
        <w:rPr>
          <w:rFonts w:asciiTheme="minorHAnsi" w:eastAsiaTheme="minorEastAsia" w:hAnsiTheme="minorHAnsi" w:cstheme="minorBidi"/>
          <w:color w:val="000000" w:themeColor="text1"/>
          <w:sz w:val="22"/>
          <w:szCs w:val="22"/>
        </w:rPr>
        <w:t xml:space="preserve"> de entidades membros dos Colegiados de Entidades de Arquitetura e Urbanismo (CEAU); </w:t>
      </w:r>
    </w:p>
    <w:p w14:paraId="23570295"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II - </w:t>
      </w:r>
      <w:proofErr w:type="gramStart"/>
      <w:r w:rsidRPr="572FFF3D">
        <w:rPr>
          <w:rFonts w:asciiTheme="minorHAnsi" w:eastAsiaTheme="minorEastAsia" w:hAnsiTheme="minorHAnsi" w:cstheme="minorBidi"/>
          <w:color w:val="000000" w:themeColor="text1"/>
          <w:sz w:val="22"/>
          <w:szCs w:val="22"/>
        </w:rPr>
        <w:t>membros</w:t>
      </w:r>
      <w:proofErr w:type="gramEnd"/>
      <w:r w:rsidRPr="572FFF3D">
        <w:rPr>
          <w:rFonts w:asciiTheme="minorHAnsi" w:eastAsiaTheme="minorEastAsia" w:hAnsiTheme="minorHAnsi" w:cstheme="minorBidi"/>
          <w:color w:val="000000" w:themeColor="text1"/>
          <w:sz w:val="22"/>
          <w:szCs w:val="22"/>
        </w:rPr>
        <w:t xml:space="preserve"> de colegiados do CAU; </w:t>
      </w:r>
    </w:p>
    <w:p w14:paraId="0C3EDE88"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III - corpo funcional do CAU;</w:t>
      </w:r>
    </w:p>
    <w:p w14:paraId="7DCE3D13" w14:textId="77777777" w:rsidR="00097FDE" w:rsidRP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IV - </w:t>
      </w:r>
      <w:proofErr w:type="gramStart"/>
      <w:r w:rsidRPr="572FFF3D">
        <w:rPr>
          <w:rFonts w:asciiTheme="minorHAnsi" w:eastAsiaTheme="minorEastAsia" w:hAnsiTheme="minorHAnsi" w:cstheme="minorBidi"/>
          <w:color w:val="000000" w:themeColor="text1"/>
          <w:sz w:val="22"/>
          <w:szCs w:val="22"/>
        </w:rPr>
        <w:t>pessoas</w:t>
      </w:r>
      <w:proofErr w:type="gramEnd"/>
      <w:r w:rsidRPr="572FFF3D">
        <w:rPr>
          <w:rFonts w:asciiTheme="minorHAnsi" w:eastAsiaTheme="minorEastAsia" w:hAnsiTheme="minorHAnsi" w:cstheme="minorBidi"/>
          <w:color w:val="000000" w:themeColor="text1"/>
          <w:sz w:val="22"/>
          <w:szCs w:val="22"/>
        </w:rPr>
        <w:t xml:space="preserve"> sem vínculo com o CAU, quando devidamente convocadas; e </w:t>
      </w:r>
    </w:p>
    <w:p w14:paraId="56C1AA6C" w14:textId="77777777" w:rsid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V - </w:t>
      </w:r>
      <w:proofErr w:type="gramStart"/>
      <w:r w:rsidRPr="572FFF3D">
        <w:rPr>
          <w:rFonts w:asciiTheme="minorHAnsi" w:eastAsiaTheme="minorEastAsia" w:hAnsiTheme="minorHAnsi" w:cstheme="minorBidi"/>
          <w:color w:val="000000" w:themeColor="text1"/>
          <w:sz w:val="22"/>
          <w:szCs w:val="22"/>
        </w:rPr>
        <w:t>prestadores</w:t>
      </w:r>
      <w:proofErr w:type="gramEnd"/>
      <w:r w:rsidRPr="572FFF3D">
        <w:rPr>
          <w:rFonts w:asciiTheme="minorHAnsi" w:eastAsiaTheme="minorEastAsia" w:hAnsiTheme="minorHAnsi" w:cstheme="minorBidi"/>
          <w:color w:val="000000" w:themeColor="text1"/>
          <w:sz w:val="22"/>
          <w:szCs w:val="22"/>
        </w:rPr>
        <w:t xml:space="preserve"> de serviço com vínculo contratual. </w:t>
      </w:r>
    </w:p>
    <w:p w14:paraId="6DFE98B5" w14:textId="77777777" w:rsidR="00097FDE" w:rsidRDefault="04E1943B" w:rsidP="572FFF3D">
      <w:pPr>
        <w:pStyle w:val="Default"/>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Parágrafo único. O CAU/SP definirá os participantes de suas atividades por meio das convocações.</w:t>
      </w:r>
    </w:p>
    <w:p w14:paraId="01D44F82" w14:textId="77777777" w:rsidR="000549FD" w:rsidRPr="000549FD" w:rsidRDefault="5246503B" w:rsidP="572FFF3D">
      <w:pPr>
        <w:pStyle w:val="Corpo"/>
        <w:spacing w:after="0" w:line="240" w:lineRule="auto"/>
        <w:jc w:val="center"/>
        <w:rPr>
          <w:rFonts w:asciiTheme="minorHAnsi" w:eastAsiaTheme="minorEastAsia" w:hAnsiTheme="minorHAnsi" w:cstheme="minorBidi"/>
          <w:color w:val="auto"/>
          <w:sz w:val="24"/>
          <w:szCs w:val="24"/>
        </w:rPr>
      </w:pPr>
      <w:r w:rsidRPr="572FFF3D">
        <w:rPr>
          <w:rFonts w:asciiTheme="minorHAnsi" w:eastAsiaTheme="minorEastAsia" w:hAnsiTheme="minorHAnsi" w:cstheme="minorBidi"/>
          <w:color w:val="auto"/>
          <w:sz w:val="24"/>
          <w:szCs w:val="24"/>
        </w:rPr>
        <w:t>CAPITULO II</w:t>
      </w:r>
    </w:p>
    <w:p w14:paraId="3A4B1BF7" w14:textId="047057DE" w:rsidR="000549FD" w:rsidRPr="000549FD" w:rsidRDefault="5246503B" w:rsidP="572FFF3D">
      <w:pPr>
        <w:pStyle w:val="Corpo"/>
        <w:spacing w:after="0" w:line="240" w:lineRule="auto"/>
        <w:jc w:val="center"/>
        <w:rPr>
          <w:rFonts w:asciiTheme="minorHAnsi" w:eastAsiaTheme="minorEastAsia" w:hAnsiTheme="minorHAnsi" w:cstheme="minorBidi"/>
          <w:b w:val="0"/>
          <w:bCs w:val="0"/>
          <w:color w:val="auto"/>
          <w:sz w:val="24"/>
          <w:szCs w:val="24"/>
        </w:rPr>
      </w:pPr>
      <w:r w:rsidRPr="572FFF3D">
        <w:rPr>
          <w:rFonts w:asciiTheme="minorHAnsi" w:eastAsiaTheme="minorEastAsia" w:hAnsiTheme="minorHAnsi" w:cstheme="minorBidi"/>
          <w:color w:val="auto"/>
          <w:sz w:val="24"/>
          <w:szCs w:val="24"/>
        </w:rPr>
        <w:t xml:space="preserve">DAS </w:t>
      </w:r>
      <w:r w:rsidR="00004587">
        <w:rPr>
          <w:rFonts w:asciiTheme="minorHAnsi" w:eastAsiaTheme="minorEastAsia" w:hAnsiTheme="minorHAnsi" w:cstheme="minorBidi"/>
          <w:color w:val="auto"/>
          <w:sz w:val="24"/>
          <w:szCs w:val="24"/>
        </w:rPr>
        <w:t xml:space="preserve">PRÉ-CONVOCAÇÕES E </w:t>
      </w:r>
      <w:r w:rsidRPr="572FFF3D">
        <w:rPr>
          <w:rFonts w:asciiTheme="minorHAnsi" w:eastAsiaTheme="minorEastAsia" w:hAnsiTheme="minorHAnsi" w:cstheme="minorBidi"/>
          <w:color w:val="auto"/>
          <w:sz w:val="24"/>
          <w:szCs w:val="24"/>
        </w:rPr>
        <w:t>CONVOCAÇÕES</w:t>
      </w:r>
    </w:p>
    <w:p w14:paraId="0E27B00A" w14:textId="77777777" w:rsidR="000549FD" w:rsidRPr="00705E15" w:rsidRDefault="000549FD" w:rsidP="572FFF3D">
      <w:pPr>
        <w:pStyle w:val="Corpo"/>
        <w:spacing w:after="0" w:line="240" w:lineRule="auto"/>
        <w:jc w:val="both"/>
        <w:rPr>
          <w:rFonts w:asciiTheme="minorHAnsi" w:eastAsiaTheme="minorEastAsia" w:hAnsiTheme="minorHAnsi" w:cstheme="minorBidi"/>
          <w:b w:val="0"/>
          <w:bCs w:val="0"/>
          <w:color w:val="auto"/>
          <w:sz w:val="24"/>
          <w:szCs w:val="24"/>
        </w:rPr>
      </w:pPr>
    </w:p>
    <w:p w14:paraId="5D85D268" w14:textId="5BD8B42B" w:rsidR="00004587" w:rsidRPr="00004587" w:rsidRDefault="00004587" w:rsidP="21561BE2">
      <w:pPr>
        <w:pStyle w:val="Corpo"/>
        <w:jc w:val="both"/>
        <w:rPr>
          <w:rFonts w:asciiTheme="minorHAnsi" w:eastAsiaTheme="minorEastAsia" w:hAnsiTheme="minorHAnsi" w:cstheme="minorBidi"/>
          <w:b w:val="0"/>
          <w:bCs w:val="0"/>
          <w:color w:val="auto"/>
        </w:rPr>
      </w:pPr>
      <w:r w:rsidRPr="21561BE2">
        <w:rPr>
          <w:rFonts w:asciiTheme="minorHAnsi" w:eastAsiaTheme="minorEastAsia" w:hAnsiTheme="minorHAnsi" w:cstheme="minorBidi"/>
          <w:b w:val="0"/>
          <w:bCs w:val="0"/>
          <w:color w:val="auto"/>
        </w:rPr>
        <w:t>Art. 6º-A A</w:t>
      </w:r>
      <w:bookmarkStart w:id="1" w:name="_GoBack"/>
      <w:bookmarkEnd w:id="1"/>
      <w:r w:rsidRPr="21561BE2">
        <w:rPr>
          <w:rFonts w:asciiTheme="minorHAnsi" w:eastAsiaTheme="minorEastAsia" w:hAnsiTheme="minorHAnsi" w:cstheme="minorBidi"/>
          <w:b w:val="0"/>
          <w:bCs w:val="0"/>
          <w:color w:val="auto"/>
        </w:rPr>
        <w:t xml:space="preserve"> pré-convocação consistirá na primeira etapa do ato convocatório e conterá as informações sobre a(s) atividade(s), assunto, formato, participantes, local, horário e centro de custo. </w:t>
      </w:r>
      <w:r w:rsidRPr="21561BE2">
        <w:rPr>
          <w:rFonts w:asciiTheme="minorHAnsi" w:eastAsiaTheme="minorEastAsia" w:hAnsiTheme="minorHAnsi" w:cstheme="minorBidi"/>
          <w:b w:val="0"/>
          <w:bCs w:val="0"/>
          <w:i/>
          <w:iCs/>
          <w:color w:val="2E74B5" w:themeColor="accent5" w:themeShade="BF"/>
        </w:rPr>
        <w:t>(</w:t>
      </w:r>
      <w:r w:rsidR="00DC66AD" w:rsidRPr="21561BE2">
        <w:rPr>
          <w:rFonts w:asciiTheme="minorHAnsi" w:eastAsiaTheme="minorEastAsia" w:hAnsiTheme="minorHAnsi" w:cstheme="minorBidi"/>
          <w:b w:val="0"/>
          <w:bCs w:val="0"/>
          <w:i/>
          <w:iCs/>
          <w:color w:val="2E74B5" w:themeColor="accent5" w:themeShade="BF"/>
        </w:rPr>
        <w:t>Incluído</w:t>
      </w:r>
      <w:r w:rsidRPr="21561BE2">
        <w:rPr>
          <w:rFonts w:asciiTheme="minorHAnsi" w:eastAsiaTheme="minorEastAsia" w:hAnsiTheme="minorHAnsi" w:cstheme="minorBidi"/>
          <w:b w:val="0"/>
          <w:bCs w:val="0"/>
          <w:i/>
          <w:iCs/>
          <w:color w:val="2E74B5" w:themeColor="accent5" w:themeShade="BF"/>
        </w:rPr>
        <w:t xml:space="preserve"> pela Portaria Normativa CAU/SP nº 210/2023)</w:t>
      </w:r>
    </w:p>
    <w:p w14:paraId="0622F7B9" w14:textId="77777777" w:rsidR="00004587" w:rsidRPr="00004587" w:rsidRDefault="00004587" w:rsidP="00004587">
      <w:pPr>
        <w:pStyle w:val="Corpo"/>
        <w:jc w:val="both"/>
        <w:rPr>
          <w:rFonts w:asciiTheme="minorHAnsi" w:eastAsiaTheme="minorEastAsia" w:hAnsiTheme="minorHAnsi" w:cstheme="minorBidi"/>
          <w:b w:val="0"/>
          <w:bCs w:val="0"/>
          <w:color w:val="auto"/>
        </w:rPr>
      </w:pPr>
      <w:r w:rsidRPr="00004587">
        <w:rPr>
          <w:rFonts w:asciiTheme="minorHAnsi" w:eastAsiaTheme="minorEastAsia" w:hAnsiTheme="minorHAnsi" w:cstheme="minorBidi"/>
          <w:b w:val="0"/>
          <w:bCs w:val="0"/>
          <w:color w:val="auto"/>
        </w:rPr>
        <w:t>Parágrafo único. A pré-convocação resultará no documento de indicação e confirmação de participação da pessoa a ser convocada, necessário para a elaboração do plano de viagem.</w:t>
      </w:r>
      <w:r>
        <w:rPr>
          <w:rFonts w:asciiTheme="minorHAnsi" w:eastAsiaTheme="minorEastAsia" w:hAnsiTheme="minorHAnsi" w:cstheme="minorBidi"/>
          <w:b w:val="0"/>
          <w:bCs w:val="0"/>
          <w:color w:val="auto"/>
        </w:rPr>
        <w:t xml:space="preserve"> </w:t>
      </w:r>
      <w:r w:rsidRPr="00004587">
        <w:rPr>
          <w:rFonts w:asciiTheme="minorHAnsi" w:eastAsiaTheme="minorEastAsia" w:hAnsiTheme="minorHAnsi" w:cstheme="minorBidi"/>
          <w:b w:val="0"/>
          <w:bCs w:val="0"/>
          <w:i/>
          <w:color w:val="2E74B5" w:themeColor="accent5" w:themeShade="BF"/>
        </w:rPr>
        <w:t>(Incluído pela Portaria Normativa CAU/SP nº 210/2023)</w:t>
      </w:r>
    </w:p>
    <w:p w14:paraId="508F34A4" w14:textId="77777777" w:rsidR="000549FD" w:rsidRPr="000549FD" w:rsidRDefault="5246503B" w:rsidP="572FFF3D">
      <w:pPr>
        <w:pStyle w:val="Corpo"/>
        <w:spacing w:after="0" w:line="240" w:lineRule="auto"/>
        <w:jc w:val="both"/>
        <w:rPr>
          <w:rFonts w:asciiTheme="minorHAnsi" w:eastAsiaTheme="minorEastAsia" w:hAnsiTheme="minorHAnsi" w:cstheme="minorBidi"/>
          <w:b w:val="0"/>
          <w:bCs w:val="0"/>
          <w:strike/>
          <w:color w:val="auto"/>
        </w:rPr>
      </w:pPr>
      <w:r w:rsidRPr="572FFF3D">
        <w:rPr>
          <w:rFonts w:asciiTheme="minorHAnsi" w:eastAsiaTheme="minorEastAsia" w:hAnsiTheme="minorHAnsi" w:cstheme="minorBidi"/>
          <w:b w:val="0"/>
          <w:bCs w:val="0"/>
          <w:color w:val="auto"/>
        </w:rPr>
        <w:t xml:space="preserve">Art. 6º As convocações das pessoas mencionadas nos incisos I, II e III do </w:t>
      </w:r>
      <w:r w:rsidR="4340454D" w:rsidRPr="572FFF3D">
        <w:rPr>
          <w:rFonts w:asciiTheme="minorHAnsi" w:eastAsiaTheme="minorEastAsia" w:hAnsiTheme="minorHAnsi" w:cstheme="minorBidi"/>
          <w:b w:val="0"/>
          <w:bCs w:val="0"/>
          <w:color w:val="auto"/>
        </w:rPr>
        <w:t>art.</w:t>
      </w:r>
      <w:r w:rsidRPr="572FFF3D">
        <w:rPr>
          <w:rFonts w:asciiTheme="minorHAnsi" w:eastAsiaTheme="minorEastAsia" w:hAnsiTheme="minorHAnsi" w:cstheme="minorBidi"/>
          <w:b w:val="0"/>
          <w:bCs w:val="0"/>
          <w:color w:val="auto"/>
        </w:rPr>
        <w:t xml:space="preserve"> 5º </w:t>
      </w:r>
      <w:r w:rsidR="4340454D" w:rsidRPr="572FFF3D">
        <w:rPr>
          <w:rFonts w:asciiTheme="minorHAnsi" w:eastAsiaTheme="minorEastAsia" w:hAnsiTheme="minorHAnsi" w:cstheme="minorBidi"/>
          <w:b w:val="0"/>
          <w:bCs w:val="0"/>
          <w:color w:val="auto"/>
        </w:rPr>
        <w:t xml:space="preserve">serão realizadas </w:t>
      </w:r>
      <w:r w:rsidRPr="572FFF3D">
        <w:rPr>
          <w:rFonts w:asciiTheme="minorHAnsi" w:eastAsiaTheme="minorEastAsia" w:hAnsiTheme="minorHAnsi" w:cstheme="minorBidi"/>
          <w:b w:val="0"/>
          <w:bCs w:val="0"/>
          <w:color w:val="auto"/>
        </w:rPr>
        <w:t xml:space="preserve">de acordo com as regras estabelecidas no </w:t>
      </w:r>
      <w:r w:rsidR="4340454D" w:rsidRPr="572FFF3D">
        <w:rPr>
          <w:rFonts w:asciiTheme="minorHAnsi" w:eastAsiaTheme="minorEastAsia" w:hAnsiTheme="minorHAnsi" w:cstheme="minorBidi"/>
          <w:b w:val="0"/>
          <w:bCs w:val="0"/>
          <w:color w:val="auto"/>
        </w:rPr>
        <w:t>R</w:t>
      </w:r>
      <w:r w:rsidRPr="572FFF3D">
        <w:rPr>
          <w:rFonts w:asciiTheme="minorHAnsi" w:eastAsiaTheme="minorEastAsia" w:hAnsiTheme="minorHAnsi" w:cstheme="minorBidi"/>
          <w:b w:val="0"/>
          <w:bCs w:val="0"/>
          <w:color w:val="auto"/>
        </w:rPr>
        <w:t xml:space="preserve">egimento </w:t>
      </w:r>
      <w:r w:rsidR="4340454D" w:rsidRPr="572FFF3D">
        <w:rPr>
          <w:rFonts w:asciiTheme="minorHAnsi" w:eastAsiaTheme="minorEastAsia" w:hAnsiTheme="minorHAnsi" w:cstheme="minorBidi"/>
          <w:b w:val="0"/>
          <w:bCs w:val="0"/>
          <w:color w:val="auto"/>
        </w:rPr>
        <w:t>I</w:t>
      </w:r>
      <w:r w:rsidRPr="572FFF3D">
        <w:rPr>
          <w:rFonts w:asciiTheme="minorHAnsi" w:eastAsiaTheme="minorEastAsia" w:hAnsiTheme="minorHAnsi" w:cstheme="minorBidi"/>
          <w:b w:val="0"/>
          <w:bCs w:val="0"/>
          <w:color w:val="auto"/>
        </w:rPr>
        <w:t xml:space="preserve">nterno do </w:t>
      </w:r>
      <w:r w:rsidR="4340454D" w:rsidRPr="572FFF3D">
        <w:rPr>
          <w:rFonts w:asciiTheme="minorHAnsi" w:eastAsiaTheme="minorEastAsia" w:hAnsiTheme="minorHAnsi" w:cstheme="minorBidi"/>
          <w:b w:val="0"/>
          <w:bCs w:val="0"/>
          <w:color w:val="auto"/>
        </w:rPr>
        <w:t>CAU/SP</w:t>
      </w:r>
      <w:r w:rsidRPr="572FFF3D">
        <w:rPr>
          <w:rFonts w:asciiTheme="minorHAnsi" w:eastAsiaTheme="minorEastAsia" w:hAnsiTheme="minorHAnsi" w:cstheme="minorBidi"/>
          <w:b w:val="0"/>
          <w:bCs w:val="0"/>
          <w:color w:val="auto"/>
        </w:rPr>
        <w:t xml:space="preserve">. </w:t>
      </w:r>
    </w:p>
    <w:p w14:paraId="60061E4C" w14:textId="77777777" w:rsidR="000549FD" w:rsidRPr="000549FD" w:rsidRDefault="000549FD" w:rsidP="572FFF3D">
      <w:pPr>
        <w:pStyle w:val="Corpo"/>
        <w:spacing w:after="0" w:line="240" w:lineRule="auto"/>
        <w:jc w:val="both"/>
        <w:rPr>
          <w:rFonts w:asciiTheme="minorHAnsi" w:eastAsiaTheme="minorEastAsia" w:hAnsiTheme="minorHAnsi" w:cstheme="minorBidi"/>
          <w:b w:val="0"/>
          <w:bCs w:val="0"/>
          <w:color w:val="auto"/>
        </w:rPr>
      </w:pPr>
    </w:p>
    <w:p w14:paraId="165D7859" w14:textId="77777777" w:rsidR="000549FD" w:rsidRPr="000549FD" w:rsidRDefault="5246503B" w:rsidP="572FFF3D">
      <w:pPr>
        <w:pStyle w:val="Corpo"/>
        <w:spacing w:after="0" w:line="240" w:lineRule="auto"/>
        <w:jc w:val="both"/>
        <w:rPr>
          <w:rFonts w:asciiTheme="minorHAnsi" w:eastAsiaTheme="minorEastAsia" w:hAnsiTheme="minorHAnsi" w:cstheme="minorBidi"/>
          <w:b w:val="0"/>
          <w:bCs w:val="0"/>
          <w:color w:val="auto"/>
        </w:rPr>
      </w:pPr>
      <w:r w:rsidRPr="572FFF3D">
        <w:rPr>
          <w:rFonts w:asciiTheme="minorHAnsi" w:eastAsiaTheme="minorEastAsia" w:hAnsiTheme="minorHAnsi" w:cstheme="minorBidi"/>
          <w:b w:val="0"/>
          <w:bCs w:val="0"/>
          <w:color w:val="auto"/>
        </w:rPr>
        <w:t xml:space="preserve">§ 1º Nos casos de o convocado ser arquiteto e urbanista, somente será efetivada a sua convocação se este possuir registro ativo no CAU, estiver em dia com suas obrigações para com o CAU e não estiver cumprindo </w:t>
      </w:r>
      <w:r w:rsidR="27607433" w:rsidRPr="572FFF3D">
        <w:rPr>
          <w:rFonts w:asciiTheme="minorHAnsi" w:eastAsiaTheme="minorEastAsia" w:hAnsiTheme="minorHAnsi" w:cstheme="minorBidi"/>
          <w:b w:val="0"/>
          <w:bCs w:val="0"/>
          <w:color w:val="auto"/>
        </w:rPr>
        <w:t>sanção ético-disciplinar.</w:t>
      </w:r>
    </w:p>
    <w:p w14:paraId="44EAFD9C" w14:textId="77777777" w:rsidR="000549FD" w:rsidRPr="000549FD" w:rsidRDefault="000549FD" w:rsidP="572FFF3D">
      <w:pPr>
        <w:pStyle w:val="Corpo"/>
        <w:spacing w:after="0" w:line="240" w:lineRule="auto"/>
        <w:jc w:val="both"/>
        <w:rPr>
          <w:rFonts w:asciiTheme="minorHAnsi" w:eastAsiaTheme="minorEastAsia" w:hAnsiTheme="minorHAnsi" w:cstheme="minorBidi"/>
          <w:b w:val="0"/>
          <w:bCs w:val="0"/>
          <w:color w:val="auto"/>
        </w:rPr>
      </w:pPr>
    </w:p>
    <w:p w14:paraId="5B521A37" w14:textId="77777777" w:rsidR="000549FD" w:rsidRPr="000549FD" w:rsidRDefault="5246503B" w:rsidP="572FFF3D">
      <w:pPr>
        <w:pStyle w:val="Corpo"/>
        <w:spacing w:after="0" w:line="240" w:lineRule="auto"/>
        <w:jc w:val="both"/>
        <w:rPr>
          <w:rFonts w:asciiTheme="minorHAnsi" w:eastAsiaTheme="minorEastAsia" w:hAnsiTheme="minorHAnsi" w:cstheme="minorBidi"/>
          <w:b w:val="0"/>
          <w:bCs w:val="0"/>
          <w:color w:val="auto"/>
        </w:rPr>
      </w:pPr>
      <w:r w:rsidRPr="572FFF3D">
        <w:rPr>
          <w:rFonts w:asciiTheme="minorHAnsi" w:eastAsiaTheme="minorEastAsia" w:hAnsiTheme="minorHAnsi" w:cstheme="minorBidi"/>
          <w:b w:val="0"/>
          <w:bCs w:val="0"/>
          <w:color w:val="auto"/>
        </w:rPr>
        <w:t>§ 2º Excepcionalmente, os profissionais arquitetos e urbanistas, brasileiros ou estrangeiros, habilitados e atuantes fora do território nacional, testemunhas ou partes em processos administrativos ou judiciais, poderão ser convocados, mesmo que não atendam aos requisitos estabelecidos no § 1º.</w:t>
      </w:r>
    </w:p>
    <w:p w14:paraId="4B94D5A5" w14:textId="77777777" w:rsidR="000549FD" w:rsidRPr="000549FD" w:rsidRDefault="000549FD" w:rsidP="572FFF3D">
      <w:pPr>
        <w:pStyle w:val="Corpo"/>
        <w:spacing w:after="0" w:line="240" w:lineRule="auto"/>
        <w:jc w:val="both"/>
        <w:rPr>
          <w:rFonts w:asciiTheme="minorHAnsi" w:eastAsiaTheme="minorEastAsia" w:hAnsiTheme="minorHAnsi" w:cstheme="minorBidi"/>
          <w:b w:val="0"/>
          <w:bCs w:val="0"/>
          <w:color w:val="auto"/>
        </w:rPr>
      </w:pPr>
    </w:p>
    <w:p w14:paraId="028DD017" w14:textId="77777777" w:rsidR="000549FD" w:rsidRPr="000549FD" w:rsidRDefault="5246503B" w:rsidP="572FFF3D">
      <w:pPr>
        <w:pStyle w:val="Corpo"/>
        <w:spacing w:after="0" w:line="240" w:lineRule="auto"/>
        <w:jc w:val="both"/>
        <w:rPr>
          <w:rFonts w:asciiTheme="minorHAnsi" w:eastAsiaTheme="minorEastAsia" w:hAnsiTheme="minorHAnsi" w:cstheme="minorBidi"/>
          <w:b w:val="0"/>
          <w:bCs w:val="0"/>
          <w:color w:val="auto"/>
        </w:rPr>
      </w:pPr>
      <w:r w:rsidRPr="572FFF3D">
        <w:rPr>
          <w:rFonts w:asciiTheme="minorHAnsi" w:eastAsiaTheme="minorEastAsia" w:hAnsiTheme="minorHAnsi" w:cstheme="minorBidi"/>
          <w:b w:val="0"/>
          <w:bCs w:val="0"/>
          <w:color w:val="auto"/>
        </w:rPr>
        <w:t xml:space="preserve">Art. </w:t>
      </w:r>
      <w:r w:rsidR="4340454D" w:rsidRPr="572FFF3D">
        <w:rPr>
          <w:rFonts w:asciiTheme="minorHAnsi" w:eastAsiaTheme="minorEastAsia" w:hAnsiTheme="minorHAnsi" w:cstheme="minorBidi"/>
          <w:b w:val="0"/>
          <w:bCs w:val="0"/>
          <w:color w:val="auto"/>
        </w:rPr>
        <w:t>7</w:t>
      </w:r>
      <w:r w:rsidRPr="572FFF3D">
        <w:rPr>
          <w:rFonts w:asciiTheme="minorHAnsi" w:eastAsiaTheme="minorEastAsia" w:hAnsiTheme="minorHAnsi" w:cstheme="minorBidi"/>
          <w:b w:val="0"/>
          <w:bCs w:val="0"/>
          <w:color w:val="auto"/>
        </w:rPr>
        <w:t>º Os integrantes do corpo funcional do CAU</w:t>
      </w:r>
      <w:r w:rsidR="4340454D" w:rsidRPr="572FFF3D">
        <w:rPr>
          <w:rFonts w:asciiTheme="minorHAnsi" w:eastAsiaTheme="minorEastAsia" w:hAnsiTheme="minorHAnsi" w:cstheme="minorBidi"/>
          <w:b w:val="0"/>
          <w:bCs w:val="0"/>
          <w:color w:val="auto"/>
        </w:rPr>
        <w:t>/SP</w:t>
      </w:r>
      <w:r w:rsidRPr="572FFF3D">
        <w:rPr>
          <w:rFonts w:asciiTheme="minorHAnsi" w:eastAsiaTheme="minorEastAsia" w:hAnsiTheme="minorHAnsi" w:cstheme="minorBidi"/>
          <w:b w:val="0"/>
          <w:bCs w:val="0"/>
          <w:color w:val="auto"/>
        </w:rPr>
        <w:t xml:space="preserve"> serão designados pela respectiva chefia para a participação nas atividades do conselho</w:t>
      </w:r>
      <w:r w:rsidR="4340454D" w:rsidRPr="572FFF3D">
        <w:rPr>
          <w:rFonts w:asciiTheme="minorHAnsi" w:eastAsiaTheme="minorEastAsia" w:hAnsiTheme="minorHAnsi" w:cstheme="minorBidi"/>
          <w:b w:val="0"/>
          <w:bCs w:val="0"/>
          <w:color w:val="auto"/>
        </w:rPr>
        <w:t>.</w:t>
      </w:r>
    </w:p>
    <w:p w14:paraId="3DEEC669" w14:textId="77777777" w:rsidR="000549FD" w:rsidRDefault="000549FD" w:rsidP="572FFF3D">
      <w:pPr>
        <w:pStyle w:val="Default"/>
        <w:spacing w:after="200"/>
        <w:jc w:val="center"/>
        <w:rPr>
          <w:rFonts w:asciiTheme="minorHAnsi" w:eastAsiaTheme="minorEastAsia" w:hAnsiTheme="minorHAnsi" w:cstheme="minorBidi"/>
          <w:b/>
          <w:bCs/>
          <w:color w:val="auto"/>
          <w:sz w:val="22"/>
          <w:szCs w:val="22"/>
        </w:rPr>
      </w:pPr>
    </w:p>
    <w:p w14:paraId="76A4DB1E" w14:textId="77777777" w:rsidR="00021E01" w:rsidRDefault="4340454D"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CAPÍTULO III</w:t>
      </w:r>
    </w:p>
    <w:p w14:paraId="15B7740D" w14:textId="77777777" w:rsidR="00EC533E" w:rsidRPr="00C00326" w:rsidRDefault="4340454D"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DO PLANO DE VIAGEM</w:t>
      </w:r>
    </w:p>
    <w:p w14:paraId="7841E4B8" w14:textId="77626FD2" w:rsidR="006B5D7A" w:rsidRPr="00004587" w:rsidRDefault="4340454D" w:rsidP="21561BE2">
      <w:pPr>
        <w:pStyle w:val="Default"/>
        <w:spacing w:after="200"/>
        <w:jc w:val="both"/>
        <w:rPr>
          <w:rFonts w:asciiTheme="minorHAnsi" w:eastAsiaTheme="minorEastAsia" w:hAnsiTheme="minorHAnsi" w:cstheme="minorBidi"/>
          <w:i/>
          <w:iCs/>
          <w:color w:val="2E74B5" w:themeColor="accent5" w:themeShade="BF"/>
          <w:sz w:val="22"/>
          <w:szCs w:val="22"/>
        </w:rPr>
      </w:pPr>
      <w:r w:rsidRPr="21561BE2">
        <w:rPr>
          <w:rFonts w:asciiTheme="minorHAnsi" w:eastAsiaTheme="minorEastAsia" w:hAnsiTheme="minorHAnsi" w:cstheme="minorBidi"/>
          <w:sz w:val="22"/>
          <w:szCs w:val="22"/>
        </w:rPr>
        <w:t xml:space="preserve">Art. 8º Após a manifestação do </w:t>
      </w:r>
      <w:r w:rsidR="00004587" w:rsidRPr="21561BE2">
        <w:rPr>
          <w:rFonts w:asciiTheme="minorHAnsi" w:eastAsiaTheme="minorEastAsia" w:hAnsiTheme="minorHAnsi" w:cstheme="minorBidi"/>
          <w:sz w:val="22"/>
          <w:szCs w:val="22"/>
        </w:rPr>
        <w:t>pré-</w:t>
      </w:r>
      <w:r w:rsidRPr="21561BE2">
        <w:rPr>
          <w:rFonts w:asciiTheme="minorHAnsi" w:eastAsiaTheme="minorEastAsia" w:hAnsiTheme="minorHAnsi" w:cstheme="minorBidi"/>
          <w:sz w:val="22"/>
          <w:szCs w:val="22"/>
        </w:rPr>
        <w:t>convocado sobre sua participação, o setor competente do CAU/SP emitirá um plano de viagem contendo as opções de horários e trajetos, ficando sob responsabilidade do convocado a escolha da alternativa, dentre as apresentadas pelo setor competente, considerando a minimização de desgaste físico excessivo, os impedimentos profissionais e/ou pessoais, justificados, e os custos de passagem.</w:t>
      </w:r>
      <w:r w:rsidR="006B5D7A" w:rsidRPr="21561BE2">
        <w:rPr>
          <w:rFonts w:asciiTheme="minorHAnsi" w:eastAsiaTheme="minorEastAsia" w:hAnsiTheme="minorHAnsi" w:cstheme="minorBidi"/>
          <w:sz w:val="22"/>
          <w:szCs w:val="22"/>
        </w:rPr>
        <w:t xml:space="preserve"> </w:t>
      </w:r>
      <w:r w:rsidR="006B5D7A" w:rsidRPr="21561BE2">
        <w:rPr>
          <w:rFonts w:asciiTheme="minorHAnsi" w:eastAsiaTheme="minorEastAsia" w:hAnsiTheme="minorHAnsi" w:cstheme="minorBidi"/>
          <w:i/>
          <w:iCs/>
          <w:color w:val="2E74B5" w:themeColor="accent5" w:themeShade="BF"/>
          <w:sz w:val="22"/>
          <w:szCs w:val="22"/>
        </w:rPr>
        <w:t>(Redação dada pela Portaria</w:t>
      </w:r>
      <w:r w:rsidR="003B51C2">
        <w:rPr>
          <w:rFonts w:asciiTheme="minorHAnsi" w:eastAsiaTheme="minorEastAsia" w:hAnsiTheme="minorHAnsi" w:cstheme="minorBidi"/>
          <w:i/>
          <w:iCs/>
          <w:color w:val="2E74B5" w:themeColor="accent5" w:themeShade="BF"/>
          <w:sz w:val="22"/>
          <w:szCs w:val="22"/>
        </w:rPr>
        <w:t xml:space="preserve"> </w:t>
      </w:r>
      <w:r w:rsidR="006B5D7A" w:rsidRPr="21561BE2">
        <w:rPr>
          <w:rFonts w:asciiTheme="minorHAnsi" w:eastAsiaTheme="minorEastAsia" w:hAnsiTheme="minorHAnsi" w:cstheme="minorBidi"/>
          <w:i/>
          <w:iCs/>
          <w:color w:val="2E74B5" w:themeColor="accent5" w:themeShade="BF"/>
          <w:sz w:val="22"/>
          <w:szCs w:val="22"/>
        </w:rPr>
        <w:t>Normativa CAU/SP nº 210/2023)</w:t>
      </w:r>
    </w:p>
    <w:p w14:paraId="57F3CF70" w14:textId="77777777" w:rsidR="00021E01" w:rsidRPr="00021E01" w:rsidRDefault="4340454D" w:rsidP="572FFF3D">
      <w:pPr>
        <w:pStyle w:val="Default"/>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1º Compreende-se como fator de desgaste físico excessivo:</w:t>
      </w:r>
    </w:p>
    <w:p w14:paraId="699FFC89" w14:textId="77777777" w:rsidR="00021E01" w:rsidRPr="00021E01" w:rsidRDefault="4340454D" w:rsidP="572FFF3D">
      <w:pPr>
        <w:pStyle w:val="Default"/>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I - </w:t>
      </w:r>
      <w:proofErr w:type="gramStart"/>
      <w:r w:rsidRPr="572FFF3D">
        <w:rPr>
          <w:rFonts w:asciiTheme="minorHAnsi" w:eastAsiaTheme="minorEastAsia" w:hAnsiTheme="minorHAnsi" w:cstheme="minorBidi"/>
          <w:sz w:val="22"/>
          <w:szCs w:val="22"/>
        </w:rPr>
        <w:t>os</w:t>
      </w:r>
      <w:proofErr w:type="gramEnd"/>
      <w:r w:rsidRPr="572FFF3D">
        <w:rPr>
          <w:rFonts w:asciiTheme="minorHAnsi" w:eastAsiaTheme="minorEastAsia" w:hAnsiTheme="minorHAnsi" w:cstheme="minorBidi"/>
          <w:sz w:val="22"/>
          <w:szCs w:val="22"/>
        </w:rPr>
        <w:t xml:space="preserve"> horários de partida antes das 9h00 e de chegada, no município de retorno ou na região metropolitana, quando existente, após as 22h00, considerados os horários locais, para todos os modais de transporte;</w:t>
      </w:r>
    </w:p>
    <w:p w14:paraId="16B83897" w14:textId="77777777" w:rsidR="00021E01" w:rsidRPr="00021E01" w:rsidRDefault="4340454D" w:rsidP="572FFF3D">
      <w:pPr>
        <w:pStyle w:val="Default"/>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 xml:space="preserve">II - </w:t>
      </w:r>
      <w:proofErr w:type="gramStart"/>
      <w:r w:rsidRPr="572FFF3D">
        <w:rPr>
          <w:rFonts w:asciiTheme="minorHAnsi" w:eastAsiaTheme="minorEastAsia" w:hAnsiTheme="minorHAnsi" w:cstheme="minorBidi"/>
          <w:sz w:val="22"/>
          <w:szCs w:val="22"/>
        </w:rPr>
        <w:t>os</w:t>
      </w:r>
      <w:proofErr w:type="gramEnd"/>
      <w:r w:rsidRPr="572FFF3D">
        <w:rPr>
          <w:rFonts w:asciiTheme="minorHAnsi" w:eastAsiaTheme="minorEastAsia" w:hAnsiTheme="minorHAnsi" w:cstheme="minorBidi"/>
          <w:sz w:val="22"/>
          <w:szCs w:val="22"/>
        </w:rPr>
        <w:t xml:space="preserve"> períodos de escalas e conexões domésticas que, quando somados, excedam 4 (quatro) horas; e</w:t>
      </w:r>
    </w:p>
    <w:p w14:paraId="211320B5" w14:textId="77777777" w:rsidR="00021E01" w:rsidRPr="00021E01" w:rsidRDefault="4340454D" w:rsidP="572FFF3D">
      <w:pPr>
        <w:pStyle w:val="Default"/>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III - as situações relacionadas a condições médicas, físicas ou de acessibilidade, devidamente justificadas.</w:t>
      </w:r>
    </w:p>
    <w:p w14:paraId="5D0B5372" w14:textId="7DF78772" w:rsidR="006B5D7A" w:rsidRPr="00004587" w:rsidRDefault="4340454D" w:rsidP="006B5D7A">
      <w:pPr>
        <w:pStyle w:val="Default"/>
        <w:spacing w:after="200"/>
        <w:jc w:val="both"/>
        <w:rPr>
          <w:rFonts w:asciiTheme="minorHAnsi" w:eastAsiaTheme="minorEastAsia" w:hAnsiTheme="minorHAnsi" w:cstheme="minorBidi"/>
          <w:i/>
          <w:color w:val="2E74B5" w:themeColor="accent5" w:themeShade="BF"/>
          <w:sz w:val="22"/>
          <w:szCs w:val="22"/>
        </w:rPr>
      </w:pPr>
      <w:r w:rsidRPr="572FFF3D">
        <w:rPr>
          <w:rFonts w:asciiTheme="minorHAnsi" w:eastAsiaTheme="minorEastAsia" w:hAnsiTheme="minorHAnsi" w:cstheme="minorBidi"/>
          <w:sz w:val="22"/>
          <w:szCs w:val="22"/>
        </w:rPr>
        <w:t xml:space="preserve">§ 2º Poderá ser adquirida passagem em classe executiva, quando autorizada pelo Conselho Diretor e homologada pela Presidência, nos casos em que o deslocamento em classe econômica, em razão de limitação funcional e de condições de acessibilidade do transporte, declaradas pela pessoa </w:t>
      </w:r>
      <w:r w:rsidR="006B5D7A">
        <w:rPr>
          <w:rFonts w:asciiTheme="minorHAnsi" w:eastAsiaTheme="minorEastAsia" w:hAnsiTheme="minorHAnsi" w:cstheme="minorBidi"/>
          <w:sz w:val="22"/>
          <w:szCs w:val="22"/>
        </w:rPr>
        <w:t>pré-</w:t>
      </w:r>
      <w:r w:rsidRPr="572FFF3D">
        <w:rPr>
          <w:rFonts w:asciiTheme="minorHAnsi" w:eastAsiaTheme="minorEastAsia" w:hAnsiTheme="minorHAnsi" w:cstheme="minorBidi"/>
          <w:sz w:val="22"/>
          <w:szCs w:val="22"/>
        </w:rPr>
        <w:t>convocada, lhe impuserem ôn</w:t>
      </w:r>
      <w:r w:rsidR="006B5D7A">
        <w:rPr>
          <w:rFonts w:asciiTheme="minorHAnsi" w:eastAsiaTheme="minorEastAsia" w:hAnsiTheme="minorHAnsi" w:cstheme="minorBidi"/>
          <w:sz w:val="22"/>
          <w:szCs w:val="22"/>
        </w:rPr>
        <w:t xml:space="preserve">us desproporcional e indevido. </w:t>
      </w:r>
      <w:r w:rsidR="006B5D7A"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3EEEBE06" w14:textId="781F892C" w:rsidR="006B5D7A" w:rsidRPr="00004587" w:rsidRDefault="4340454D" w:rsidP="006B5D7A">
      <w:pPr>
        <w:pStyle w:val="Default"/>
        <w:spacing w:after="200"/>
        <w:jc w:val="both"/>
        <w:rPr>
          <w:rFonts w:asciiTheme="minorHAnsi" w:eastAsiaTheme="minorEastAsia" w:hAnsiTheme="minorHAnsi" w:cstheme="minorBidi"/>
          <w:i/>
          <w:color w:val="2E74B5" w:themeColor="accent5" w:themeShade="BF"/>
          <w:sz w:val="22"/>
          <w:szCs w:val="22"/>
        </w:rPr>
      </w:pPr>
      <w:r w:rsidRPr="007B1CDF">
        <w:rPr>
          <w:rFonts w:asciiTheme="minorHAnsi" w:eastAsiaTheme="minorEastAsia" w:hAnsiTheme="minorHAnsi" w:cstheme="minorBidi"/>
          <w:color w:val="auto"/>
          <w:sz w:val="22"/>
          <w:szCs w:val="22"/>
        </w:rPr>
        <w:t xml:space="preserve">§ 3º O prazo para confirmação do plano de viagem pelo </w:t>
      </w:r>
      <w:r w:rsidR="006B5D7A">
        <w:rPr>
          <w:rFonts w:asciiTheme="minorHAnsi" w:eastAsiaTheme="minorEastAsia" w:hAnsiTheme="minorHAnsi" w:cstheme="minorBidi"/>
          <w:color w:val="auto"/>
          <w:sz w:val="22"/>
          <w:szCs w:val="22"/>
        </w:rPr>
        <w:t>pré-</w:t>
      </w:r>
      <w:r w:rsidRPr="007B1CDF">
        <w:rPr>
          <w:rFonts w:asciiTheme="minorHAnsi" w:eastAsiaTheme="minorEastAsia" w:hAnsiTheme="minorHAnsi" w:cstheme="minorBidi"/>
          <w:color w:val="auto"/>
          <w:sz w:val="22"/>
          <w:szCs w:val="22"/>
        </w:rPr>
        <w:t xml:space="preserve">convocado é de no máximo </w:t>
      </w:r>
      <w:r w:rsidR="006B5D7A">
        <w:rPr>
          <w:rFonts w:asciiTheme="minorHAnsi" w:eastAsiaTheme="minorEastAsia" w:hAnsiTheme="minorHAnsi" w:cstheme="minorBidi"/>
          <w:color w:val="auto"/>
          <w:sz w:val="22"/>
          <w:szCs w:val="22"/>
        </w:rPr>
        <w:t>2</w:t>
      </w:r>
      <w:r w:rsidR="662CCEE9" w:rsidRPr="007B1CDF">
        <w:rPr>
          <w:rFonts w:asciiTheme="minorHAnsi" w:eastAsiaTheme="minorEastAsia" w:hAnsiTheme="minorHAnsi" w:cstheme="minorBidi"/>
          <w:color w:val="auto"/>
          <w:sz w:val="22"/>
          <w:szCs w:val="22"/>
        </w:rPr>
        <w:t xml:space="preserve"> </w:t>
      </w:r>
      <w:r w:rsidRPr="007B1CDF">
        <w:rPr>
          <w:rFonts w:asciiTheme="minorHAnsi" w:eastAsiaTheme="minorEastAsia" w:hAnsiTheme="minorHAnsi" w:cstheme="minorBidi"/>
          <w:color w:val="auto"/>
          <w:sz w:val="22"/>
          <w:szCs w:val="22"/>
        </w:rPr>
        <w:t>(</w:t>
      </w:r>
      <w:r w:rsidR="006B5D7A">
        <w:rPr>
          <w:rFonts w:asciiTheme="minorHAnsi" w:eastAsiaTheme="minorEastAsia" w:hAnsiTheme="minorHAnsi" w:cstheme="minorBidi"/>
          <w:color w:val="auto"/>
          <w:sz w:val="22"/>
          <w:szCs w:val="22"/>
        </w:rPr>
        <w:t>dois</w:t>
      </w:r>
      <w:r w:rsidRPr="007B1CDF">
        <w:rPr>
          <w:rFonts w:asciiTheme="minorHAnsi" w:eastAsiaTheme="minorEastAsia" w:hAnsiTheme="minorHAnsi" w:cstheme="minorBidi"/>
          <w:color w:val="auto"/>
          <w:sz w:val="22"/>
          <w:szCs w:val="22"/>
        </w:rPr>
        <w:t xml:space="preserve">) dias corridos após o recebimento do plano de viagem para a atividade designada. </w:t>
      </w:r>
      <w:r w:rsidR="006B5D7A">
        <w:rPr>
          <w:rFonts w:asciiTheme="minorHAnsi" w:eastAsiaTheme="minorEastAsia" w:hAnsiTheme="minorHAnsi" w:cstheme="minorBidi"/>
          <w:color w:val="auto"/>
          <w:sz w:val="22"/>
          <w:szCs w:val="22"/>
        </w:rPr>
        <w:t xml:space="preserve"> </w:t>
      </w:r>
      <w:r w:rsidR="006B5D7A"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67FCD201" w14:textId="261D750E" w:rsidR="006B5D7A" w:rsidRPr="00004587" w:rsidRDefault="4340454D" w:rsidP="006B5D7A">
      <w:pPr>
        <w:pStyle w:val="Default"/>
        <w:spacing w:after="200"/>
        <w:jc w:val="both"/>
        <w:rPr>
          <w:rFonts w:asciiTheme="minorHAnsi" w:eastAsiaTheme="minorEastAsia" w:hAnsiTheme="minorHAnsi" w:cstheme="minorBidi"/>
          <w:i/>
          <w:color w:val="2E74B5" w:themeColor="accent5" w:themeShade="BF"/>
          <w:sz w:val="22"/>
          <w:szCs w:val="22"/>
        </w:rPr>
      </w:pPr>
      <w:r w:rsidRPr="572FFF3D">
        <w:rPr>
          <w:rFonts w:asciiTheme="minorHAnsi" w:eastAsiaTheme="minorEastAsia" w:hAnsiTheme="minorHAnsi" w:cstheme="minorBidi"/>
          <w:sz w:val="22"/>
          <w:szCs w:val="22"/>
        </w:rPr>
        <w:t xml:space="preserve">§ 4º Caso não haja confirmação tempestiva, não serão emitidas as passagens e o respectivo suplente de conselheiro, quando for o caso, poderá ser </w:t>
      </w:r>
      <w:r w:rsidR="006B5D7A">
        <w:rPr>
          <w:rFonts w:asciiTheme="minorHAnsi" w:eastAsiaTheme="minorEastAsia" w:hAnsiTheme="minorHAnsi" w:cstheme="minorBidi"/>
          <w:sz w:val="22"/>
          <w:szCs w:val="22"/>
        </w:rPr>
        <w:t>pré-</w:t>
      </w:r>
      <w:r w:rsidRPr="572FFF3D">
        <w:rPr>
          <w:rFonts w:asciiTheme="minorHAnsi" w:eastAsiaTheme="minorEastAsia" w:hAnsiTheme="minorHAnsi" w:cstheme="minorBidi"/>
          <w:sz w:val="22"/>
          <w:szCs w:val="22"/>
        </w:rPr>
        <w:t xml:space="preserve">convocado para a atividade. </w:t>
      </w:r>
      <w:r w:rsidR="006B5D7A"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5C3AE64E" w14:textId="19F8D73A" w:rsidR="006B5D7A" w:rsidRPr="00004587" w:rsidRDefault="4340454D" w:rsidP="006B5D7A">
      <w:pPr>
        <w:pStyle w:val="Default"/>
        <w:spacing w:after="200"/>
        <w:jc w:val="both"/>
        <w:rPr>
          <w:rFonts w:asciiTheme="minorHAnsi" w:eastAsiaTheme="minorEastAsia" w:hAnsiTheme="minorHAnsi" w:cstheme="minorBidi"/>
          <w:i/>
          <w:color w:val="2E74B5" w:themeColor="accent5" w:themeShade="BF"/>
          <w:sz w:val="22"/>
          <w:szCs w:val="22"/>
        </w:rPr>
      </w:pPr>
      <w:r w:rsidRPr="572FFF3D">
        <w:rPr>
          <w:rFonts w:asciiTheme="minorHAnsi" w:eastAsiaTheme="minorEastAsia" w:hAnsiTheme="minorHAnsi" w:cstheme="minorBidi"/>
          <w:sz w:val="22"/>
          <w:szCs w:val="22"/>
        </w:rPr>
        <w:t xml:space="preserve">§ 5º O prazo previsto neste artigo não se aplica a </w:t>
      </w:r>
      <w:proofErr w:type="spellStart"/>
      <w:r w:rsidR="006B5D7A">
        <w:rPr>
          <w:rFonts w:asciiTheme="minorHAnsi" w:eastAsiaTheme="minorEastAsia" w:hAnsiTheme="minorHAnsi" w:cstheme="minorBidi"/>
          <w:sz w:val="22"/>
          <w:szCs w:val="22"/>
        </w:rPr>
        <w:t>pré</w:t>
      </w:r>
      <w:proofErr w:type="spellEnd"/>
      <w:r w:rsidR="006B5D7A">
        <w:rPr>
          <w:rFonts w:asciiTheme="minorHAnsi" w:eastAsiaTheme="minorEastAsia" w:hAnsiTheme="minorHAnsi" w:cstheme="minorBidi"/>
          <w:sz w:val="22"/>
          <w:szCs w:val="22"/>
        </w:rPr>
        <w:t>-</w:t>
      </w:r>
      <w:r w:rsidRPr="572FFF3D">
        <w:rPr>
          <w:rFonts w:asciiTheme="minorHAnsi" w:eastAsiaTheme="minorEastAsia" w:hAnsiTheme="minorHAnsi" w:cstheme="minorBidi"/>
          <w:sz w:val="22"/>
          <w:szCs w:val="22"/>
        </w:rPr>
        <w:t>convocações para reuniões extraordinárias, eventos ou missões cuja participação do CAU/SP tenha sido deliberada em prazo inferior</w:t>
      </w:r>
      <w:r w:rsidR="6C5B2345" w:rsidRPr="572FFF3D">
        <w:rPr>
          <w:rFonts w:asciiTheme="minorHAnsi" w:eastAsiaTheme="minorEastAsia" w:hAnsiTheme="minorHAnsi" w:cstheme="minorBidi"/>
          <w:sz w:val="22"/>
          <w:szCs w:val="22"/>
        </w:rPr>
        <w:t>.</w:t>
      </w:r>
      <w:r w:rsidR="006B5D7A">
        <w:rPr>
          <w:rFonts w:asciiTheme="minorHAnsi" w:eastAsiaTheme="minorEastAsia" w:hAnsiTheme="minorHAnsi" w:cstheme="minorBidi"/>
          <w:sz w:val="22"/>
          <w:szCs w:val="22"/>
        </w:rPr>
        <w:t xml:space="preserve"> </w:t>
      </w:r>
      <w:r w:rsidR="006B5D7A"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1A61546A" w14:textId="02BE26E2" w:rsidR="577EBDC1" w:rsidRPr="007B1CDF" w:rsidRDefault="577EBDC1" w:rsidP="572FFF3D">
      <w:pPr>
        <w:pStyle w:val="Default"/>
        <w:spacing w:after="200"/>
        <w:jc w:val="both"/>
        <w:rPr>
          <w:rFonts w:asciiTheme="minorHAnsi" w:eastAsiaTheme="minorEastAsia" w:hAnsiTheme="minorHAnsi" w:cstheme="minorBidi"/>
          <w:color w:val="auto"/>
          <w:sz w:val="22"/>
          <w:szCs w:val="22"/>
        </w:rPr>
      </w:pPr>
      <w:r w:rsidRPr="007B1CDF">
        <w:rPr>
          <w:rFonts w:asciiTheme="minorHAnsi" w:eastAsiaTheme="minorEastAsia" w:hAnsiTheme="minorHAnsi" w:cstheme="minorBidi"/>
          <w:color w:val="auto"/>
          <w:sz w:val="22"/>
          <w:szCs w:val="22"/>
        </w:rPr>
        <w:t xml:space="preserve">§ 6º </w:t>
      </w:r>
      <w:r w:rsidR="0CCE7C10" w:rsidRPr="007B1CDF">
        <w:rPr>
          <w:rFonts w:asciiTheme="minorHAnsi" w:eastAsiaTheme="minorEastAsia" w:hAnsiTheme="minorHAnsi" w:cstheme="minorBidi"/>
          <w:color w:val="auto"/>
          <w:sz w:val="22"/>
          <w:szCs w:val="22"/>
        </w:rPr>
        <w:t xml:space="preserve">Os prazos </w:t>
      </w:r>
      <w:r w:rsidR="26E946ED" w:rsidRPr="007B1CDF">
        <w:rPr>
          <w:rFonts w:asciiTheme="minorHAnsi" w:eastAsiaTheme="minorEastAsia" w:hAnsiTheme="minorHAnsi" w:cstheme="minorBidi"/>
          <w:color w:val="auto"/>
          <w:sz w:val="22"/>
          <w:szCs w:val="22"/>
        </w:rPr>
        <w:t xml:space="preserve">e procedimentos </w:t>
      </w:r>
      <w:r w:rsidR="0CCE7C10" w:rsidRPr="007B1CDF">
        <w:rPr>
          <w:rFonts w:asciiTheme="minorHAnsi" w:eastAsiaTheme="minorEastAsia" w:hAnsiTheme="minorHAnsi" w:cstheme="minorBidi"/>
          <w:color w:val="auto"/>
          <w:sz w:val="22"/>
          <w:szCs w:val="22"/>
        </w:rPr>
        <w:t>necessários para a operação do plano de viagem, ser</w:t>
      </w:r>
      <w:r w:rsidR="1565A929" w:rsidRPr="007B1CDF">
        <w:rPr>
          <w:rFonts w:asciiTheme="minorHAnsi" w:eastAsiaTheme="minorEastAsia" w:hAnsiTheme="minorHAnsi" w:cstheme="minorBidi"/>
          <w:color w:val="auto"/>
          <w:sz w:val="22"/>
          <w:szCs w:val="22"/>
        </w:rPr>
        <w:t>ã</w:t>
      </w:r>
      <w:r w:rsidR="3A9B839D" w:rsidRPr="007B1CDF">
        <w:rPr>
          <w:rFonts w:asciiTheme="minorHAnsi" w:eastAsiaTheme="minorEastAsia" w:hAnsiTheme="minorHAnsi" w:cstheme="minorBidi"/>
          <w:color w:val="auto"/>
          <w:sz w:val="22"/>
          <w:szCs w:val="22"/>
        </w:rPr>
        <w:t>o</w:t>
      </w:r>
      <w:r w:rsidR="0CCE7C10" w:rsidRPr="007B1CDF">
        <w:rPr>
          <w:rFonts w:asciiTheme="minorHAnsi" w:eastAsiaTheme="minorEastAsia" w:hAnsiTheme="minorHAnsi" w:cstheme="minorBidi"/>
          <w:color w:val="auto"/>
          <w:sz w:val="22"/>
          <w:szCs w:val="22"/>
        </w:rPr>
        <w:t xml:space="preserve"> o</w:t>
      </w:r>
      <w:r w:rsidR="0B7B2A69" w:rsidRPr="007B1CDF">
        <w:rPr>
          <w:rFonts w:asciiTheme="minorHAnsi" w:eastAsiaTheme="minorEastAsia" w:hAnsiTheme="minorHAnsi" w:cstheme="minorBidi"/>
          <w:color w:val="auto"/>
          <w:sz w:val="22"/>
          <w:szCs w:val="22"/>
        </w:rPr>
        <w:t>bjeto de normativo específico</w:t>
      </w:r>
      <w:r w:rsidR="0363246F" w:rsidRPr="007B1CDF">
        <w:rPr>
          <w:rFonts w:asciiTheme="minorHAnsi" w:eastAsiaTheme="minorEastAsia" w:hAnsiTheme="minorHAnsi" w:cstheme="minorBidi"/>
          <w:color w:val="auto"/>
          <w:sz w:val="22"/>
          <w:szCs w:val="22"/>
        </w:rPr>
        <w:t>.</w:t>
      </w:r>
    </w:p>
    <w:p w14:paraId="3656B9AB" w14:textId="77777777" w:rsidR="008D4DC2" w:rsidRPr="0040384C" w:rsidRDefault="008D4DC2" w:rsidP="572FFF3D">
      <w:pPr>
        <w:pStyle w:val="Default"/>
        <w:spacing w:after="200"/>
        <w:jc w:val="both"/>
        <w:rPr>
          <w:rFonts w:asciiTheme="minorHAnsi" w:eastAsiaTheme="minorEastAsia" w:hAnsiTheme="minorHAnsi" w:cstheme="minorBidi"/>
          <w:color w:val="FF0000"/>
          <w:sz w:val="22"/>
          <w:szCs w:val="22"/>
        </w:rPr>
      </w:pPr>
    </w:p>
    <w:p w14:paraId="284955A3" w14:textId="4BA028CA" w:rsidR="00F045FD" w:rsidRDefault="75EDA0F6" w:rsidP="572FFF3D">
      <w:pPr>
        <w:pStyle w:val="Default"/>
        <w:tabs>
          <w:tab w:val="left" w:pos="6214"/>
        </w:tabs>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 xml:space="preserve">CAPÍTULO </w:t>
      </w:r>
      <w:r w:rsidR="7F74CFD0" w:rsidRPr="572FFF3D">
        <w:rPr>
          <w:rFonts w:asciiTheme="minorHAnsi" w:eastAsiaTheme="minorEastAsia" w:hAnsiTheme="minorHAnsi" w:cstheme="minorBidi"/>
          <w:b/>
          <w:bCs/>
          <w:color w:val="auto"/>
          <w:sz w:val="22"/>
          <w:szCs w:val="22"/>
        </w:rPr>
        <w:t>IV</w:t>
      </w:r>
    </w:p>
    <w:p w14:paraId="0A5C2E07" w14:textId="77777777" w:rsidR="00F045FD" w:rsidRPr="00C00326" w:rsidRDefault="75EDA0F6"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 xml:space="preserve">DAS PASSAGENS DE TRANSPORTE </w:t>
      </w:r>
    </w:p>
    <w:p w14:paraId="75810EA6" w14:textId="28BF0EEB" w:rsidR="009929D5" w:rsidRPr="001B0DAD" w:rsidRDefault="48297692" w:rsidP="572FFF3D">
      <w:pPr>
        <w:pStyle w:val="Default"/>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color w:val="auto"/>
          <w:sz w:val="22"/>
          <w:szCs w:val="22"/>
        </w:rPr>
        <w:t xml:space="preserve">Art. </w:t>
      </w:r>
      <w:r w:rsidR="006B5D7A">
        <w:rPr>
          <w:rFonts w:asciiTheme="minorHAnsi" w:eastAsiaTheme="minorEastAsia" w:hAnsiTheme="minorHAnsi" w:cstheme="minorBidi"/>
          <w:color w:val="auto"/>
          <w:sz w:val="22"/>
          <w:szCs w:val="22"/>
        </w:rPr>
        <w:t>9º</w:t>
      </w:r>
      <w:r w:rsidRPr="572FFF3D">
        <w:rPr>
          <w:rFonts w:asciiTheme="minorHAnsi" w:eastAsiaTheme="minorEastAsia" w:hAnsiTheme="minorHAnsi" w:cstheme="minorBidi"/>
          <w:sz w:val="22"/>
          <w:szCs w:val="22"/>
        </w:rPr>
        <w:t xml:space="preserve"> As passagens de transporte aéreo, rodoviário, ferroviário ou </w:t>
      </w:r>
      <w:proofErr w:type="spellStart"/>
      <w:r w:rsidRPr="572FFF3D">
        <w:rPr>
          <w:rFonts w:asciiTheme="minorHAnsi" w:eastAsiaTheme="minorEastAsia" w:hAnsiTheme="minorHAnsi" w:cstheme="minorBidi"/>
          <w:sz w:val="22"/>
          <w:szCs w:val="22"/>
        </w:rPr>
        <w:t>aquaviário</w:t>
      </w:r>
      <w:proofErr w:type="spellEnd"/>
      <w:r w:rsidRPr="572FFF3D">
        <w:rPr>
          <w:rFonts w:asciiTheme="minorHAnsi" w:eastAsiaTheme="minorEastAsia" w:hAnsiTheme="minorHAnsi" w:cstheme="minorBidi"/>
          <w:sz w:val="22"/>
          <w:szCs w:val="22"/>
        </w:rPr>
        <w:t xml:space="preserve">, ou a combinação dessas, juntamente com as respectivas taxas de embarque, serão fornecidas com vista a atender às </w:t>
      </w:r>
      <w:r w:rsidRPr="572FFF3D">
        <w:rPr>
          <w:rFonts w:asciiTheme="minorHAnsi" w:eastAsiaTheme="minorEastAsia" w:hAnsiTheme="minorHAnsi" w:cstheme="minorBidi"/>
          <w:sz w:val="22"/>
          <w:szCs w:val="22"/>
        </w:rPr>
        <w:lastRenderedPageBreak/>
        <w:t xml:space="preserve">demandas de deslocamento do local de </w:t>
      </w:r>
      <w:r w:rsidRPr="001B0DAD">
        <w:rPr>
          <w:rFonts w:asciiTheme="minorHAnsi" w:eastAsiaTheme="minorEastAsia" w:hAnsiTheme="minorHAnsi" w:cstheme="minorBidi"/>
          <w:sz w:val="22"/>
          <w:szCs w:val="22"/>
        </w:rPr>
        <w:t xml:space="preserve">origem do convocado até o local da atividade do conselho e retorno ao local de origem. </w:t>
      </w:r>
    </w:p>
    <w:p w14:paraId="7A4D902E" w14:textId="4B956E2A" w:rsidR="001B0DAD" w:rsidRPr="00004587" w:rsidRDefault="65F25BAC" w:rsidP="21561BE2">
      <w:pPr>
        <w:pStyle w:val="Default"/>
        <w:spacing w:after="200"/>
        <w:jc w:val="both"/>
        <w:rPr>
          <w:rFonts w:asciiTheme="minorHAnsi" w:eastAsiaTheme="minorEastAsia" w:hAnsiTheme="minorHAnsi" w:cstheme="minorBidi"/>
          <w:i/>
          <w:iCs/>
          <w:color w:val="2E74B5" w:themeColor="accent5" w:themeShade="BF"/>
          <w:sz w:val="22"/>
          <w:szCs w:val="22"/>
        </w:rPr>
      </w:pPr>
      <w:r w:rsidRPr="21561BE2">
        <w:rPr>
          <w:rFonts w:asciiTheme="minorHAnsi" w:eastAsiaTheme="minorEastAsia" w:hAnsiTheme="minorHAnsi" w:cstheme="minorBidi"/>
          <w:sz w:val="22"/>
          <w:szCs w:val="22"/>
        </w:rPr>
        <w:t>Parágrafo único. Caso seja solicitado o embarque ou desembarque em localidades diversas da origem ou destino registrados no conselho, o convocado deverá arcar com a diferença de valores de tarifas, caso haja.</w:t>
      </w:r>
      <w:r w:rsidR="001B0DAD" w:rsidRPr="21561BE2">
        <w:rPr>
          <w:rFonts w:asciiTheme="minorHAnsi" w:eastAsiaTheme="minorEastAsia" w:hAnsiTheme="minorHAnsi" w:cstheme="minorBidi"/>
          <w:sz w:val="22"/>
          <w:szCs w:val="22"/>
        </w:rPr>
        <w:t xml:space="preserve"> </w:t>
      </w:r>
      <w:r w:rsidR="001B0DAD" w:rsidRPr="21561BE2">
        <w:rPr>
          <w:rFonts w:asciiTheme="minorHAnsi" w:eastAsiaTheme="minorEastAsia" w:hAnsiTheme="minorHAnsi" w:cstheme="minorBidi"/>
          <w:i/>
          <w:iCs/>
          <w:color w:val="2E74B5" w:themeColor="accent5" w:themeShade="BF"/>
          <w:sz w:val="22"/>
          <w:szCs w:val="22"/>
        </w:rPr>
        <w:t>(Redação dada pela Portaria Normativa CAU/SP nº 210/2023)</w:t>
      </w:r>
    </w:p>
    <w:p w14:paraId="206BE284" w14:textId="1FA355E2"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74E115C5" w:rsidRPr="572FFF3D">
        <w:rPr>
          <w:rFonts w:asciiTheme="minorHAnsi" w:eastAsiaTheme="minorEastAsia" w:hAnsiTheme="minorHAnsi" w:cstheme="minorBidi"/>
          <w:color w:val="000000" w:themeColor="text1"/>
          <w:sz w:val="22"/>
          <w:szCs w:val="22"/>
        </w:rPr>
        <w:t>1</w:t>
      </w:r>
      <w:r w:rsidR="001B0DAD">
        <w:rPr>
          <w:rFonts w:asciiTheme="minorHAnsi" w:eastAsiaTheme="minorEastAsia" w:hAnsiTheme="minorHAnsi" w:cstheme="minorBidi"/>
          <w:color w:val="000000" w:themeColor="text1"/>
          <w:sz w:val="22"/>
          <w:szCs w:val="22"/>
        </w:rPr>
        <w:t>0</w:t>
      </w:r>
      <w:r w:rsidR="74E115C5" w:rsidRPr="572FFF3D">
        <w:rPr>
          <w:rFonts w:asciiTheme="minorHAnsi" w:eastAsiaTheme="minorEastAsia" w:hAnsiTheme="minorHAnsi" w:cstheme="minorBidi"/>
          <w:color w:val="000000" w:themeColor="text1"/>
          <w:sz w:val="22"/>
          <w:szCs w:val="22"/>
        </w:rPr>
        <w:t>.</w:t>
      </w:r>
      <w:r w:rsidRPr="572FFF3D">
        <w:rPr>
          <w:rFonts w:asciiTheme="minorHAnsi" w:eastAsiaTheme="minorEastAsia" w:hAnsiTheme="minorHAnsi" w:cstheme="minorBidi"/>
          <w:color w:val="000000" w:themeColor="text1"/>
          <w:sz w:val="22"/>
          <w:szCs w:val="22"/>
        </w:rPr>
        <w:t xml:space="preserve"> A emissão de passagens será realizada somente após a confirmação do plano de viagem estabelecido no art. </w:t>
      </w:r>
      <w:r w:rsidR="548485A6" w:rsidRPr="572FFF3D">
        <w:rPr>
          <w:rFonts w:asciiTheme="minorHAnsi" w:eastAsiaTheme="minorEastAsia" w:hAnsiTheme="minorHAnsi" w:cstheme="minorBidi"/>
          <w:color w:val="000000" w:themeColor="text1"/>
          <w:sz w:val="22"/>
          <w:szCs w:val="22"/>
        </w:rPr>
        <w:t>8</w:t>
      </w:r>
      <w:r w:rsidRPr="572FFF3D">
        <w:rPr>
          <w:rFonts w:asciiTheme="minorHAnsi" w:eastAsiaTheme="minorEastAsia" w:hAnsiTheme="minorHAnsi" w:cstheme="minorBidi"/>
          <w:color w:val="000000" w:themeColor="text1"/>
          <w:sz w:val="22"/>
          <w:szCs w:val="22"/>
        </w:rPr>
        <w:t xml:space="preserve">º desta </w:t>
      </w:r>
      <w:r w:rsidR="548485A6" w:rsidRPr="572FFF3D">
        <w:rPr>
          <w:rFonts w:asciiTheme="minorHAnsi" w:eastAsiaTheme="minorEastAsia" w:hAnsiTheme="minorHAnsi" w:cstheme="minorBidi"/>
          <w:color w:val="000000" w:themeColor="text1"/>
          <w:sz w:val="22"/>
          <w:szCs w:val="22"/>
        </w:rPr>
        <w:t>Portaria</w:t>
      </w:r>
      <w:r w:rsidRPr="572FFF3D">
        <w:rPr>
          <w:rFonts w:asciiTheme="minorHAnsi" w:eastAsiaTheme="minorEastAsia" w:hAnsiTheme="minorHAnsi" w:cstheme="minorBidi"/>
          <w:color w:val="000000" w:themeColor="text1"/>
          <w:sz w:val="22"/>
          <w:szCs w:val="22"/>
        </w:rPr>
        <w:t xml:space="preserve">. </w:t>
      </w:r>
    </w:p>
    <w:p w14:paraId="3D9595F0"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Parágrafo único. Toda comunicação deverá ser feita por e-mail ou por ferramenta administrativa disponibilizada </w:t>
      </w:r>
      <w:r w:rsidR="548485A6" w:rsidRPr="572FFF3D">
        <w:rPr>
          <w:rFonts w:asciiTheme="minorHAnsi" w:eastAsiaTheme="minorEastAsia" w:hAnsiTheme="minorHAnsi" w:cstheme="minorBidi"/>
          <w:color w:val="000000" w:themeColor="text1"/>
          <w:sz w:val="22"/>
          <w:szCs w:val="22"/>
        </w:rPr>
        <w:t>pelo CAU/SP</w:t>
      </w:r>
      <w:r w:rsidRPr="572FFF3D">
        <w:rPr>
          <w:rFonts w:asciiTheme="minorHAnsi" w:eastAsiaTheme="minorEastAsia" w:hAnsiTheme="minorHAnsi" w:cstheme="minorBidi"/>
          <w:color w:val="000000" w:themeColor="text1"/>
          <w:sz w:val="22"/>
          <w:szCs w:val="22"/>
        </w:rPr>
        <w:t xml:space="preserve">. </w:t>
      </w:r>
    </w:p>
    <w:p w14:paraId="08216352" w14:textId="3D951DCC"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Art.</w:t>
      </w:r>
      <w:r w:rsidR="74E115C5" w:rsidRPr="572FFF3D">
        <w:rPr>
          <w:rFonts w:asciiTheme="minorHAnsi" w:eastAsiaTheme="minorEastAsia" w:hAnsiTheme="minorHAnsi" w:cstheme="minorBidi"/>
          <w:color w:val="000000" w:themeColor="text1"/>
          <w:sz w:val="22"/>
          <w:szCs w:val="22"/>
        </w:rPr>
        <w:t xml:space="preserve"> </w:t>
      </w:r>
      <w:r w:rsidR="001B0DAD">
        <w:rPr>
          <w:rFonts w:asciiTheme="minorHAnsi" w:eastAsiaTheme="minorEastAsia" w:hAnsiTheme="minorHAnsi" w:cstheme="minorBidi"/>
          <w:color w:val="000000" w:themeColor="text1"/>
          <w:sz w:val="22"/>
          <w:szCs w:val="22"/>
        </w:rPr>
        <w:t>11</w:t>
      </w:r>
      <w:r w:rsidR="009833EE">
        <w:rPr>
          <w:rFonts w:asciiTheme="minorHAnsi" w:eastAsiaTheme="minorEastAsia" w:hAnsiTheme="minorHAnsi" w:cstheme="minorBidi"/>
          <w:color w:val="000000" w:themeColor="text1"/>
          <w:sz w:val="22"/>
          <w:szCs w:val="22"/>
        </w:rPr>
        <w:t>.</w:t>
      </w:r>
      <w:r w:rsidRPr="572FFF3D">
        <w:rPr>
          <w:rFonts w:asciiTheme="minorHAnsi" w:eastAsiaTheme="minorEastAsia" w:hAnsiTheme="minorHAnsi" w:cstheme="minorBidi"/>
          <w:color w:val="000000" w:themeColor="text1"/>
          <w:sz w:val="22"/>
          <w:szCs w:val="22"/>
        </w:rPr>
        <w:t xml:space="preserve"> Poderá ser adquirida, juntamente com a passagem, conforme o caso, a franquia de 1 (uma) bagagem por trecho, observadas as restrições de peso ou volume impostas pela companhia aérea e atendidos os seguintes critérios:</w:t>
      </w:r>
    </w:p>
    <w:p w14:paraId="678CEB96"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 - </w:t>
      </w:r>
      <w:proofErr w:type="gramStart"/>
      <w:r w:rsidRPr="572FFF3D">
        <w:rPr>
          <w:rFonts w:asciiTheme="minorHAnsi" w:eastAsiaTheme="minorEastAsia" w:hAnsiTheme="minorHAnsi" w:cstheme="minorBidi"/>
          <w:color w:val="000000" w:themeColor="text1"/>
          <w:sz w:val="22"/>
          <w:szCs w:val="22"/>
        </w:rPr>
        <w:t>que</w:t>
      </w:r>
      <w:proofErr w:type="gramEnd"/>
      <w:r w:rsidRPr="572FFF3D">
        <w:rPr>
          <w:rFonts w:asciiTheme="minorHAnsi" w:eastAsiaTheme="minorEastAsia" w:hAnsiTheme="minorHAnsi" w:cstheme="minorBidi"/>
          <w:color w:val="000000" w:themeColor="text1"/>
          <w:sz w:val="22"/>
          <w:szCs w:val="22"/>
        </w:rPr>
        <w:t xml:space="preserve"> a solicitação de despacho da bagagem seja feita por ocasião da confirmação do plano de viagem; e </w:t>
      </w:r>
    </w:p>
    <w:p w14:paraId="007CB08B"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II - </w:t>
      </w:r>
      <w:proofErr w:type="gramStart"/>
      <w:r w:rsidRPr="572FFF3D">
        <w:rPr>
          <w:rFonts w:asciiTheme="minorHAnsi" w:eastAsiaTheme="minorEastAsia" w:hAnsiTheme="minorHAnsi" w:cstheme="minorBidi"/>
          <w:color w:val="000000" w:themeColor="text1"/>
          <w:sz w:val="22"/>
          <w:szCs w:val="22"/>
        </w:rPr>
        <w:t>que</w:t>
      </w:r>
      <w:proofErr w:type="gramEnd"/>
      <w:r w:rsidRPr="572FFF3D">
        <w:rPr>
          <w:rFonts w:asciiTheme="minorHAnsi" w:eastAsiaTheme="minorEastAsia" w:hAnsiTheme="minorHAnsi" w:cstheme="minorBidi"/>
          <w:color w:val="000000" w:themeColor="text1"/>
          <w:sz w:val="22"/>
          <w:szCs w:val="22"/>
        </w:rPr>
        <w:t xml:space="preserve"> a categoria tarifária do bilhete não contemple originalmente a franquia de 1 (uma) bagagem por trecho. </w:t>
      </w:r>
    </w:p>
    <w:p w14:paraId="1E1891E8"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1º O convocado poderá solicitar o reembolso com despesas de bagagem quando excedida a franquia de peso ou volume, bem como quantidade de bagagem, por motivo de necessidade do serviço, desde que devidamente comprovado.</w:t>
      </w:r>
    </w:p>
    <w:p w14:paraId="5627D68C"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 2º É obrigação </w:t>
      </w:r>
      <w:r w:rsidRPr="001B0DAD">
        <w:rPr>
          <w:rFonts w:asciiTheme="minorHAnsi" w:eastAsiaTheme="minorEastAsia" w:hAnsiTheme="minorHAnsi" w:cstheme="minorBidi"/>
          <w:color w:val="000000" w:themeColor="text1"/>
          <w:sz w:val="22"/>
          <w:szCs w:val="22"/>
        </w:rPr>
        <w:t>do convocado verificar as restrições de peso, dimensões e conteúdo de suas bagagens, não sendo objeto de ressarcimento quaisquer custos incorridos pela inobservância às regras da companhia de transporte.</w:t>
      </w:r>
    </w:p>
    <w:p w14:paraId="451DB5B3"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3° Não se aplicam as restrições deste artigo às bagagens que envolvam o transporte de bens, produtos e materiais vinculados aos motivos do deslocamento, caso em que o conselho arcará com os respectivos custos.</w:t>
      </w:r>
    </w:p>
    <w:p w14:paraId="01C0DB19" w14:textId="012D4ABE" w:rsidR="00410AB0" w:rsidRPr="001B0DAD"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74E115C5" w:rsidRPr="572FFF3D">
        <w:rPr>
          <w:rFonts w:asciiTheme="minorHAnsi" w:eastAsiaTheme="minorEastAsia" w:hAnsiTheme="minorHAnsi" w:cstheme="minorBidi"/>
          <w:color w:val="000000" w:themeColor="text1"/>
          <w:sz w:val="22"/>
          <w:szCs w:val="22"/>
        </w:rPr>
        <w:t>1</w:t>
      </w:r>
      <w:r w:rsidR="001B0DAD">
        <w:rPr>
          <w:rFonts w:asciiTheme="minorHAnsi" w:eastAsiaTheme="minorEastAsia" w:hAnsiTheme="minorHAnsi" w:cstheme="minorBidi"/>
          <w:color w:val="000000" w:themeColor="text1"/>
          <w:sz w:val="22"/>
          <w:szCs w:val="22"/>
        </w:rPr>
        <w:t>2</w:t>
      </w:r>
      <w:r w:rsidR="009833EE">
        <w:rPr>
          <w:rFonts w:asciiTheme="minorHAnsi" w:eastAsiaTheme="minorEastAsia" w:hAnsiTheme="minorHAnsi" w:cstheme="minorBidi"/>
          <w:color w:val="000000" w:themeColor="text1"/>
          <w:sz w:val="22"/>
          <w:szCs w:val="22"/>
        </w:rPr>
        <w:t>.</w:t>
      </w:r>
      <w:r w:rsidRPr="572FFF3D">
        <w:rPr>
          <w:rFonts w:asciiTheme="minorHAnsi" w:eastAsiaTheme="minorEastAsia" w:hAnsiTheme="minorHAnsi" w:cstheme="minorBidi"/>
          <w:color w:val="000000" w:themeColor="text1"/>
          <w:sz w:val="22"/>
          <w:szCs w:val="22"/>
        </w:rPr>
        <w:t xml:space="preserve"> A pedido do </w:t>
      </w:r>
      <w:r w:rsidRPr="001B0DAD">
        <w:rPr>
          <w:rFonts w:asciiTheme="minorHAnsi" w:eastAsiaTheme="minorEastAsia" w:hAnsiTheme="minorHAnsi" w:cstheme="minorBidi"/>
          <w:color w:val="000000" w:themeColor="text1"/>
          <w:sz w:val="22"/>
          <w:szCs w:val="22"/>
        </w:rPr>
        <w:t xml:space="preserve">convocado, as passagens a serem utilizadas poderão ter seus horários e datas antecipados e/ou retardados, respeitando-se o seguinte: </w:t>
      </w:r>
    </w:p>
    <w:p w14:paraId="3C90E2CF" w14:textId="283AFC73" w:rsidR="0040384C"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xml:space="preserve">I - </w:t>
      </w:r>
      <w:proofErr w:type="gramStart"/>
      <w:r w:rsidRPr="001B0DAD">
        <w:rPr>
          <w:rFonts w:asciiTheme="minorHAnsi" w:eastAsiaTheme="minorEastAsia" w:hAnsiTheme="minorHAnsi" w:cstheme="minorBidi"/>
          <w:color w:val="000000" w:themeColor="text1"/>
          <w:sz w:val="22"/>
          <w:szCs w:val="22"/>
        </w:rPr>
        <w:t>salvo</w:t>
      </w:r>
      <w:proofErr w:type="gramEnd"/>
      <w:r w:rsidRPr="001B0DAD">
        <w:rPr>
          <w:rFonts w:asciiTheme="minorHAnsi" w:eastAsiaTheme="minorEastAsia" w:hAnsiTheme="minorHAnsi" w:cstheme="minorBidi"/>
          <w:color w:val="000000" w:themeColor="text1"/>
          <w:sz w:val="22"/>
          <w:szCs w:val="22"/>
        </w:rPr>
        <w:t xml:space="preserve"> motivo de força maior, devidamente comprovado, nos casos em que haja acréscimo nos valores das passagens, o convocado deverá pagar, diretamente </w:t>
      </w:r>
      <w:r w:rsidR="0586FE24" w:rsidRPr="001B0DAD">
        <w:rPr>
          <w:rFonts w:asciiTheme="minorHAnsi" w:eastAsiaTheme="minorEastAsia" w:hAnsiTheme="minorHAnsi" w:cstheme="minorBidi"/>
          <w:color w:val="000000" w:themeColor="text1"/>
          <w:sz w:val="22"/>
          <w:szCs w:val="22"/>
        </w:rPr>
        <w:t>para a empresa contratada pelo CAU/SP</w:t>
      </w:r>
      <w:r w:rsidRPr="001B0DAD">
        <w:rPr>
          <w:rFonts w:asciiTheme="minorHAnsi" w:eastAsiaTheme="minorEastAsia" w:hAnsiTheme="minorHAnsi" w:cstheme="minorBidi"/>
          <w:color w:val="000000" w:themeColor="text1"/>
          <w:sz w:val="22"/>
          <w:szCs w:val="22"/>
        </w:rPr>
        <w:t>, os valores despendidos a maior</w:t>
      </w:r>
      <w:r w:rsidRPr="572FFF3D">
        <w:rPr>
          <w:rFonts w:asciiTheme="minorHAnsi" w:eastAsiaTheme="minorEastAsia" w:hAnsiTheme="minorHAnsi" w:cstheme="minorBidi"/>
          <w:color w:val="000000" w:themeColor="text1"/>
          <w:sz w:val="22"/>
          <w:szCs w:val="22"/>
        </w:rPr>
        <w:t xml:space="preserve"> em face das alterações na programação;</w:t>
      </w:r>
      <w:r w:rsidR="548485A6" w:rsidRPr="572FFF3D">
        <w:rPr>
          <w:rFonts w:asciiTheme="minorHAnsi" w:eastAsiaTheme="minorEastAsia" w:hAnsiTheme="minorHAnsi" w:cstheme="minorBidi"/>
          <w:color w:val="000000" w:themeColor="text1"/>
          <w:sz w:val="22"/>
          <w:szCs w:val="22"/>
        </w:rPr>
        <w:t xml:space="preserve"> </w:t>
      </w:r>
    </w:p>
    <w:p w14:paraId="62ADC95B" w14:textId="32B7AE32"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II - </w:t>
      </w:r>
      <w:proofErr w:type="gramStart"/>
      <w:r w:rsidRPr="572FFF3D">
        <w:rPr>
          <w:rFonts w:asciiTheme="minorHAnsi" w:eastAsiaTheme="minorEastAsia" w:hAnsiTheme="minorHAnsi" w:cstheme="minorBidi"/>
          <w:color w:val="000000" w:themeColor="text1"/>
          <w:sz w:val="22"/>
          <w:szCs w:val="22"/>
        </w:rPr>
        <w:t>salvo</w:t>
      </w:r>
      <w:proofErr w:type="gramEnd"/>
      <w:r w:rsidRPr="572FFF3D">
        <w:rPr>
          <w:rFonts w:asciiTheme="minorHAnsi" w:eastAsiaTheme="minorEastAsia" w:hAnsiTheme="minorHAnsi" w:cstheme="minorBidi"/>
          <w:color w:val="000000" w:themeColor="text1"/>
          <w:sz w:val="22"/>
          <w:szCs w:val="22"/>
        </w:rPr>
        <w:t xml:space="preserve"> motivo de força maior, devidamente comprovado, não haverá pagamento de diárias no período da antecipação ou da prorrogação da viagem; ou</w:t>
      </w:r>
    </w:p>
    <w:p w14:paraId="0049A561"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III - caso a antecipação da viagem de retorno, por motivo pessoal, ocorra antes do período coberto pela diária, deverão ser devolvidos, ao </w:t>
      </w:r>
      <w:r w:rsidR="548485A6" w:rsidRPr="572FFF3D">
        <w:rPr>
          <w:rFonts w:asciiTheme="minorHAnsi" w:eastAsiaTheme="minorEastAsia" w:hAnsiTheme="minorHAnsi" w:cstheme="minorBidi"/>
          <w:color w:val="000000" w:themeColor="text1"/>
          <w:sz w:val="22"/>
          <w:szCs w:val="22"/>
        </w:rPr>
        <w:t>CAU/SP</w:t>
      </w:r>
      <w:r w:rsidRPr="572FFF3D">
        <w:rPr>
          <w:rFonts w:asciiTheme="minorHAnsi" w:eastAsiaTheme="minorEastAsia" w:hAnsiTheme="minorHAnsi" w:cstheme="minorBidi"/>
          <w:color w:val="000000" w:themeColor="text1"/>
          <w:sz w:val="22"/>
          <w:szCs w:val="22"/>
        </w:rPr>
        <w:t>, os valores recebidos e que deixaram de corresponder aos dias de afastamento a serviço.</w:t>
      </w:r>
    </w:p>
    <w:p w14:paraId="1D06B0C1" w14:textId="77777777" w:rsidR="00410AB0" w:rsidRP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Parágrafo único. O </w:t>
      </w:r>
      <w:r w:rsidRPr="001B0DAD">
        <w:rPr>
          <w:rFonts w:asciiTheme="minorHAnsi" w:eastAsiaTheme="minorEastAsia" w:hAnsiTheme="minorHAnsi" w:cstheme="minorBidi"/>
          <w:color w:val="000000" w:themeColor="text1"/>
          <w:sz w:val="22"/>
          <w:szCs w:val="22"/>
        </w:rPr>
        <w:t>convocado</w:t>
      </w:r>
      <w:r w:rsidRPr="572FFF3D">
        <w:rPr>
          <w:rFonts w:asciiTheme="minorHAnsi" w:eastAsiaTheme="minorEastAsia" w:hAnsiTheme="minorHAnsi" w:cstheme="minorBidi"/>
          <w:color w:val="000000" w:themeColor="text1"/>
          <w:sz w:val="22"/>
          <w:szCs w:val="22"/>
        </w:rPr>
        <w:t xml:space="preserve"> assumirá inteira responsabilidade por quaisquer fatos que venham a ocorrer no período da antecipação ou da prorrogação da viagem, isentando o</w:t>
      </w:r>
      <w:r w:rsidR="548485A6" w:rsidRPr="572FFF3D">
        <w:rPr>
          <w:rFonts w:asciiTheme="minorHAnsi" w:eastAsiaTheme="minorEastAsia" w:hAnsiTheme="minorHAnsi" w:cstheme="minorBidi"/>
          <w:color w:val="000000" w:themeColor="text1"/>
          <w:sz w:val="22"/>
          <w:szCs w:val="22"/>
        </w:rPr>
        <w:t xml:space="preserve"> CAU/SP</w:t>
      </w:r>
      <w:r w:rsidRPr="572FFF3D">
        <w:rPr>
          <w:rFonts w:asciiTheme="minorHAnsi" w:eastAsiaTheme="minorEastAsia" w:hAnsiTheme="minorHAnsi" w:cstheme="minorBidi"/>
          <w:color w:val="000000" w:themeColor="text1"/>
          <w:sz w:val="22"/>
          <w:szCs w:val="22"/>
        </w:rPr>
        <w:t xml:space="preserve"> de tais responsabilidades.</w:t>
      </w:r>
    </w:p>
    <w:p w14:paraId="103A8AE3" w14:textId="29F03D9A" w:rsidR="00410AB0" w:rsidRDefault="65F25B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74E115C5" w:rsidRPr="572FFF3D">
        <w:rPr>
          <w:rFonts w:asciiTheme="minorHAnsi" w:eastAsiaTheme="minorEastAsia" w:hAnsiTheme="minorHAnsi" w:cstheme="minorBidi"/>
          <w:color w:val="000000" w:themeColor="text1"/>
          <w:sz w:val="22"/>
          <w:szCs w:val="22"/>
        </w:rPr>
        <w:t>1</w:t>
      </w:r>
      <w:r w:rsidR="001B0DAD">
        <w:rPr>
          <w:rFonts w:asciiTheme="minorHAnsi" w:eastAsiaTheme="minorEastAsia" w:hAnsiTheme="minorHAnsi" w:cstheme="minorBidi"/>
          <w:color w:val="000000" w:themeColor="text1"/>
          <w:sz w:val="22"/>
          <w:szCs w:val="22"/>
        </w:rPr>
        <w:t>3</w:t>
      </w:r>
      <w:r w:rsidR="009833EE">
        <w:rPr>
          <w:rFonts w:asciiTheme="minorHAnsi" w:eastAsiaTheme="minorEastAsia" w:hAnsiTheme="minorHAnsi" w:cstheme="minorBidi"/>
          <w:color w:val="000000" w:themeColor="text1"/>
          <w:sz w:val="22"/>
          <w:szCs w:val="22"/>
        </w:rPr>
        <w:t>.</w:t>
      </w:r>
      <w:r w:rsidRPr="572FFF3D">
        <w:rPr>
          <w:rFonts w:asciiTheme="minorHAnsi" w:eastAsiaTheme="minorEastAsia" w:hAnsiTheme="minorHAnsi" w:cstheme="minorBidi"/>
          <w:color w:val="000000" w:themeColor="text1"/>
          <w:sz w:val="22"/>
          <w:szCs w:val="22"/>
        </w:rPr>
        <w:t xml:space="preserve"> </w:t>
      </w:r>
      <w:r w:rsidR="548485A6" w:rsidRPr="572FFF3D">
        <w:rPr>
          <w:rFonts w:asciiTheme="minorHAnsi" w:eastAsiaTheme="minorEastAsia" w:hAnsiTheme="minorHAnsi" w:cstheme="minorBidi"/>
          <w:color w:val="000000" w:themeColor="text1"/>
          <w:sz w:val="22"/>
          <w:szCs w:val="22"/>
        </w:rPr>
        <w:t>O CAU/SP</w:t>
      </w:r>
      <w:r w:rsidRPr="572FFF3D">
        <w:rPr>
          <w:rFonts w:asciiTheme="minorHAnsi" w:eastAsiaTheme="minorEastAsia" w:hAnsiTheme="minorHAnsi" w:cstheme="minorBidi"/>
          <w:color w:val="000000" w:themeColor="text1"/>
          <w:sz w:val="22"/>
          <w:szCs w:val="22"/>
        </w:rPr>
        <w:t xml:space="preserve"> custeará qualquer alteração de passagem já emitida somente nos casos de estrito interesse público, devidamente motivado</w:t>
      </w:r>
      <w:r w:rsidR="14A7096D" w:rsidRPr="572FFF3D">
        <w:rPr>
          <w:rFonts w:asciiTheme="minorHAnsi" w:eastAsiaTheme="minorEastAsia" w:hAnsiTheme="minorHAnsi" w:cstheme="minorBidi"/>
          <w:color w:val="000000" w:themeColor="text1"/>
          <w:sz w:val="22"/>
          <w:szCs w:val="22"/>
        </w:rPr>
        <w:t>.</w:t>
      </w:r>
    </w:p>
    <w:p w14:paraId="788467EA" w14:textId="107DD7AF" w:rsidR="00927350" w:rsidRDefault="72ADBB28" w:rsidP="572FFF3D">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lastRenderedPageBreak/>
        <w:t xml:space="preserve">CAPÍTULO </w:t>
      </w:r>
      <w:r w:rsidR="4CD1C9AC" w:rsidRPr="572FFF3D">
        <w:rPr>
          <w:rFonts w:asciiTheme="minorHAnsi" w:eastAsiaTheme="minorEastAsia" w:hAnsiTheme="minorHAnsi" w:cstheme="minorBidi"/>
          <w:b/>
          <w:bCs/>
          <w:sz w:val="22"/>
          <w:szCs w:val="22"/>
        </w:rPr>
        <w:t>V</w:t>
      </w:r>
    </w:p>
    <w:p w14:paraId="7639A5E7" w14:textId="77777777" w:rsidR="006B1FCC" w:rsidRDefault="4CD1C9AC" w:rsidP="572FFF3D">
      <w:pPr>
        <w:pStyle w:val="Default"/>
        <w:spacing w:after="200"/>
        <w:jc w:val="center"/>
        <w:rPr>
          <w:rFonts w:asciiTheme="minorHAnsi" w:eastAsiaTheme="minorEastAsia" w:hAnsiTheme="minorHAnsi" w:cstheme="minorBidi"/>
          <w:b/>
          <w:bCs/>
          <w:sz w:val="22"/>
          <w:szCs w:val="22"/>
          <w:lang w:eastAsia="pt-BR"/>
        </w:rPr>
      </w:pPr>
      <w:r w:rsidRPr="572FFF3D">
        <w:rPr>
          <w:rFonts w:asciiTheme="minorHAnsi" w:eastAsiaTheme="minorEastAsia" w:hAnsiTheme="minorHAnsi" w:cstheme="minorBidi"/>
          <w:b/>
          <w:bCs/>
          <w:sz w:val="22"/>
          <w:szCs w:val="22"/>
        </w:rPr>
        <w:t>DO REEMBOLSO POR DESLOCAMENTO EM VEÍCULO PRÓPRIO OU ALUGADO</w:t>
      </w:r>
    </w:p>
    <w:p w14:paraId="69AAAC76" w14:textId="6ADDD9D2" w:rsidR="006B1FCC" w:rsidRPr="001B0DAD" w:rsidRDefault="4CD1C9AC" w:rsidP="21561BE2">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21561BE2">
        <w:rPr>
          <w:rFonts w:asciiTheme="minorHAnsi" w:eastAsiaTheme="minorEastAsia" w:hAnsiTheme="minorHAnsi" w:cstheme="minorBidi"/>
          <w:color w:val="000000" w:themeColor="text1"/>
          <w:sz w:val="22"/>
          <w:szCs w:val="22"/>
        </w:rPr>
        <w:t>Art. 1</w:t>
      </w:r>
      <w:r w:rsidR="001B0DAD" w:rsidRPr="21561BE2">
        <w:rPr>
          <w:rFonts w:asciiTheme="minorHAnsi" w:eastAsiaTheme="minorEastAsia" w:hAnsiTheme="minorHAnsi" w:cstheme="minorBidi"/>
          <w:color w:val="000000" w:themeColor="text1"/>
          <w:sz w:val="22"/>
          <w:szCs w:val="22"/>
        </w:rPr>
        <w:t>4</w:t>
      </w:r>
      <w:r w:rsidR="009833EE" w:rsidRPr="21561BE2">
        <w:rPr>
          <w:rFonts w:asciiTheme="minorHAnsi" w:eastAsiaTheme="minorEastAsia" w:hAnsiTheme="minorHAnsi" w:cstheme="minorBidi"/>
          <w:color w:val="000000" w:themeColor="text1"/>
          <w:sz w:val="22"/>
          <w:szCs w:val="22"/>
        </w:rPr>
        <w:t>.</w:t>
      </w:r>
      <w:r w:rsidRPr="21561BE2">
        <w:rPr>
          <w:rFonts w:asciiTheme="minorHAnsi" w:eastAsiaTheme="minorEastAsia" w:hAnsiTheme="minorHAnsi" w:cstheme="minorBidi"/>
          <w:color w:val="000000" w:themeColor="text1"/>
          <w:sz w:val="22"/>
          <w:szCs w:val="22"/>
        </w:rPr>
        <w:t xml:space="preserve"> Em substituição à emissão de passagens previstas no art. </w:t>
      </w:r>
      <w:r w:rsidR="00472328" w:rsidRPr="21561BE2">
        <w:rPr>
          <w:rFonts w:asciiTheme="minorHAnsi" w:eastAsiaTheme="minorEastAsia" w:hAnsiTheme="minorHAnsi" w:cstheme="minorBidi"/>
          <w:color w:val="000000" w:themeColor="text1"/>
          <w:sz w:val="22"/>
          <w:szCs w:val="22"/>
        </w:rPr>
        <w:t>9º</w:t>
      </w:r>
      <w:r w:rsidRPr="21561BE2">
        <w:rPr>
          <w:rFonts w:asciiTheme="minorHAnsi" w:eastAsiaTheme="minorEastAsia" w:hAnsiTheme="minorHAnsi" w:cstheme="minorBidi"/>
          <w:color w:val="000000" w:themeColor="text1"/>
          <w:sz w:val="22"/>
          <w:szCs w:val="22"/>
        </w:rPr>
        <w:t xml:space="preserve">, e quando houver solicitação nesse sentido formalizada pelo </w:t>
      </w:r>
      <w:r w:rsidR="001B0DAD" w:rsidRPr="21561BE2">
        <w:rPr>
          <w:rFonts w:asciiTheme="minorHAnsi" w:eastAsiaTheme="minorEastAsia" w:hAnsiTheme="minorHAnsi" w:cstheme="minorBidi"/>
          <w:color w:val="000000" w:themeColor="text1"/>
          <w:sz w:val="22"/>
          <w:szCs w:val="22"/>
        </w:rPr>
        <w:t>pré-</w:t>
      </w:r>
      <w:r w:rsidRPr="21561BE2">
        <w:rPr>
          <w:rFonts w:asciiTheme="minorHAnsi" w:eastAsiaTheme="minorEastAsia" w:hAnsiTheme="minorHAnsi" w:cstheme="minorBidi"/>
          <w:color w:val="000000" w:themeColor="text1"/>
          <w:sz w:val="22"/>
          <w:szCs w:val="22"/>
        </w:rPr>
        <w:t xml:space="preserve">convocado, poderá ser concedido reembolso por deslocamento em veículo próprio ou alugado.  </w:t>
      </w:r>
      <w:r w:rsidR="00472328" w:rsidRPr="21561BE2">
        <w:rPr>
          <w:rFonts w:asciiTheme="minorHAnsi" w:eastAsiaTheme="minorEastAsia" w:hAnsiTheme="minorHAnsi" w:cstheme="minorBidi"/>
          <w:i/>
          <w:iCs/>
          <w:color w:val="2E74B5" w:themeColor="accent5" w:themeShade="BF"/>
          <w:sz w:val="22"/>
          <w:szCs w:val="22"/>
        </w:rPr>
        <w:t>(Redação dada pela Portaria Normativa CAU/SP nº 210/2023)</w:t>
      </w:r>
    </w:p>
    <w:p w14:paraId="13E6EB1C" w14:textId="06367221" w:rsidR="006B1FCC" w:rsidRPr="001B0DAD"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xml:space="preserve">§ 1º O deslocamento com a utilização de veículo próprio ou alugado se dará no interesse exclusivo do </w:t>
      </w:r>
      <w:r w:rsidR="001B0DAD" w:rsidRPr="001B0DAD">
        <w:rPr>
          <w:rFonts w:asciiTheme="minorHAnsi" w:eastAsiaTheme="minorEastAsia" w:hAnsiTheme="minorHAnsi" w:cstheme="minorBidi"/>
          <w:color w:val="000000" w:themeColor="text1"/>
          <w:sz w:val="22"/>
          <w:szCs w:val="22"/>
        </w:rPr>
        <w:t>pré-</w:t>
      </w:r>
      <w:r w:rsidRPr="001B0DAD">
        <w:rPr>
          <w:rFonts w:asciiTheme="minorHAnsi" w:eastAsiaTheme="minorEastAsia" w:hAnsiTheme="minorHAnsi" w:cstheme="minorBidi"/>
          <w:color w:val="000000" w:themeColor="text1"/>
          <w:sz w:val="22"/>
          <w:szCs w:val="22"/>
        </w:rPr>
        <w:t>convocado, arcando este com todos os ônus de eventuais multas, acidentes ou avarias no percurso.</w:t>
      </w:r>
      <w:r w:rsidR="00472328">
        <w:rPr>
          <w:rFonts w:asciiTheme="minorHAnsi" w:eastAsiaTheme="minorEastAsia" w:hAnsiTheme="minorHAnsi" w:cstheme="minorBidi"/>
          <w:color w:val="000000" w:themeColor="text1"/>
          <w:sz w:val="22"/>
          <w:szCs w:val="22"/>
        </w:rPr>
        <w:t xml:space="preserve"> </w:t>
      </w:r>
      <w:r w:rsidR="00472328"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4470DECD" w14:textId="77777777" w:rsidR="006B1FCC" w:rsidRPr="001B0DAD"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xml:space="preserve">§ 2º O reembolso será calculado por quilômetro rodado na rota rodoviária de menor percurso e boas condições de tráfego, com base em informações prestadas por órgãos oficiais, aplicativos ou sites com mapas </w:t>
      </w:r>
      <w:proofErr w:type="spellStart"/>
      <w:r w:rsidRPr="001B0DAD">
        <w:rPr>
          <w:rFonts w:asciiTheme="minorHAnsi" w:eastAsiaTheme="minorEastAsia" w:hAnsiTheme="minorHAnsi" w:cstheme="minorBidi"/>
          <w:color w:val="000000" w:themeColor="text1"/>
          <w:sz w:val="22"/>
          <w:szCs w:val="22"/>
        </w:rPr>
        <w:t>georreferenciados</w:t>
      </w:r>
      <w:proofErr w:type="spellEnd"/>
      <w:r w:rsidRPr="001B0DAD">
        <w:rPr>
          <w:rFonts w:asciiTheme="minorHAnsi" w:eastAsiaTheme="minorEastAsia" w:hAnsiTheme="minorHAnsi" w:cstheme="minorBidi"/>
          <w:color w:val="000000" w:themeColor="text1"/>
          <w:sz w:val="22"/>
          <w:szCs w:val="22"/>
        </w:rPr>
        <w:t xml:space="preserve">, considerados os trajetos origem/destino total, juntamente com as tarifas de pedágio, estas mediante apresentação de comprovante. </w:t>
      </w:r>
    </w:p>
    <w:p w14:paraId="0CB8414D" w14:textId="77777777" w:rsidR="0040575C" w:rsidRPr="001B0DAD"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xml:space="preserve">§ 3º O reembolso por deslocamento em veículo próprio ou alugado se dará no limite do valor equivalente ao preço do bilhete aéreo mais vantajoso para a Administração, devidamente cotado e disponível no momento da solicitação, prevalecendo o que for menor. </w:t>
      </w:r>
    </w:p>
    <w:p w14:paraId="32FF81FB" w14:textId="2D8AD573" w:rsidR="006B1FCC" w:rsidRPr="00472328" w:rsidRDefault="4CD1C9AC" w:rsidP="572FFF3D">
      <w:pPr>
        <w:autoSpaceDE w:val="0"/>
        <w:autoSpaceDN w:val="0"/>
        <w:adjustRightInd w:val="0"/>
        <w:spacing w:after="200"/>
        <w:jc w:val="both"/>
        <w:rPr>
          <w:rFonts w:eastAsiaTheme="minorEastAsia"/>
        </w:rPr>
      </w:pPr>
      <w:r w:rsidRPr="001B0DAD">
        <w:rPr>
          <w:rFonts w:asciiTheme="minorHAnsi" w:eastAsiaTheme="minorEastAsia" w:hAnsiTheme="minorHAnsi" w:cstheme="minorBidi"/>
          <w:color w:val="000000" w:themeColor="text1"/>
          <w:sz w:val="22"/>
          <w:szCs w:val="22"/>
        </w:rPr>
        <w:t xml:space="preserve">§ 4º Não havendo transporte aéreo entre a origem e o destino do </w:t>
      </w:r>
      <w:r w:rsidR="001B0DAD" w:rsidRPr="001B0DAD">
        <w:rPr>
          <w:rFonts w:asciiTheme="minorHAnsi" w:eastAsiaTheme="minorEastAsia" w:hAnsiTheme="minorHAnsi" w:cstheme="minorBidi"/>
          <w:color w:val="000000" w:themeColor="text1"/>
          <w:sz w:val="22"/>
          <w:szCs w:val="22"/>
        </w:rPr>
        <w:t>pré-</w:t>
      </w:r>
      <w:r w:rsidRPr="001B0DAD">
        <w:rPr>
          <w:rFonts w:asciiTheme="minorHAnsi" w:eastAsiaTheme="minorEastAsia" w:hAnsiTheme="minorHAnsi" w:cstheme="minorBidi"/>
          <w:color w:val="000000" w:themeColor="text1"/>
          <w:sz w:val="22"/>
          <w:szCs w:val="22"/>
        </w:rPr>
        <w:t>convocado,</w:t>
      </w:r>
      <w:r w:rsidRPr="572FFF3D">
        <w:rPr>
          <w:rFonts w:asciiTheme="minorHAnsi" w:eastAsiaTheme="minorEastAsia" w:hAnsiTheme="minorHAnsi" w:cstheme="minorBidi"/>
          <w:color w:val="000000" w:themeColor="text1"/>
          <w:sz w:val="22"/>
          <w:szCs w:val="22"/>
        </w:rPr>
        <w:t xml:space="preserve"> o deslocamento será calculado com base no disposto no § 2º.</w:t>
      </w:r>
      <w:r w:rsidR="00472328">
        <w:rPr>
          <w:rFonts w:eastAsiaTheme="minorEastAsia"/>
        </w:rPr>
        <w:t xml:space="preserve"> </w:t>
      </w:r>
      <w:r w:rsidR="00472328" w:rsidRPr="00004587">
        <w:rPr>
          <w:rFonts w:asciiTheme="minorHAnsi" w:eastAsiaTheme="minorEastAsia" w:hAnsiTheme="minorHAnsi" w:cstheme="minorBidi"/>
          <w:i/>
          <w:color w:val="2E74B5" w:themeColor="accent5" w:themeShade="BF"/>
          <w:sz w:val="22"/>
          <w:szCs w:val="22"/>
        </w:rPr>
        <w:t>(Redação dada pela Portaria Normativa CAU/SP nº 210/2023)</w:t>
      </w:r>
    </w:p>
    <w:p w14:paraId="0C6B6259" w14:textId="0A0DF3F6" w:rsidR="006B1FCC" w:rsidRPr="001B0DAD"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5º Para fins de comprovação, o convocado que utilizar de veículo próprio ou alugado deverá apresentar, sob pena</w:t>
      </w:r>
      <w:r w:rsidRPr="001B0DAD">
        <w:rPr>
          <w:rFonts w:asciiTheme="minorHAnsi" w:eastAsiaTheme="minorEastAsia" w:hAnsiTheme="minorHAnsi" w:cstheme="minorBidi"/>
          <w:color w:val="FF0000"/>
          <w:sz w:val="22"/>
          <w:szCs w:val="22"/>
        </w:rPr>
        <w:t xml:space="preserve"> </w:t>
      </w:r>
      <w:r w:rsidR="1A612819" w:rsidRPr="001B0DAD">
        <w:rPr>
          <w:rFonts w:asciiTheme="minorHAnsi" w:eastAsiaTheme="minorEastAsia" w:hAnsiTheme="minorHAnsi" w:cstheme="minorBidi"/>
          <w:sz w:val="22"/>
          <w:szCs w:val="22"/>
        </w:rPr>
        <w:t xml:space="preserve">de </w:t>
      </w:r>
      <w:r w:rsidRPr="001B0DAD">
        <w:rPr>
          <w:rFonts w:asciiTheme="minorHAnsi" w:eastAsiaTheme="minorEastAsia" w:hAnsiTheme="minorHAnsi" w:cstheme="minorBidi"/>
          <w:color w:val="000000" w:themeColor="text1"/>
          <w:sz w:val="22"/>
          <w:szCs w:val="22"/>
        </w:rPr>
        <w:t>lhe ser exigida a devolução do valor recebido a título de reembolso, as seguintes opções:</w:t>
      </w:r>
    </w:p>
    <w:p w14:paraId="52FF13FD" w14:textId="59C6005D" w:rsidR="006B1FCC" w:rsidRPr="001B0DAD" w:rsidRDefault="4CD1C9AC" w:rsidP="572FFF3D">
      <w:pPr>
        <w:autoSpaceDE w:val="0"/>
        <w:autoSpaceDN w:val="0"/>
        <w:adjustRightInd w:val="0"/>
        <w:spacing w:after="200"/>
        <w:jc w:val="both"/>
        <w:rPr>
          <w:rFonts w:asciiTheme="minorHAnsi" w:eastAsiaTheme="minorEastAsia" w:hAnsiTheme="minorHAnsi" w:cstheme="minorBidi"/>
          <w:sz w:val="22"/>
          <w:szCs w:val="22"/>
          <w:lang w:eastAsia="pt-BR"/>
        </w:rPr>
      </w:pPr>
      <w:r w:rsidRPr="001B0DAD">
        <w:rPr>
          <w:rFonts w:asciiTheme="minorHAnsi" w:eastAsiaTheme="minorEastAsia" w:hAnsiTheme="minorHAnsi" w:cstheme="minorBidi"/>
          <w:sz w:val="22"/>
          <w:szCs w:val="22"/>
        </w:rPr>
        <w:t xml:space="preserve">I - </w:t>
      </w:r>
      <w:proofErr w:type="gramStart"/>
      <w:r w:rsidRPr="001B0DAD">
        <w:rPr>
          <w:rFonts w:asciiTheme="minorHAnsi" w:eastAsiaTheme="minorEastAsia" w:hAnsiTheme="minorHAnsi" w:cstheme="minorBidi"/>
          <w:sz w:val="22"/>
          <w:szCs w:val="22"/>
        </w:rPr>
        <w:t>relatório</w:t>
      </w:r>
      <w:proofErr w:type="gramEnd"/>
      <w:r w:rsidRPr="001B0DAD">
        <w:rPr>
          <w:rFonts w:asciiTheme="minorHAnsi" w:eastAsiaTheme="minorEastAsia" w:hAnsiTheme="minorHAnsi" w:cstheme="minorBidi"/>
          <w:sz w:val="22"/>
          <w:szCs w:val="22"/>
        </w:rPr>
        <w:t xml:space="preserve"> de viagem</w:t>
      </w:r>
      <w:r w:rsidR="007B1CDF" w:rsidRPr="001B0DAD">
        <w:rPr>
          <w:rFonts w:asciiTheme="minorHAnsi" w:eastAsiaTheme="minorEastAsia" w:hAnsiTheme="minorHAnsi" w:cstheme="minorBidi"/>
          <w:sz w:val="22"/>
          <w:szCs w:val="22"/>
        </w:rPr>
        <w:t>/</w:t>
      </w:r>
      <w:r w:rsidR="363CAF62" w:rsidRPr="001B0DAD">
        <w:rPr>
          <w:rFonts w:asciiTheme="minorHAnsi" w:eastAsiaTheme="minorEastAsia" w:hAnsiTheme="minorHAnsi" w:cstheme="minorBidi"/>
          <w:sz w:val="22"/>
          <w:szCs w:val="22"/>
        </w:rPr>
        <w:t>formulário de prestação de contas</w:t>
      </w:r>
      <w:r w:rsidRPr="001B0DAD">
        <w:rPr>
          <w:rFonts w:asciiTheme="minorHAnsi" w:eastAsiaTheme="minorEastAsia" w:hAnsiTheme="minorHAnsi" w:cstheme="minorBidi"/>
          <w:sz w:val="22"/>
          <w:szCs w:val="22"/>
        </w:rPr>
        <w:t xml:space="preserve">; </w:t>
      </w:r>
      <w:r w:rsidR="7C5F1D79" w:rsidRPr="001B0DAD">
        <w:rPr>
          <w:rFonts w:asciiTheme="minorHAnsi" w:eastAsiaTheme="minorEastAsia" w:hAnsiTheme="minorHAnsi" w:cstheme="minorBidi"/>
          <w:sz w:val="22"/>
          <w:szCs w:val="22"/>
        </w:rPr>
        <w:t>e</w:t>
      </w:r>
    </w:p>
    <w:p w14:paraId="540CC006" w14:textId="7E2D8206" w:rsidR="4CD1C9AC" w:rsidRPr="001B0DAD" w:rsidRDefault="4CD1C9AC" w:rsidP="572FFF3D">
      <w:pPr>
        <w:spacing w:after="200"/>
        <w:jc w:val="both"/>
        <w:rPr>
          <w:rFonts w:asciiTheme="minorHAnsi" w:eastAsiaTheme="minorEastAsia" w:hAnsiTheme="minorHAnsi" w:cstheme="minorBidi"/>
          <w:sz w:val="22"/>
          <w:szCs w:val="22"/>
        </w:rPr>
      </w:pPr>
      <w:r w:rsidRPr="001B0DAD">
        <w:rPr>
          <w:rFonts w:asciiTheme="minorHAnsi" w:eastAsiaTheme="minorEastAsia" w:hAnsiTheme="minorHAnsi" w:cstheme="minorBidi"/>
          <w:sz w:val="22"/>
          <w:szCs w:val="22"/>
        </w:rPr>
        <w:t xml:space="preserve">II - </w:t>
      </w:r>
      <w:proofErr w:type="gramStart"/>
      <w:r w:rsidRPr="001B0DAD">
        <w:rPr>
          <w:rFonts w:asciiTheme="minorHAnsi" w:eastAsiaTheme="minorEastAsia" w:hAnsiTheme="minorHAnsi" w:cstheme="minorBidi"/>
          <w:sz w:val="22"/>
          <w:szCs w:val="22"/>
        </w:rPr>
        <w:t>comprovação</w:t>
      </w:r>
      <w:proofErr w:type="gramEnd"/>
      <w:r w:rsidRPr="001B0DAD">
        <w:rPr>
          <w:rFonts w:asciiTheme="minorHAnsi" w:eastAsiaTheme="minorEastAsia" w:hAnsiTheme="minorHAnsi" w:cstheme="minorBidi"/>
          <w:sz w:val="22"/>
          <w:szCs w:val="22"/>
        </w:rPr>
        <w:t xml:space="preserve"> da presença em evento ou atividade para que foi convocado</w:t>
      </w:r>
      <w:r w:rsidR="7E7BB629" w:rsidRPr="001B0DAD">
        <w:rPr>
          <w:rFonts w:asciiTheme="minorHAnsi" w:eastAsiaTheme="minorEastAsia" w:hAnsiTheme="minorHAnsi" w:cstheme="minorBidi"/>
          <w:sz w:val="22"/>
          <w:szCs w:val="22"/>
        </w:rPr>
        <w:t xml:space="preserve"> (</w:t>
      </w:r>
      <w:r w:rsidR="5AA062BE" w:rsidRPr="001B0DAD">
        <w:rPr>
          <w:rFonts w:asciiTheme="minorHAnsi" w:eastAsiaTheme="minorEastAsia" w:hAnsiTheme="minorHAnsi" w:cstheme="minorBidi"/>
          <w:sz w:val="22"/>
          <w:szCs w:val="22"/>
        </w:rPr>
        <w:t>a</w:t>
      </w:r>
      <w:r w:rsidR="1375E13A" w:rsidRPr="001B0DAD">
        <w:rPr>
          <w:rFonts w:asciiTheme="minorHAnsi" w:eastAsiaTheme="minorEastAsia" w:hAnsiTheme="minorHAnsi" w:cstheme="minorBidi"/>
          <w:sz w:val="22"/>
          <w:szCs w:val="22"/>
        </w:rPr>
        <w:t>testado pelo CAU/SP</w:t>
      </w:r>
      <w:r w:rsidR="1344E9D2" w:rsidRPr="001B0DAD">
        <w:rPr>
          <w:rFonts w:asciiTheme="minorHAnsi" w:eastAsiaTheme="minorEastAsia" w:hAnsiTheme="minorHAnsi" w:cstheme="minorBidi"/>
          <w:sz w:val="22"/>
          <w:szCs w:val="22"/>
        </w:rPr>
        <w:t>)</w:t>
      </w:r>
      <w:r w:rsidR="1375E13A" w:rsidRPr="001B0DAD">
        <w:rPr>
          <w:rFonts w:asciiTheme="minorHAnsi" w:eastAsiaTheme="minorEastAsia" w:hAnsiTheme="minorHAnsi" w:cstheme="minorBidi"/>
          <w:sz w:val="22"/>
          <w:szCs w:val="22"/>
        </w:rPr>
        <w:t>; e/ou</w:t>
      </w:r>
    </w:p>
    <w:p w14:paraId="02FA8899" w14:textId="4A63F47A" w:rsidR="6A6F01FD" w:rsidRPr="001B0DAD" w:rsidRDefault="6A6F01FD" w:rsidP="572FFF3D">
      <w:pPr>
        <w:spacing w:after="200"/>
        <w:jc w:val="both"/>
        <w:rPr>
          <w:rFonts w:asciiTheme="minorHAnsi" w:eastAsiaTheme="minorEastAsia" w:hAnsiTheme="minorHAnsi" w:cstheme="minorBidi"/>
          <w:sz w:val="22"/>
          <w:szCs w:val="22"/>
        </w:rPr>
      </w:pPr>
      <w:r w:rsidRPr="001B0DAD">
        <w:rPr>
          <w:rFonts w:asciiTheme="minorHAnsi" w:eastAsiaTheme="minorEastAsia" w:hAnsiTheme="minorHAnsi" w:cstheme="minorBidi"/>
          <w:sz w:val="22"/>
          <w:szCs w:val="22"/>
        </w:rPr>
        <w:t>III- outras comprovações que vierem a ser regulamentadas pelo CAU/SP.</w:t>
      </w:r>
    </w:p>
    <w:p w14:paraId="5DEA4242" w14:textId="77777777" w:rsidR="006B1FCC" w:rsidRPr="006B1FCC"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1B0DAD">
        <w:rPr>
          <w:rFonts w:asciiTheme="minorHAnsi" w:eastAsiaTheme="minorEastAsia" w:hAnsiTheme="minorHAnsi" w:cstheme="minorBidi"/>
          <w:color w:val="000000" w:themeColor="text1"/>
          <w:sz w:val="22"/>
          <w:szCs w:val="22"/>
        </w:rPr>
        <w:t>§ 6º É vedado o pagamento de reembolso por deslocamento em veículo próprio ou alugado quando o deslocamento do convocado se der dentro do município</w:t>
      </w:r>
      <w:r w:rsidRPr="572FFF3D">
        <w:rPr>
          <w:rFonts w:asciiTheme="minorHAnsi" w:eastAsiaTheme="minorEastAsia" w:hAnsiTheme="minorHAnsi" w:cstheme="minorBidi"/>
          <w:color w:val="000000" w:themeColor="text1"/>
          <w:sz w:val="22"/>
          <w:szCs w:val="22"/>
        </w:rPr>
        <w:t xml:space="preserve"> em que tenha domicílio.  </w:t>
      </w:r>
    </w:p>
    <w:p w14:paraId="7B74C63E" w14:textId="2634D518" w:rsidR="006B1FCC" w:rsidRPr="00D71E3A" w:rsidRDefault="4CD1C9AC" w:rsidP="572FFF3D">
      <w:pPr>
        <w:autoSpaceDE w:val="0"/>
        <w:autoSpaceDN w:val="0"/>
        <w:adjustRightInd w:val="0"/>
        <w:spacing w:after="200"/>
        <w:jc w:val="both"/>
        <w:rPr>
          <w:rFonts w:asciiTheme="minorHAnsi" w:eastAsiaTheme="minorEastAsia" w:hAnsiTheme="minorHAnsi" w:cstheme="minorBidi"/>
          <w:color w:val="FF0000"/>
          <w:sz w:val="22"/>
          <w:szCs w:val="22"/>
          <w:lang w:eastAsia="pt-BR"/>
        </w:rPr>
      </w:pPr>
      <w:r w:rsidRPr="572FFF3D">
        <w:rPr>
          <w:rFonts w:asciiTheme="minorHAnsi" w:eastAsiaTheme="minorEastAsia" w:hAnsiTheme="minorHAnsi" w:cstheme="minorBidi"/>
          <w:color w:val="000000" w:themeColor="text1"/>
          <w:sz w:val="22"/>
          <w:szCs w:val="22"/>
        </w:rPr>
        <w:t>Art. 1</w:t>
      </w:r>
      <w:r w:rsidR="001B0DAD">
        <w:rPr>
          <w:rFonts w:asciiTheme="minorHAnsi" w:eastAsiaTheme="minorEastAsia" w:hAnsiTheme="minorHAnsi" w:cstheme="minorBidi"/>
          <w:color w:val="000000" w:themeColor="text1"/>
          <w:sz w:val="22"/>
          <w:szCs w:val="22"/>
        </w:rPr>
        <w:t>5</w:t>
      </w:r>
      <w:r w:rsidRPr="572FFF3D">
        <w:rPr>
          <w:rFonts w:asciiTheme="minorHAnsi" w:eastAsiaTheme="minorEastAsia" w:hAnsiTheme="minorHAnsi" w:cstheme="minorBidi"/>
          <w:color w:val="000000" w:themeColor="text1"/>
          <w:sz w:val="22"/>
          <w:szCs w:val="22"/>
        </w:rPr>
        <w:t>. Os valores do reembolso de que trata o art. 1</w:t>
      </w:r>
      <w:r w:rsidR="00633086">
        <w:rPr>
          <w:rFonts w:asciiTheme="minorHAnsi" w:eastAsiaTheme="minorEastAsia" w:hAnsiTheme="minorHAnsi" w:cstheme="minorBidi"/>
          <w:color w:val="000000" w:themeColor="text1"/>
          <w:sz w:val="22"/>
          <w:szCs w:val="22"/>
        </w:rPr>
        <w:t>4</w:t>
      </w:r>
      <w:r w:rsidRPr="572FFF3D">
        <w:rPr>
          <w:rFonts w:asciiTheme="minorHAnsi" w:eastAsiaTheme="minorEastAsia" w:hAnsiTheme="minorHAnsi" w:cstheme="minorBidi"/>
          <w:color w:val="000000" w:themeColor="text1"/>
          <w:sz w:val="22"/>
          <w:szCs w:val="22"/>
        </w:rPr>
        <w:t xml:space="preserve"> serão fixados, conforme o caso, pelo Plenário do CAU/SP, observado o limite máximo constante no Anexo I da </w:t>
      </w:r>
      <w:r w:rsidR="007B1CDF" w:rsidRPr="007B1CDF">
        <w:rPr>
          <w:rFonts w:asciiTheme="minorHAnsi" w:eastAsiaTheme="minorEastAsia" w:hAnsiTheme="minorHAnsi" w:cstheme="minorBidi"/>
          <w:sz w:val="22"/>
          <w:szCs w:val="22"/>
        </w:rPr>
        <w:t>Resolução CAU/BR n.º 238</w:t>
      </w:r>
      <w:r w:rsidR="007B1CDF">
        <w:rPr>
          <w:rFonts w:asciiTheme="minorHAnsi" w:eastAsiaTheme="minorEastAsia" w:hAnsiTheme="minorHAnsi" w:cstheme="minorBidi"/>
          <w:sz w:val="22"/>
          <w:szCs w:val="22"/>
        </w:rPr>
        <w:t>, de 16 de junho</w:t>
      </w:r>
      <w:r w:rsidR="007B1CDF" w:rsidRPr="004022D3">
        <w:rPr>
          <w:rFonts w:asciiTheme="minorHAnsi" w:eastAsiaTheme="minorEastAsia" w:hAnsiTheme="minorHAnsi" w:cstheme="minorBidi"/>
          <w:sz w:val="22"/>
          <w:szCs w:val="22"/>
        </w:rPr>
        <w:t xml:space="preserve"> de 2023</w:t>
      </w:r>
      <w:r w:rsidR="2D2A90DA" w:rsidRPr="572FFF3D">
        <w:rPr>
          <w:rFonts w:asciiTheme="minorHAnsi" w:eastAsiaTheme="minorEastAsia" w:hAnsiTheme="minorHAnsi" w:cstheme="minorBidi"/>
          <w:color w:val="000000" w:themeColor="text1"/>
          <w:sz w:val="22"/>
          <w:szCs w:val="22"/>
        </w:rPr>
        <w:t>.</w:t>
      </w:r>
    </w:p>
    <w:p w14:paraId="5FC4D851" w14:textId="77777777" w:rsidR="006B1FCC" w:rsidRDefault="4CD1C9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Parágrafo único. O valor referente ao preço médio do litro da gasolina, conforme site da Agência Nacional de Petróleo (ANP), deverá ser atualizado a cada 2 (dois) meses.</w:t>
      </w:r>
    </w:p>
    <w:p w14:paraId="01636398" w14:textId="7608BAA5" w:rsidR="4EE9379E" w:rsidRPr="007B1CDF" w:rsidRDefault="4EE9379E" w:rsidP="572FFF3D">
      <w:pPr>
        <w:spacing w:after="200"/>
        <w:jc w:val="both"/>
        <w:rPr>
          <w:rFonts w:asciiTheme="minorHAnsi" w:eastAsiaTheme="minorEastAsia" w:hAnsiTheme="minorHAnsi" w:cstheme="minorBidi"/>
          <w:sz w:val="22"/>
          <w:szCs w:val="22"/>
        </w:rPr>
      </w:pPr>
      <w:r w:rsidRPr="007B1CDF">
        <w:rPr>
          <w:rFonts w:asciiTheme="minorHAnsi" w:eastAsiaTheme="minorEastAsia" w:hAnsiTheme="minorHAnsi" w:cstheme="minorBidi"/>
          <w:sz w:val="22"/>
          <w:szCs w:val="22"/>
        </w:rPr>
        <w:t>Art</w:t>
      </w:r>
      <w:r w:rsidR="455BA4E8" w:rsidRPr="007B1CDF">
        <w:rPr>
          <w:rFonts w:asciiTheme="minorHAnsi" w:eastAsiaTheme="minorEastAsia" w:hAnsiTheme="minorHAnsi" w:cstheme="minorBidi"/>
          <w:sz w:val="22"/>
          <w:szCs w:val="22"/>
        </w:rPr>
        <w:t>.</w:t>
      </w:r>
      <w:r w:rsidR="009833EE">
        <w:rPr>
          <w:rFonts w:asciiTheme="minorHAnsi" w:eastAsiaTheme="minorEastAsia" w:hAnsiTheme="minorHAnsi" w:cstheme="minorBidi"/>
          <w:sz w:val="22"/>
          <w:szCs w:val="22"/>
        </w:rPr>
        <w:t xml:space="preserve"> 1</w:t>
      </w:r>
      <w:r w:rsidR="001B0DAD">
        <w:rPr>
          <w:rFonts w:asciiTheme="minorHAnsi" w:eastAsiaTheme="minorEastAsia" w:hAnsiTheme="minorHAnsi" w:cstheme="minorBidi"/>
          <w:sz w:val="22"/>
          <w:szCs w:val="22"/>
        </w:rPr>
        <w:t>6</w:t>
      </w:r>
      <w:r w:rsidR="6033789A" w:rsidRPr="007B1CDF">
        <w:rPr>
          <w:rFonts w:asciiTheme="minorHAnsi" w:eastAsiaTheme="minorEastAsia" w:hAnsiTheme="minorHAnsi" w:cstheme="minorBidi"/>
          <w:sz w:val="22"/>
          <w:szCs w:val="22"/>
        </w:rPr>
        <w:t>.</w:t>
      </w:r>
      <w:r w:rsidR="007B1CDF">
        <w:rPr>
          <w:rFonts w:asciiTheme="minorHAnsi" w:eastAsiaTheme="minorEastAsia" w:hAnsiTheme="minorHAnsi" w:cstheme="minorBidi"/>
          <w:sz w:val="22"/>
          <w:szCs w:val="22"/>
        </w:rPr>
        <w:t xml:space="preserve"> N</w:t>
      </w:r>
      <w:r w:rsidRPr="007B1CDF">
        <w:rPr>
          <w:rFonts w:asciiTheme="minorHAnsi" w:eastAsiaTheme="minorEastAsia" w:hAnsiTheme="minorHAnsi" w:cstheme="minorBidi"/>
          <w:sz w:val="22"/>
          <w:szCs w:val="22"/>
        </w:rPr>
        <w:t>a prestação de contas</w:t>
      </w:r>
      <w:r w:rsidR="007B1CDF">
        <w:rPr>
          <w:rFonts w:asciiTheme="minorHAnsi" w:eastAsiaTheme="minorEastAsia" w:hAnsiTheme="minorHAnsi" w:cstheme="minorBidi"/>
          <w:sz w:val="22"/>
          <w:szCs w:val="22"/>
        </w:rPr>
        <w:t>,</w:t>
      </w:r>
      <w:r w:rsidRPr="007B1CDF">
        <w:rPr>
          <w:rFonts w:asciiTheme="minorHAnsi" w:eastAsiaTheme="minorEastAsia" w:hAnsiTheme="minorHAnsi" w:cstheme="minorBidi"/>
          <w:sz w:val="22"/>
          <w:szCs w:val="22"/>
        </w:rPr>
        <w:t xml:space="preserve"> o conselheiro deverá comprovar o uso d</w:t>
      </w:r>
      <w:r w:rsidR="05569D0A" w:rsidRPr="007B1CDF">
        <w:rPr>
          <w:rFonts w:asciiTheme="minorHAnsi" w:eastAsiaTheme="minorEastAsia" w:hAnsiTheme="minorHAnsi" w:cstheme="minorBidi"/>
          <w:sz w:val="22"/>
          <w:szCs w:val="22"/>
        </w:rPr>
        <w:t>e</w:t>
      </w:r>
      <w:r w:rsidRPr="007B1CDF">
        <w:rPr>
          <w:rFonts w:asciiTheme="minorHAnsi" w:eastAsiaTheme="minorEastAsia" w:hAnsiTheme="minorHAnsi" w:cstheme="minorBidi"/>
          <w:sz w:val="22"/>
          <w:szCs w:val="22"/>
        </w:rPr>
        <w:t xml:space="preserve"> </w:t>
      </w:r>
      <w:r w:rsidR="0E576105" w:rsidRPr="007B1CDF">
        <w:rPr>
          <w:rFonts w:asciiTheme="minorHAnsi" w:eastAsiaTheme="minorEastAsia" w:hAnsiTheme="minorHAnsi" w:cstheme="minorBidi"/>
          <w:sz w:val="22"/>
          <w:szCs w:val="22"/>
        </w:rPr>
        <w:t xml:space="preserve">veículo </w:t>
      </w:r>
      <w:r w:rsidR="007B1CDF">
        <w:rPr>
          <w:rFonts w:asciiTheme="minorHAnsi" w:eastAsiaTheme="minorEastAsia" w:hAnsiTheme="minorHAnsi" w:cstheme="minorBidi"/>
          <w:sz w:val="22"/>
          <w:szCs w:val="22"/>
        </w:rPr>
        <w:t>próprio ou alugado, para recebimento dos valores de que trata este capítulo.</w:t>
      </w:r>
    </w:p>
    <w:p w14:paraId="5C850DC7" w14:textId="48741848" w:rsidR="47375BA8" w:rsidRDefault="001B0DAD" w:rsidP="009833EE">
      <w:pPr>
        <w:pStyle w:val="Default"/>
        <w:spacing w:after="200"/>
        <w:jc w:val="both"/>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Art. 17</w:t>
      </w:r>
      <w:r w:rsidR="1F13EDE6" w:rsidRPr="007B1CDF">
        <w:rPr>
          <w:rFonts w:asciiTheme="minorHAnsi" w:eastAsiaTheme="minorEastAsia" w:hAnsiTheme="minorHAnsi" w:cstheme="minorBidi"/>
          <w:color w:val="auto"/>
          <w:sz w:val="22"/>
          <w:szCs w:val="22"/>
        </w:rPr>
        <w:t>.</w:t>
      </w:r>
      <w:r w:rsidR="47375BA8" w:rsidRPr="007B1CDF">
        <w:rPr>
          <w:rFonts w:asciiTheme="minorHAnsi" w:eastAsiaTheme="minorEastAsia" w:hAnsiTheme="minorHAnsi" w:cstheme="minorBidi"/>
          <w:color w:val="auto"/>
          <w:sz w:val="22"/>
          <w:szCs w:val="22"/>
        </w:rPr>
        <w:t xml:space="preserve"> Na hipótese de o CAU/SP fornecer veículo oficial para o deslocamento, não ocorrerá o pagamento do reembolso</w:t>
      </w:r>
      <w:r w:rsidR="62CECA90" w:rsidRPr="007B1CDF">
        <w:rPr>
          <w:rFonts w:asciiTheme="minorHAnsi" w:eastAsiaTheme="minorEastAsia" w:hAnsiTheme="minorHAnsi" w:cstheme="minorBidi"/>
          <w:color w:val="auto"/>
          <w:sz w:val="22"/>
          <w:szCs w:val="22"/>
        </w:rPr>
        <w:t xml:space="preserve"> </w:t>
      </w:r>
      <w:r w:rsidR="00C013F7">
        <w:rPr>
          <w:rFonts w:asciiTheme="minorHAnsi" w:eastAsiaTheme="minorEastAsia" w:hAnsiTheme="minorHAnsi" w:cstheme="minorBidi"/>
          <w:color w:val="auto"/>
          <w:sz w:val="22"/>
          <w:szCs w:val="22"/>
        </w:rPr>
        <w:t>previsto n</w:t>
      </w:r>
      <w:r w:rsidR="62CECA90" w:rsidRPr="007B1CDF">
        <w:rPr>
          <w:rFonts w:asciiTheme="minorHAnsi" w:eastAsiaTheme="minorEastAsia" w:hAnsiTheme="minorHAnsi" w:cstheme="minorBidi"/>
          <w:color w:val="auto"/>
          <w:sz w:val="22"/>
          <w:szCs w:val="22"/>
        </w:rPr>
        <w:t>o art. 1</w:t>
      </w:r>
      <w:r w:rsidR="00633086">
        <w:rPr>
          <w:rFonts w:asciiTheme="minorHAnsi" w:eastAsiaTheme="minorEastAsia" w:hAnsiTheme="minorHAnsi" w:cstheme="minorBidi"/>
          <w:color w:val="auto"/>
          <w:sz w:val="22"/>
          <w:szCs w:val="22"/>
        </w:rPr>
        <w:t>4</w:t>
      </w:r>
      <w:r w:rsidR="47375BA8" w:rsidRPr="007B1CDF">
        <w:rPr>
          <w:rFonts w:asciiTheme="minorHAnsi" w:eastAsiaTheme="minorEastAsia" w:hAnsiTheme="minorHAnsi" w:cstheme="minorBidi"/>
          <w:color w:val="auto"/>
          <w:sz w:val="22"/>
          <w:szCs w:val="22"/>
        </w:rPr>
        <w:t>.</w:t>
      </w:r>
    </w:p>
    <w:p w14:paraId="58FBFB52" w14:textId="7826EFA5" w:rsidR="003B751B" w:rsidRDefault="2449D119" w:rsidP="009833EE">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CAPÍTULO V</w:t>
      </w:r>
      <w:r w:rsidR="2463CEE6" w:rsidRPr="572FFF3D">
        <w:rPr>
          <w:rFonts w:asciiTheme="minorHAnsi" w:eastAsiaTheme="minorEastAsia" w:hAnsiTheme="minorHAnsi" w:cstheme="minorBidi"/>
          <w:b/>
          <w:bCs/>
          <w:sz w:val="22"/>
          <w:szCs w:val="22"/>
        </w:rPr>
        <w:t>I</w:t>
      </w:r>
    </w:p>
    <w:p w14:paraId="747F2466" w14:textId="77777777" w:rsidR="00927350" w:rsidRDefault="72ADBB28" w:rsidP="572FFF3D">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 xml:space="preserve">DAS DIÁRIAS </w:t>
      </w:r>
    </w:p>
    <w:p w14:paraId="22DA880D" w14:textId="18C6D644" w:rsidR="006874CC" w:rsidRPr="006874CC" w:rsidRDefault="72ADBB28"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lastRenderedPageBreak/>
        <w:t xml:space="preserve">Art. </w:t>
      </w:r>
      <w:r w:rsidR="001B0DAD">
        <w:rPr>
          <w:rFonts w:asciiTheme="minorHAnsi" w:eastAsiaTheme="minorEastAsia" w:hAnsiTheme="minorHAnsi" w:cstheme="minorBidi"/>
          <w:color w:val="auto"/>
          <w:sz w:val="22"/>
          <w:szCs w:val="22"/>
        </w:rPr>
        <w:t>18</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w:t>
      </w:r>
      <w:r w:rsidR="2FC4B4A2" w:rsidRPr="572FFF3D">
        <w:rPr>
          <w:rFonts w:asciiTheme="minorHAnsi" w:eastAsiaTheme="minorEastAsia" w:hAnsiTheme="minorHAnsi" w:cstheme="minorBidi"/>
          <w:color w:val="auto"/>
          <w:sz w:val="22"/>
          <w:szCs w:val="22"/>
        </w:rPr>
        <w:t xml:space="preserve">As diárias se destinam a indenizar as despesas com hospedagem, alimentação e locomoção urbana no local de atividade do conselho, segundo critérios estabelecidos na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2FC4B4A2" w:rsidRPr="572FFF3D">
        <w:rPr>
          <w:rFonts w:asciiTheme="minorHAnsi" w:eastAsiaTheme="minorEastAsia" w:hAnsiTheme="minorHAnsi" w:cstheme="minorBidi"/>
          <w:color w:val="auto"/>
          <w:sz w:val="22"/>
          <w:szCs w:val="22"/>
        </w:rPr>
        <w:t xml:space="preserve">, sendo devida uma diária para cada dia de afastamento fora da sede ou da região metropolitana do domicílio do </w:t>
      </w:r>
      <w:r w:rsidR="2FC4B4A2" w:rsidRPr="00472328">
        <w:rPr>
          <w:rFonts w:asciiTheme="minorHAnsi" w:eastAsiaTheme="minorEastAsia" w:hAnsiTheme="minorHAnsi" w:cstheme="minorBidi"/>
          <w:color w:val="auto"/>
          <w:sz w:val="22"/>
          <w:szCs w:val="22"/>
        </w:rPr>
        <w:t>convocado</w:t>
      </w:r>
      <w:r w:rsidR="2FC4B4A2" w:rsidRPr="572FFF3D">
        <w:rPr>
          <w:rFonts w:asciiTheme="minorHAnsi" w:eastAsiaTheme="minorEastAsia" w:hAnsiTheme="minorHAnsi" w:cstheme="minorBidi"/>
          <w:color w:val="auto"/>
          <w:sz w:val="22"/>
          <w:szCs w:val="22"/>
        </w:rPr>
        <w:t xml:space="preserve">. </w:t>
      </w:r>
    </w:p>
    <w:p w14:paraId="7EFBD3E8"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1º Será também devido o pagamento de diária quando o pernoite ocorrer durante o deslocamento, tanto nacionais, quanto internacionais, nos casos em que houver a comprovação de despesa de hospedagem.</w:t>
      </w:r>
    </w:p>
    <w:p w14:paraId="092A07AB"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O </w:t>
      </w:r>
      <w:r w:rsidRPr="00472328">
        <w:rPr>
          <w:rFonts w:asciiTheme="minorHAnsi" w:eastAsiaTheme="minorEastAsia" w:hAnsiTheme="minorHAnsi" w:cstheme="minorBidi"/>
          <w:color w:val="auto"/>
          <w:sz w:val="22"/>
          <w:szCs w:val="22"/>
        </w:rPr>
        <w:t>convocado</w:t>
      </w:r>
      <w:r w:rsidRPr="572FFF3D">
        <w:rPr>
          <w:rFonts w:asciiTheme="minorHAnsi" w:eastAsiaTheme="minorEastAsia" w:hAnsiTheme="minorHAnsi" w:cstheme="minorBidi"/>
          <w:color w:val="auto"/>
          <w:sz w:val="22"/>
          <w:szCs w:val="22"/>
        </w:rPr>
        <w:t xml:space="preserve"> fará jus à metade do valor da diária nos seguintes casos:</w:t>
      </w:r>
    </w:p>
    <w:p w14:paraId="04E0E156"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quando</w:t>
      </w:r>
      <w:proofErr w:type="gramEnd"/>
      <w:r w:rsidRPr="572FFF3D">
        <w:rPr>
          <w:rFonts w:asciiTheme="minorHAnsi" w:eastAsiaTheme="minorEastAsia" w:hAnsiTheme="minorHAnsi" w:cstheme="minorBidi"/>
          <w:color w:val="auto"/>
          <w:sz w:val="22"/>
          <w:szCs w:val="22"/>
        </w:rPr>
        <w:t xml:space="preserve"> houver deslocamento que extrapole os limites do município, ou da região metropolitana, quando existente, de seu domicílio, mas o afastamento não exigir pernoite; </w:t>
      </w:r>
    </w:p>
    <w:p w14:paraId="4ECFD0C4" w14:textId="5F58A2EC"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quando</w:t>
      </w:r>
      <w:proofErr w:type="gramEnd"/>
      <w:r w:rsidRPr="572FFF3D">
        <w:rPr>
          <w:rFonts w:asciiTheme="minorHAnsi" w:eastAsiaTheme="minorEastAsia" w:hAnsiTheme="minorHAnsi" w:cstheme="minorBidi"/>
          <w:color w:val="auto"/>
          <w:sz w:val="22"/>
          <w:szCs w:val="22"/>
        </w:rPr>
        <w:t xml:space="preserve"> o CAU/BR, o CAU/</w:t>
      </w:r>
      <w:r w:rsidR="0E1BC305" w:rsidRPr="572FFF3D">
        <w:rPr>
          <w:rFonts w:asciiTheme="minorHAnsi" w:eastAsiaTheme="minorEastAsia" w:hAnsiTheme="minorHAnsi" w:cstheme="minorBidi"/>
          <w:color w:val="auto"/>
          <w:sz w:val="22"/>
          <w:szCs w:val="22"/>
        </w:rPr>
        <w:t>SP</w:t>
      </w:r>
      <w:r w:rsidRPr="572FFF3D">
        <w:rPr>
          <w:rFonts w:asciiTheme="minorHAnsi" w:eastAsiaTheme="minorEastAsia" w:hAnsiTheme="minorHAnsi" w:cstheme="minorBidi"/>
          <w:color w:val="auto"/>
          <w:sz w:val="22"/>
          <w:szCs w:val="22"/>
        </w:rPr>
        <w:t xml:space="preserve"> ou a entidade ou organismo responsável pelas atividades custear, por meio diverso, as despesas de hospedagem ou alimentação; ou</w:t>
      </w:r>
    </w:p>
    <w:p w14:paraId="3160B0CC"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III - no dia do retorno ao domicílio.</w:t>
      </w:r>
    </w:p>
    <w:p w14:paraId="335396F0"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3º O período considerado como afastamento compreende o intervalo entre os dias de partida e de chegada na origem ou, conforme o caso, em outro destino, em atendimento ao plano de viagem.</w:t>
      </w:r>
    </w:p>
    <w:p w14:paraId="2F725FD4" w14:textId="7738C78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19</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Ressalvados os casos do § </w:t>
      </w:r>
      <w:r w:rsidR="61F4DE7C" w:rsidRPr="572FFF3D">
        <w:rPr>
          <w:rFonts w:asciiTheme="minorHAnsi" w:eastAsiaTheme="minorEastAsia" w:hAnsiTheme="minorHAnsi" w:cstheme="minorBidi"/>
          <w:color w:val="auto"/>
          <w:sz w:val="22"/>
          <w:szCs w:val="22"/>
        </w:rPr>
        <w:t>1</w:t>
      </w:r>
      <w:r w:rsidRPr="572FFF3D">
        <w:rPr>
          <w:rFonts w:asciiTheme="minorHAnsi" w:eastAsiaTheme="minorEastAsia" w:hAnsiTheme="minorHAnsi" w:cstheme="minorBidi"/>
          <w:color w:val="auto"/>
          <w:sz w:val="22"/>
          <w:szCs w:val="22"/>
        </w:rPr>
        <w:t xml:space="preserve">º do art. </w:t>
      </w:r>
      <w:r w:rsidR="61F4DE7C" w:rsidRPr="572FFF3D">
        <w:rPr>
          <w:rFonts w:asciiTheme="minorHAnsi" w:eastAsiaTheme="minorEastAsia" w:hAnsiTheme="minorHAnsi" w:cstheme="minorBidi"/>
          <w:color w:val="auto"/>
          <w:sz w:val="22"/>
          <w:szCs w:val="22"/>
        </w:rPr>
        <w:t>1</w:t>
      </w:r>
      <w:r w:rsidR="00633086">
        <w:rPr>
          <w:rFonts w:asciiTheme="minorHAnsi" w:eastAsiaTheme="minorEastAsia" w:hAnsiTheme="minorHAnsi" w:cstheme="minorBidi"/>
          <w:color w:val="auto"/>
          <w:sz w:val="22"/>
          <w:szCs w:val="22"/>
        </w:rPr>
        <w:t>1</w:t>
      </w:r>
      <w:r w:rsidRPr="572FFF3D">
        <w:rPr>
          <w:rFonts w:asciiTheme="minorHAnsi" w:eastAsiaTheme="minorEastAsia" w:hAnsiTheme="minorHAnsi" w:cstheme="minorBidi"/>
          <w:color w:val="auto"/>
          <w:sz w:val="22"/>
          <w:szCs w:val="22"/>
        </w:rPr>
        <w:t xml:space="preserve">, cujo pagamento poderá ocorrer posteriormente, o adiantamento do valor das diárias será creditado em conta corrente ou poupança de titularidade da pessoa </w:t>
      </w:r>
      <w:r w:rsidRPr="00472328">
        <w:rPr>
          <w:rFonts w:asciiTheme="minorHAnsi" w:eastAsiaTheme="minorEastAsia" w:hAnsiTheme="minorHAnsi" w:cstheme="minorBidi"/>
          <w:color w:val="auto"/>
          <w:sz w:val="22"/>
          <w:szCs w:val="22"/>
        </w:rPr>
        <w:t>convocada</w:t>
      </w:r>
      <w:r w:rsidRPr="572FFF3D">
        <w:rPr>
          <w:rFonts w:asciiTheme="minorHAnsi" w:eastAsiaTheme="minorEastAsia" w:hAnsiTheme="minorHAnsi" w:cstheme="minorBidi"/>
          <w:color w:val="auto"/>
          <w:sz w:val="22"/>
          <w:szCs w:val="22"/>
        </w:rPr>
        <w:t>, ou por meio de ordem de pagamento, até 1 (um) dia útil antes do início do deslocamento nacional e até 5 (cinco) dias úteis nos casos de deslocamento para o exterior.</w:t>
      </w:r>
      <w:r w:rsidR="00472328">
        <w:rPr>
          <w:rFonts w:asciiTheme="minorHAnsi" w:eastAsiaTheme="minorEastAsia" w:hAnsiTheme="minorHAnsi" w:cstheme="minorBidi"/>
          <w:color w:val="auto"/>
          <w:sz w:val="22"/>
          <w:szCs w:val="22"/>
        </w:rPr>
        <w:t xml:space="preserve"> </w:t>
      </w:r>
    </w:p>
    <w:p w14:paraId="37B87DED" w14:textId="74111570" w:rsidR="006874CC" w:rsidRPr="006874CC" w:rsidRDefault="2FC4B4A2" w:rsidP="21561BE2">
      <w:pPr>
        <w:pStyle w:val="Default"/>
        <w:spacing w:after="200"/>
        <w:jc w:val="both"/>
        <w:rPr>
          <w:rFonts w:asciiTheme="minorHAnsi" w:eastAsiaTheme="minorEastAsia" w:hAnsiTheme="minorHAnsi" w:cstheme="minorBidi"/>
          <w:color w:val="auto"/>
          <w:sz w:val="22"/>
          <w:szCs w:val="22"/>
        </w:rPr>
      </w:pPr>
      <w:r w:rsidRPr="21561BE2">
        <w:rPr>
          <w:rFonts w:asciiTheme="minorHAnsi" w:eastAsiaTheme="minorEastAsia" w:hAnsiTheme="minorHAnsi" w:cstheme="minorBidi"/>
          <w:color w:val="auto"/>
          <w:sz w:val="22"/>
          <w:szCs w:val="22"/>
        </w:rPr>
        <w:t xml:space="preserve">§ 1º Quando o </w:t>
      </w:r>
      <w:r w:rsidR="00472328" w:rsidRPr="21561BE2">
        <w:rPr>
          <w:rFonts w:asciiTheme="minorHAnsi" w:eastAsiaTheme="minorEastAsia" w:hAnsiTheme="minorHAnsi" w:cstheme="minorBidi"/>
          <w:color w:val="auto"/>
          <w:sz w:val="22"/>
          <w:szCs w:val="22"/>
        </w:rPr>
        <w:t>pré-</w:t>
      </w:r>
      <w:r w:rsidRPr="21561BE2">
        <w:rPr>
          <w:rFonts w:asciiTheme="minorHAnsi" w:eastAsiaTheme="minorEastAsia" w:hAnsiTheme="minorHAnsi" w:cstheme="minorBidi"/>
          <w:color w:val="auto"/>
          <w:sz w:val="22"/>
          <w:szCs w:val="22"/>
        </w:rPr>
        <w:t xml:space="preserve">convocado confirmar sua participação ou plano de viagem depois de expirados os prazos previstos nesta </w:t>
      </w:r>
      <w:r w:rsidR="57CFC692" w:rsidRPr="21561BE2">
        <w:rPr>
          <w:rFonts w:asciiTheme="minorHAnsi" w:eastAsiaTheme="minorEastAsia" w:hAnsiTheme="minorHAnsi" w:cstheme="minorBidi"/>
          <w:color w:val="auto"/>
          <w:sz w:val="22"/>
          <w:szCs w:val="22"/>
        </w:rPr>
        <w:t>Portaria</w:t>
      </w:r>
      <w:r w:rsidRPr="21561BE2">
        <w:rPr>
          <w:rFonts w:asciiTheme="minorHAnsi" w:eastAsiaTheme="minorEastAsia" w:hAnsiTheme="minorHAnsi" w:cstheme="minorBidi"/>
          <w:color w:val="auto"/>
          <w:sz w:val="22"/>
          <w:szCs w:val="22"/>
        </w:rPr>
        <w:t>, o pagamento será feito conforme o calendário de pagamentos da tesouraria do CAU/</w:t>
      </w:r>
      <w:r w:rsidR="57CFC692" w:rsidRPr="21561BE2">
        <w:rPr>
          <w:rFonts w:asciiTheme="minorHAnsi" w:eastAsiaTheme="minorEastAsia" w:hAnsiTheme="minorHAnsi" w:cstheme="minorBidi"/>
          <w:color w:val="auto"/>
          <w:sz w:val="22"/>
          <w:szCs w:val="22"/>
        </w:rPr>
        <w:t>SP</w:t>
      </w:r>
      <w:r w:rsidRPr="21561BE2">
        <w:rPr>
          <w:rFonts w:asciiTheme="minorHAnsi" w:eastAsiaTheme="minorEastAsia" w:hAnsiTheme="minorHAnsi" w:cstheme="minorBidi"/>
          <w:color w:val="auto"/>
          <w:sz w:val="22"/>
          <w:szCs w:val="22"/>
        </w:rPr>
        <w:t>.</w:t>
      </w:r>
      <w:r w:rsidR="00472328" w:rsidRPr="21561BE2">
        <w:rPr>
          <w:rFonts w:asciiTheme="minorHAnsi" w:eastAsiaTheme="minorEastAsia" w:hAnsiTheme="minorHAnsi" w:cstheme="minorBidi"/>
          <w:color w:val="auto"/>
          <w:sz w:val="22"/>
          <w:szCs w:val="22"/>
        </w:rPr>
        <w:t xml:space="preserve"> </w:t>
      </w:r>
      <w:r w:rsidR="00472328" w:rsidRPr="21561BE2">
        <w:rPr>
          <w:rFonts w:asciiTheme="minorHAnsi" w:eastAsiaTheme="minorEastAsia" w:hAnsiTheme="minorHAnsi" w:cstheme="minorBidi"/>
          <w:i/>
          <w:iCs/>
          <w:color w:val="2E74B5" w:themeColor="accent5" w:themeShade="BF"/>
          <w:sz w:val="22"/>
          <w:szCs w:val="22"/>
        </w:rPr>
        <w:t>(Redação dada pela Portaria Normativa CAU/SP nº 210/2023)</w:t>
      </w:r>
    </w:p>
    <w:p w14:paraId="64473438"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Não haverá pagamento adicional de diárias caso a pessoa </w:t>
      </w:r>
      <w:r w:rsidRPr="00472328">
        <w:rPr>
          <w:rFonts w:asciiTheme="minorHAnsi" w:eastAsiaTheme="minorEastAsia" w:hAnsiTheme="minorHAnsi" w:cstheme="minorBidi"/>
          <w:color w:val="auto"/>
          <w:sz w:val="22"/>
          <w:szCs w:val="22"/>
        </w:rPr>
        <w:t>convocada</w:t>
      </w:r>
      <w:r w:rsidRPr="572FFF3D">
        <w:rPr>
          <w:rFonts w:asciiTheme="minorHAnsi" w:eastAsiaTheme="minorEastAsia" w:hAnsiTheme="minorHAnsi" w:cstheme="minorBidi"/>
          <w:color w:val="auto"/>
          <w:sz w:val="22"/>
          <w:szCs w:val="22"/>
        </w:rPr>
        <w:t xml:space="preserve"> participe de mais de um evento </w:t>
      </w:r>
      <w:r w:rsidR="57CFC692" w:rsidRPr="572FFF3D">
        <w:rPr>
          <w:rFonts w:asciiTheme="minorHAnsi" w:eastAsiaTheme="minorEastAsia" w:hAnsiTheme="minorHAnsi" w:cstheme="minorBidi"/>
          <w:color w:val="auto"/>
          <w:sz w:val="22"/>
          <w:szCs w:val="22"/>
        </w:rPr>
        <w:t>do CAU/SP</w:t>
      </w:r>
      <w:r w:rsidRPr="572FFF3D">
        <w:rPr>
          <w:rFonts w:asciiTheme="minorHAnsi" w:eastAsiaTheme="minorEastAsia" w:hAnsiTheme="minorHAnsi" w:cstheme="minorBidi"/>
          <w:color w:val="auto"/>
          <w:sz w:val="22"/>
          <w:szCs w:val="22"/>
        </w:rPr>
        <w:t>, ainda que em locais distintos no mesmo dia.</w:t>
      </w:r>
    </w:p>
    <w:p w14:paraId="0728E939" w14:textId="6C45CF60"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57CFC692" w:rsidRPr="572FFF3D">
        <w:rPr>
          <w:rFonts w:asciiTheme="minorHAnsi" w:eastAsiaTheme="minorEastAsia" w:hAnsiTheme="minorHAnsi" w:cstheme="minorBidi"/>
          <w:color w:val="auto"/>
          <w:sz w:val="22"/>
          <w:szCs w:val="22"/>
        </w:rPr>
        <w:t>2</w:t>
      </w:r>
      <w:r w:rsidR="001B0DAD">
        <w:rPr>
          <w:rFonts w:asciiTheme="minorHAnsi" w:eastAsiaTheme="minorEastAsia" w:hAnsiTheme="minorHAnsi" w:cstheme="minorBidi"/>
          <w:color w:val="auto"/>
          <w:sz w:val="22"/>
          <w:szCs w:val="22"/>
        </w:rPr>
        <w:t>0</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Quando houver indisponibilidade de voos diretos para deslocamentos internacionais, incorrendo eventualmente a necessidade de pernoite no Brasil, o valor da diária corresponderá ao valor de diária nacional.</w:t>
      </w:r>
    </w:p>
    <w:p w14:paraId="67C976CE" w14:textId="007D046E" w:rsidR="006874CC" w:rsidRPr="006874CC" w:rsidRDefault="57CFC69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Art. 2</w:t>
      </w:r>
      <w:r w:rsidR="001B0DAD">
        <w:rPr>
          <w:rFonts w:asciiTheme="minorHAnsi" w:eastAsiaTheme="minorEastAsia" w:hAnsiTheme="minorHAnsi" w:cstheme="minorBidi"/>
          <w:color w:val="auto"/>
          <w:sz w:val="22"/>
          <w:szCs w:val="22"/>
        </w:rPr>
        <w:t>1</w:t>
      </w:r>
      <w:r w:rsidR="009833EE">
        <w:rPr>
          <w:rFonts w:asciiTheme="minorHAnsi" w:eastAsiaTheme="minorEastAsia" w:hAnsiTheme="minorHAnsi" w:cstheme="minorBidi"/>
          <w:color w:val="auto"/>
          <w:sz w:val="22"/>
          <w:szCs w:val="22"/>
        </w:rPr>
        <w:t>.</w:t>
      </w:r>
      <w:r w:rsidR="2FC4B4A2" w:rsidRPr="572FFF3D">
        <w:rPr>
          <w:rFonts w:asciiTheme="minorHAnsi" w:eastAsiaTheme="minorEastAsia" w:hAnsiTheme="minorHAnsi" w:cstheme="minorBidi"/>
          <w:color w:val="auto"/>
          <w:sz w:val="22"/>
          <w:szCs w:val="22"/>
        </w:rPr>
        <w:t xml:space="preserve"> A pessoa </w:t>
      </w:r>
      <w:r w:rsidR="2FC4B4A2" w:rsidRPr="00472328">
        <w:rPr>
          <w:rFonts w:asciiTheme="minorHAnsi" w:eastAsiaTheme="minorEastAsia" w:hAnsiTheme="minorHAnsi" w:cstheme="minorBidi"/>
          <w:color w:val="auto"/>
          <w:sz w:val="22"/>
          <w:szCs w:val="22"/>
        </w:rPr>
        <w:t>convocada</w:t>
      </w:r>
      <w:r w:rsidR="2FC4B4A2" w:rsidRPr="572FFF3D">
        <w:rPr>
          <w:rFonts w:asciiTheme="minorHAnsi" w:eastAsiaTheme="minorEastAsia" w:hAnsiTheme="minorHAnsi" w:cstheme="minorBidi"/>
          <w:color w:val="auto"/>
          <w:sz w:val="22"/>
          <w:szCs w:val="22"/>
        </w:rPr>
        <w:t xml:space="preserve"> não fará jus a diárias:</w:t>
      </w:r>
    </w:p>
    <w:p w14:paraId="7C720095"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na</w:t>
      </w:r>
      <w:proofErr w:type="gramEnd"/>
      <w:r w:rsidRPr="572FFF3D">
        <w:rPr>
          <w:rFonts w:asciiTheme="minorHAnsi" w:eastAsiaTheme="minorEastAsia" w:hAnsiTheme="minorHAnsi" w:cstheme="minorBidi"/>
          <w:color w:val="auto"/>
          <w:sz w:val="22"/>
          <w:szCs w:val="22"/>
        </w:rPr>
        <w:t xml:space="preserve"> hipótese de retardamento da viagem motivada pela empresa transportadora, salvo nos casos em que essa não se responsabilize, segundo a legislação aplicável, pelo fornecimento de hospedagem, alimentação e transporte;</w:t>
      </w:r>
    </w:p>
    <w:p w14:paraId="435836FF"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quando</w:t>
      </w:r>
      <w:proofErr w:type="gramEnd"/>
      <w:r w:rsidRPr="572FFF3D">
        <w:rPr>
          <w:rFonts w:asciiTheme="minorHAnsi" w:eastAsiaTheme="minorEastAsia" w:hAnsiTheme="minorHAnsi" w:cstheme="minorBidi"/>
          <w:color w:val="auto"/>
          <w:sz w:val="22"/>
          <w:szCs w:val="22"/>
        </w:rPr>
        <w:t xml:space="preserve"> solicitar adiantamento ou postergação do período da viagem por interesse próprio;</w:t>
      </w:r>
    </w:p>
    <w:p w14:paraId="33F2A941"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III - quando a atividade do conselho ocorrer no município ou na região metropolitana, quando existente, do domicílio da pessoa a serviço; e </w:t>
      </w:r>
    </w:p>
    <w:p w14:paraId="3700CC50"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IV - </w:t>
      </w:r>
      <w:proofErr w:type="gramStart"/>
      <w:r w:rsidRPr="572FFF3D">
        <w:rPr>
          <w:rFonts w:asciiTheme="minorHAnsi" w:eastAsiaTheme="minorEastAsia" w:hAnsiTheme="minorHAnsi" w:cstheme="minorBidi"/>
          <w:color w:val="auto"/>
          <w:sz w:val="22"/>
          <w:szCs w:val="22"/>
        </w:rPr>
        <w:t>quando</w:t>
      </w:r>
      <w:proofErr w:type="gramEnd"/>
      <w:r w:rsidRPr="572FFF3D">
        <w:rPr>
          <w:rFonts w:asciiTheme="minorHAnsi" w:eastAsiaTheme="minorEastAsia" w:hAnsiTheme="minorHAnsi" w:cstheme="minorBidi"/>
          <w:color w:val="auto"/>
          <w:sz w:val="22"/>
          <w:szCs w:val="22"/>
        </w:rPr>
        <w:t xml:space="preserve"> detectada a ocorrência de pagamentos contínuos que caracterizem remuneração ou retribuição pelo exercício de atividade. </w:t>
      </w:r>
    </w:p>
    <w:p w14:paraId="2404E012" w14:textId="743DEC50"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57CFC692" w:rsidRPr="572FFF3D">
        <w:rPr>
          <w:rFonts w:asciiTheme="minorHAnsi" w:eastAsiaTheme="minorEastAsia" w:hAnsiTheme="minorHAnsi" w:cstheme="minorBidi"/>
          <w:color w:val="auto"/>
          <w:sz w:val="22"/>
          <w:szCs w:val="22"/>
        </w:rPr>
        <w:t>2</w:t>
      </w:r>
      <w:r w:rsidR="001B0DAD">
        <w:rPr>
          <w:rFonts w:asciiTheme="minorHAnsi" w:eastAsiaTheme="minorEastAsia" w:hAnsiTheme="minorHAnsi" w:cstheme="minorBidi"/>
          <w:color w:val="auto"/>
          <w:sz w:val="22"/>
          <w:szCs w:val="22"/>
        </w:rPr>
        <w:t>2</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Na hipótese de o </w:t>
      </w:r>
      <w:r w:rsidRPr="00472328">
        <w:rPr>
          <w:rFonts w:asciiTheme="minorHAnsi" w:eastAsiaTheme="minorEastAsia" w:hAnsiTheme="minorHAnsi" w:cstheme="minorBidi"/>
          <w:color w:val="auto"/>
          <w:sz w:val="22"/>
          <w:szCs w:val="22"/>
        </w:rPr>
        <w:t>convocado</w:t>
      </w:r>
      <w:r w:rsidRPr="572FFF3D">
        <w:rPr>
          <w:rFonts w:asciiTheme="minorHAnsi" w:eastAsiaTheme="minorEastAsia" w:hAnsiTheme="minorHAnsi" w:cstheme="minorBidi"/>
          <w:color w:val="auto"/>
          <w:sz w:val="22"/>
          <w:szCs w:val="22"/>
        </w:rPr>
        <w:t xml:space="preserve"> receber ajuda de custo para hospedagem e alimentação de outro órgão ou entidade pública ou privada, </w:t>
      </w:r>
      <w:r w:rsidR="57CFC692" w:rsidRPr="572FFF3D">
        <w:rPr>
          <w:rFonts w:asciiTheme="minorHAnsi" w:eastAsiaTheme="minorEastAsia" w:hAnsiTheme="minorHAnsi" w:cstheme="minorBidi"/>
          <w:color w:val="auto"/>
          <w:sz w:val="22"/>
          <w:szCs w:val="22"/>
        </w:rPr>
        <w:t>o CAU/SP</w:t>
      </w:r>
      <w:r w:rsidRPr="572FFF3D">
        <w:rPr>
          <w:rFonts w:asciiTheme="minorHAnsi" w:eastAsiaTheme="minorEastAsia" w:hAnsiTheme="minorHAnsi" w:cstheme="minorBidi"/>
          <w:color w:val="auto"/>
          <w:sz w:val="22"/>
          <w:szCs w:val="22"/>
        </w:rPr>
        <w:t xml:space="preserve"> pagar</w:t>
      </w:r>
      <w:r w:rsidR="57CFC692" w:rsidRPr="572FFF3D">
        <w:rPr>
          <w:rFonts w:asciiTheme="minorHAnsi" w:eastAsiaTheme="minorEastAsia" w:hAnsiTheme="minorHAnsi" w:cstheme="minorBidi"/>
          <w:color w:val="auto"/>
          <w:sz w:val="22"/>
          <w:szCs w:val="22"/>
        </w:rPr>
        <w:t>á</w:t>
      </w:r>
      <w:r w:rsidRPr="572FFF3D">
        <w:rPr>
          <w:rFonts w:asciiTheme="minorHAnsi" w:eastAsiaTheme="minorEastAsia" w:hAnsiTheme="minorHAnsi" w:cstheme="minorBidi"/>
          <w:color w:val="auto"/>
          <w:sz w:val="22"/>
          <w:szCs w:val="22"/>
        </w:rPr>
        <w:t xml:space="preserve"> somente as diárias correspondentes ao período não coberto pela ajuda de custo recebida, mediante justificativa, no momento da </w:t>
      </w:r>
      <w:r w:rsidRPr="00472328">
        <w:rPr>
          <w:rFonts w:asciiTheme="minorHAnsi" w:eastAsiaTheme="minorEastAsia" w:hAnsiTheme="minorHAnsi" w:cstheme="minorBidi"/>
          <w:color w:val="auto"/>
          <w:sz w:val="22"/>
          <w:szCs w:val="22"/>
        </w:rPr>
        <w:lastRenderedPageBreak/>
        <w:t>convocação</w:t>
      </w:r>
      <w:r w:rsidRPr="572FFF3D">
        <w:rPr>
          <w:rFonts w:asciiTheme="minorHAnsi" w:eastAsiaTheme="minorEastAsia" w:hAnsiTheme="minorHAnsi" w:cstheme="minorBidi"/>
          <w:color w:val="auto"/>
          <w:sz w:val="22"/>
          <w:szCs w:val="22"/>
        </w:rPr>
        <w:t>, do interesse da autarquia na ampliação da permanência do convocado em período de tempo maior.</w:t>
      </w:r>
    </w:p>
    <w:p w14:paraId="2D194378" w14:textId="3922F0FC"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57CFC692" w:rsidRPr="572FFF3D">
        <w:rPr>
          <w:rFonts w:asciiTheme="minorHAnsi" w:eastAsiaTheme="minorEastAsia" w:hAnsiTheme="minorHAnsi" w:cstheme="minorBidi"/>
          <w:color w:val="auto"/>
          <w:sz w:val="22"/>
          <w:szCs w:val="22"/>
        </w:rPr>
        <w:t>2</w:t>
      </w:r>
      <w:r w:rsidR="001B0DAD">
        <w:rPr>
          <w:rFonts w:asciiTheme="minorHAnsi" w:eastAsiaTheme="minorEastAsia" w:hAnsiTheme="minorHAnsi" w:cstheme="minorBidi"/>
          <w:color w:val="auto"/>
          <w:sz w:val="22"/>
          <w:szCs w:val="22"/>
        </w:rPr>
        <w:t>3</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Por critérios de economicidade e </w:t>
      </w:r>
      <w:proofErr w:type="spellStart"/>
      <w:r w:rsidRPr="572FFF3D">
        <w:rPr>
          <w:rFonts w:asciiTheme="minorHAnsi" w:eastAsiaTheme="minorEastAsia" w:hAnsiTheme="minorHAnsi" w:cstheme="minorBidi"/>
          <w:color w:val="auto"/>
          <w:sz w:val="22"/>
          <w:szCs w:val="22"/>
        </w:rPr>
        <w:t>vantajosidade</w:t>
      </w:r>
      <w:proofErr w:type="spellEnd"/>
      <w:r w:rsidRPr="572FFF3D">
        <w:rPr>
          <w:rFonts w:asciiTheme="minorHAnsi" w:eastAsiaTheme="minorEastAsia" w:hAnsiTheme="minorHAnsi" w:cstheme="minorBidi"/>
          <w:color w:val="auto"/>
          <w:sz w:val="22"/>
          <w:szCs w:val="22"/>
        </w:rPr>
        <w:t xml:space="preserve"> para o CAU</w:t>
      </w:r>
      <w:r w:rsidR="57CFC692" w:rsidRPr="572FFF3D">
        <w:rPr>
          <w:rFonts w:asciiTheme="minorHAnsi" w:eastAsiaTheme="minorEastAsia" w:hAnsiTheme="minorHAnsi" w:cstheme="minorBidi"/>
          <w:color w:val="auto"/>
          <w:sz w:val="22"/>
          <w:szCs w:val="22"/>
        </w:rPr>
        <w:t>/SP</w:t>
      </w:r>
      <w:r w:rsidRPr="572FFF3D">
        <w:rPr>
          <w:rFonts w:asciiTheme="minorHAnsi" w:eastAsiaTheme="minorEastAsia" w:hAnsiTheme="minorHAnsi" w:cstheme="minorBidi"/>
          <w:color w:val="auto"/>
          <w:sz w:val="22"/>
          <w:szCs w:val="22"/>
        </w:rPr>
        <w:t xml:space="preserve">, poderão ser pagas diárias para </w:t>
      </w:r>
      <w:r w:rsidRPr="00472328">
        <w:rPr>
          <w:rFonts w:asciiTheme="minorHAnsi" w:eastAsiaTheme="minorEastAsia" w:hAnsiTheme="minorHAnsi" w:cstheme="minorBidi"/>
          <w:color w:val="auto"/>
          <w:sz w:val="22"/>
          <w:szCs w:val="22"/>
        </w:rPr>
        <w:t>convocados</w:t>
      </w:r>
      <w:r w:rsidRPr="572FFF3D">
        <w:rPr>
          <w:rFonts w:asciiTheme="minorHAnsi" w:eastAsiaTheme="minorEastAsia" w:hAnsiTheme="minorHAnsi" w:cstheme="minorBidi"/>
          <w:color w:val="auto"/>
          <w:sz w:val="22"/>
          <w:szCs w:val="22"/>
        </w:rPr>
        <w:t xml:space="preserve"> que participarem de duas ou mais atividades subsequentes da autarquia, em dias não consecutivos, que permanecerem no local das atividades.</w:t>
      </w:r>
    </w:p>
    <w:p w14:paraId="3B410D03"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Parágrafo único. A economicidade e </w:t>
      </w:r>
      <w:proofErr w:type="spellStart"/>
      <w:r w:rsidRPr="572FFF3D">
        <w:rPr>
          <w:rFonts w:asciiTheme="minorHAnsi" w:eastAsiaTheme="minorEastAsia" w:hAnsiTheme="minorHAnsi" w:cstheme="minorBidi"/>
          <w:color w:val="auto"/>
          <w:sz w:val="22"/>
          <w:szCs w:val="22"/>
        </w:rPr>
        <w:t>vantajosidade</w:t>
      </w:r>
      <w:proofErr w:type="spellEnd"/>
      <w:r w:rsidRPr="572FFF3D">
        <w:rPr>
          <w:rFonts w:asciiTheme="minorHAnsi" w:eastAsiaTheme="minorEastAsia" w:hAnsiTheme="minorHAnsi" w:cstheme="minorBidi"/>
          <w:color w:val="auto"/>
          <w:sz w:val="22"/>
          <w:szCs w:val="22"/>
        </w:rPr>
        <w:t xml:space="preserve"> previstas no </w:t>
      </w:r>
      <w:r w:rsidRPr="572FFF3D">
        <w:rPr>
          <w:rFonts w:asciiTheme="minorHAnsi" w:eastAsiaTheme="minorEastAsia" w:hAnsiTheme="minorHAnsi" w:cstheme="minorBidi"/>
          <w:i/>
          <w:iCs/>
          <w:color w:val="auto"/>
          <w:sz w:val="22"/>
          <w:szCs w:val="22"/>
        </w:rPr>
        <w:t>caput</w:t>
      </w:r>
      <w:r w:rsidRPr="572FFF3D">
        <w:rPr>
          <w:rFonts w:asciiTheme="minorHAnsi" w:eastAsiaTheme="minorEastAsia" w:hAnsiTheme="minorHAnsi" w:cstheme="minorBidi"/>
          <w:color w:val="auto"/>
          <w:sz w:val="22"/>
          <w:szCs w:val="22"/>
        </w:rPr>
        <w:t xml:space="preserve"> deste artigo serão calculadas comparando os custos de deslocamento com as eventuais diárias a serem pagas, bem como o desgaste físico.</w:t>
      </w:r>
    </w:p>
    <w:p w14:paraId="3ACF156A" w14:textId="36430DF5" w:rsidR="00ED7B42"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57CFC692" w:rsidRPr="572FFF3D">
        <w:rPr>
          <w:rFonts w:asciiTheme="minorHAnsi" w:eastAsiaTheme="minorEastAsia" w:hAnsiTheme="minorHAnsi" w:cstheme="minorBidi"/>
          <w:color w:val="auto"/>
          <w:sz w:val="22"/>
          <w:szCs w:val="22"/>
        </w:rPr>
        <w:t>2</w:t>
      </w:r>
      <w:r w:rsidR="001B0DAD">
        <w:rPr>
          <w:rFonts w:asciiTheme="minorHAnsi" w:eastAsiaTheme="minorEastAsia" w:hAnsiTheme="minorHAnsi" w:cstheme="minorBidi"/>
          <w:color w:val="auto"/>
          <w:sz w:val="22"/>
          <w:szCs w:val="22"/>
        </w:rPr>
        <w:t>4</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As diárias internacionais serão calculadas em dólares americanos, </w:t>
      </w:r>
      <w:r w:rsidR="57CFC692" w:rsidRPr="572FFF3D">
        <w:rPr>
          <w:rFonts w:asciiTheme="minorHAnsi" w:eastAsiaTheme="minorEastAsia" w:hAnsiTheme="minorHAnsi" w:cstheme="minorBidi"/>
          <w:color w:val="auto"/>
          <w:sz w:val="22"/>
          <w:szCs w:val="22"/>
        </w:rPr>
        <w:t xml:space="preserve">observado o limite máximo constante no Anexo I da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637999FC" w:rsidRPr="572FFF3D">
        <w:rPr>
          <w:rFonts w:asciiTheme="minorHAnsi" w:eastAsiaTheme="minorEastAsia" w:hAnsiTheme="minorHAnsi" w:cstheme="minorBidi"/>
          <w:color w:val="auto"/>
          <w:sz w:val="22"/>
          <w:szCs w:val="22"/>
        </w:rPr>
        <w:t>.</w:t>
      </w:r>
    </w:p>
    <w:p w14:paraId="1CD4AAED" w14:textId="7777777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1º O pagamento das diárias internacionais será efetuado em moeda nacional e terá o valor convertido pela taxa de câmbio turismo, estabelecido pelo Banco Central do Brasil, do dia do agendamento do pagamento, observado o estabelecido no </w:t>
      </w:r>
      <w:r w:rsidRPr="00313987">
        <w:rPr>
          <w:rFonts w:asciiTheme="minorHAnsi" w:eastAsiaTheme="minorEastAsia" w:hAnsiTheme="minorHAnsi" w:cstheme="minorBidi"/>
          <w:i/>
          <w:color w:val="auto"/>
          <w:sz w:val="22"/>
          <w:szCs w:val="22"/>
        </w:rPr>
        <w:t>caput</w:t>
      </w:r>
      <w:r w:rsidRPr="572FFF3D">
        <w:rPr>
          <w:rFonts w:asciiTheme="minorHAnsi" w:eastAsiaTheme="minorEastAsia" w:hAnsiTheme="minorHAnsi" w:cstheme="minorBidi"/>
          <w:color w:val="auto"/>
          <w:sz w:val="22"/>
          <w:szCs w:val="22"/>
        </w:rPr>
        <w:t xml:space="preserve">. </w:t>
      </w:r>
    </w:p>
    <w:p w14:paraId="01E30962" w14:textId="77777777" w:rsidR="006874CC" w:rsidRPr="00472328"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Caberá ao </w:t>
      </w:r>
      <w:r w:rsidRPr="00472328">
        <w:rPr>
          <w:rFonts w:asciiTheme="minorHAnsi" w:eastAsiaTheme="minorEastAsia" w:hAnsiTheme="minorHAnsi" w:cstheme="minorBidi"/>
          <w:color w:val="auto"/>
          <w:sz w:val="22"/>
          <w:szCs w:val="22"/>
        </w:rPr>
        <w:t>convocado proceder à aquisição da moeda estrangeira em estabelecimento de sua escolha, credenciado e autorizado a funcionar pelo Banco Central do Brasil.</w:t>
      </w:r>
    </w:p>
    <w:p w14:paraId="762F8AD5" w14:textId="261A51A7" w:rsidR="006874CC" w:rsidRPr="006874CC" w:rsidRDefault="2FC4B4A2" w:rsidP="572FFF3D">
      <w:pPr>
        <w:pStyle w:val="Default"/>
        <w:spacing w:after="200"/>
        <w:jc w:val="both"/>
        <w:rPr>
          <w:rFonts w:asciiTheme="minorHAnsi" w:eastAsiaTheme="minorEastAsia" w:hAnsiTheme="minorHAnsi" w:cstheme="minorBidi"/>
          <w:color w:val="auto"/>
          <w:sz w:val="22"/>
          <w:szCs w:val="22"/>
        </w:rPr>
      </w:pPr>
      <w:r w:rsidRPr="00472328">
        <w:rPr>
          <w:rFonts w:asciiTheme="minorHAnsi" w:eastAsiaTheme="minorEastAsia" w:hAnsiTheme="minorHAnsi" w:cstheme="minorBidi"/>
          <w:color w:val="auto"/>
          <w:sz w:val="22"/>
          <w:szCs w:val="22"/>
        </w:rPr>
        <w:t xml:space="preserve">Art. </w:t>
      </w:r>
      <w:r w:rsidR="009833EE" w:rsidRPr="00472328">
        <w:rPr>
          <w:rFonts w:asciiTheme="minorHAnsi" w:eastAsiaTheme="minorEastAsia" w:hAnsiTheme="minorHAnsi" w:cstheme="minorBidi"/>
          <w:color w:val="auto"/>
          <w:sz w:val="22"/>
          <w:szCs w:val="22"/>
        </w:rPr>
        <w:t>2</w:t>
      </w:r>
      <w:r w:rsidR="001B0DAD" w:rsidRPr="00472328">
        <w:rPr>
          <w:rFonts w:asciiTheme="minorHAnsi" w:eastAsiaTheme="minorEastAsia" w:hAnsiTheme="minorHAnsi" w:cstheme="minorBidi"/>
          <w:color w:val="auto"/>
          <w:sz w:val="22"/>
          <w:szCs w:val="22"/>
        </w:rPr>
        <w:t>5</w:t>
      </w:r>
      <w:r w:rsidR="009833EE" w:rsidRPr="00472328">
        <w:rPr>
          <w:rFonts w:asciiTheme="minorHAnsi" w:eastAsiaTheme="minorEastAsia" w:hAnsiTheme="minorHAnsi" w:cstheme="minorBidi"/>
          <w:color w:val="auto"/>
          <w:sz w:val="22"/>
          <w:szCs w:val="22"/>
        </w:rPr>
        <w:t>.</w:t>
      </w:r>
      <w:r w:rsidRPr="00472328">
        <w:rPr>
          <w:rFonts w:asciiTheme="minorHAnsi" w:eastAsiaTheme="minorEastAsia" w:hAnsiTheme="minorHAnsi" w:cstheme="minorBidi"/>
          <w:color w:val="auto"/>
          <w:sz w:val="22"/>
          <w:szCs w:val="22"/>
        </w:rPr>
        <w:t xml:space="preserve"> O convocado poderá</w:t>
      </w:r>
      <w:r w:rsidRPr="572FFF3D">
        <w:rPr>
          <w:rFonts w:asciiTheme="minorHAnsi" w:eastAsiaTheme="minorEastAsia" w:hAnsiTheme="minorHAnsi" w:cstheme="minorBidi"/>
          <w:color w:val="auto"/>
          <w:sz w:val="22"/>
          <w:szCs w:val="22"/>
        </w:rPr>
        <w:t xml:space="preserve"> recusar o recebimento de diárias, passagem ou outro auxílio previsto nesta </w:t>
      </w:r>
      <w:r w:rsidR="637999FC" w:rsidRPr="572FFF3D">
        <w:rPr>
          <w:rFonts w:asciiTheme="minorHAnsi" w:eastAsiaTheme="minorEastAsia" w:hAnsiTheme="minorHAnsi" w:cstheme="minorBidi"/>
          <w:color w:val="auto"/>
          <w:sz w:val="22"/>
          <w:szCs w:val="22"/>
        </w:rPr>
        <w:t>Portaria</w:t>
      </w:r>
      <w:r w:rsidRPr="572FFF3D">
        <w:rPr>
          <w:rFonts w:asciiTheme="minorHAnsi" w:eastAsiaTheme="minorEastAsia" w:hAnsiTheme="minorHAnsi" w:cstheme="minorBidi"/>
          <w:color w:val="auto"/>
          <w:sz w:val="22"/>
          <w:szCs w:val="22"/>
        </w:rPr>
        <w:t>, sendo que a recusa deve ser devidamente registrada, sem a necessidade de motivação administrativa.</w:t>
      </w:r>
    </w:p>
    <w:p w14:paraId="02860E9C" w14:textId="595AE24B" w:rsidR="006874CC" w:rsidRDefault="2FC4B4A2"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26</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O Plenário do CAU/</w:t>
      </w:r>
      <w:r w:rsidR="637999FC" w:rsidRPr="572FFF3D">
        <w:rPr>
          <w:rFonts w:asciiTheme="minorHAnsi" w:eastAsiaTheme="minorEastAsia" w:hAnsiTheme="minorHAnsi" w:cstheme="minorBidi"/>
          <w:color w:val="auto"/>
          <w:sz w:val="22"/>
          <w:szCs w:val="22"/>
        </w:rPr>
        <w:t>SP</w:t>
      </w:r>
      <w:r w:rsidRPr="572FFF3D">
        <w:rPr>
          <w:rFonts w:asciiTheme="minorHAnsi" w:eastAsiaTheme="minorEastAsia" w:hAnsiTheme="minorHAnsi" w:cstheme="minorBidi"/>
          <w:color w:val="auto"/>
          <w:sz w:val="22"/>
          <w:szCs w:val="22"/>
        </w:rPr>
        <w:t xml:space="preserve"> fixar</w:t>
      </w:r>
      <w:r w:rsidR="637999FC" w:rsidRPr="572FFF3D">
        <w:rPr>
          <w:rFonts w:asciiTheme="minorHAnsi" w:eastAsiaTheme="minorEastAsia" w:hAnsiTheme="minorHAnsi" w:cstheme="minorBidi"/>
          <w:color w:val="auto"/>
          <w:sz w:val="22"/>
          <w:szCs w:val="22"/>
        </w:rPr>
        <w:t>á</w:t>
      </w:r>
      <w:r w:rsidRPr="572FFF3D">
        <w:rPr>
          <w:rFonts w:asciiTheme="minorHAnsi" w:eastAsiaTheme="minorEastAsia" w:hAnsiTheme="minorHAnsi" w:cstheme="minorBidi"/>
          <w:color w:val="auto"/>
          <w:sz w:val="22"/>
          <w:szCs w:val="22"/>
        </w:rPr>
        <w:t xml:space="preserve"> os valores das diárias a serem praticados </w:t>
      </w:r>
      <w:r w:rsidR="637999FC" w:rsidRPr="572FFF3D">
        <w:rPr>
          <w:rFonts w:asciiTheme="minorHAnsi" w:eastAsiaTheme="minorEastAsia" w:hAnsiTheme="minorHAnsi" w:cstheme="minorBidi"/>
          <w:color w:val="auto"/>
          <w:sz w:val="22"/>
          <w:szCs w:val="22"/>
        </w:rPr>
        <w:t xml:space="preserve">no âmbito da autarquia, </w:t>
      </w:r>
      <w:r w:rsidRPr="572FFF3D">
        <w:rPr>
          <w:rFonts w:asciiTheme="minorHAnsi" w:eastAsiaTheme="minorEastAsia" w:hAnsiTheme="minorHAnsi" w:cstheme="minorBidi"/>
          <w:color w:val="auto"/>
          <w:sz w:val="22"/>
          <w:szCs w:val="22"/>
        </w:rPr>
        <w:t>sendo vedado o pagamento sem a devida e correspondente dotação orçamentária e financeira.</w:t>
      </w:r>
    </w:p>
    <w:p w14:paraId="1D2BE9AD" w14:textId="09E771B6" w:rsidR="002F2753" w:rsidRPr="00C00326" w:rsidRDefault="31B45EDA" w:rsidP="572FFF3D">
      <w:pPr>
        <w:pStyle w:val="Default"/>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CAPÍTULO</w:t>
      </w:r>
      <w:r w:rsidR="12CD4D17" w:rsidRPr="572FFF3D">
        <w:rPr>
          <w:rFonts w:asciiTheme="minorHAnsi" w:eastAsiaTheme="minorEastAsia" w:hAnsiTheme="minorHAnsi" w:cstheme="minorBidi"/>
          <w:b/>
          <w:bCs/>
          <w:sz w:val="22"/>
          <w:szCs w:val="22"/>
        </w:rPr>
        <w:t xml:space="preserve"> V</w:t>
      </w:r>
      <w:r w:rsidR="6A7657AE" w:rsidRPr="572FFF3D">
        <w:rPr>
          <w:rFonts w:asciiTheme="minorHAnsi" w:eastAsiaTheme="minorEastAsia" w:hAnsiTheme="minorHAnsi" w:cstheme="minorBidi"/>
          <w:b/>
          <w:bCs/>
          <w:sz w:val="22"/>
          <w:szCs w:val="22"/>
        </w:rPr>
        <w:t>I</w:t>
      </w:r>
      <w:r w:rsidR="3F76A651" w:rsidRPr="572FFF3D">
        <w:rPr>
          <w:rFonts w:asciiTheme="minorHAnsi" w:eastAsiaTheme="minorEastAsia" w:hAnsiTheme="minorHAnsi" w:cstheme="minorBidi"/>
          <w:b/>
          <w:bCs/>
          <w:sz w:val="22"/>
          <w:szCs w:val="22"/>
        </w:rPr>
        <w:t>I</w:t>
      </w:r>
    </w:p>
    <w:p w14:paraId="0F08048D" w14:textId="77777777" w:rsidR="000D7BEC" w:rsidRDefault="056CC46A"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DO AUXÍLIO EMBARQUE E DESEMBARQUE</w:t>
      </w:r>
      <w:r w:rsidR="2BB81009" w:rsidRPr="572FFF3D">
        <w:rPr>
          <w:rFonts w:asciiTheme="minorHAnsi" w:eastAsiaTheme="minorEastAsia" w:hAnsiTheme="minorHAnsi" w:cstheme="minorBidi"/>
          <w:b/>
          <w:bCs/>
          <w:color w:val="auto"/>
          <w:sz w:val="22"/>
          <w:szCs w:val="22"/>
        </w:rPr>
        <w:t xml:space="preserve"> </w:t>
      </w:r>
    </w:p>
    <w:p w14:paraId="3DB843A1" w14:textId="66530072" w:rsidR="000D7BEC" w:rsidRPr="000D7BEC" w:rsidRDefault="056CC46A"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9833EE">
        <w:rPr>
          <w:rFonts w:asciiTheme="minorHAnsi" w:eastAsiaTheme="minorEastAsia" w:hAnsiTheme="minorHAnsi" w:cstheme="minorBidi"/>
          <w:color w:val="auto"/>
          <w:sz w:val="22"/>
          <w:szCs w:val="22"/>
        </w:rPr>
        <w:t>2</w:t>
      </w:r>
      <w:r w:rsidR="001B0DAD">
        <w:rPr>
          <w:rFonts w:asciiTheme="minorHAnsi" w:eastAsiaTheme="minorEastAsia" w:hAnsiTheme="minorHAnsi" w:cstheme="minorBidi"/>
          <w:color w:val="auto"/>
          <w:sz w:val="22"/>
          <w:szCs w:val="22"/>
        </w:rPr>
        <w:t>7</w:t>
      </w:r>
      <w:r w:rsidR="009833EE">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Será concedido às pessoas a serviço, mediante </w:t>
      </w:r>
      <w:r w:rsidRPr="00472328">
        <w:rPr>
          <w:rFonts w:asciiTheme="minorHAnsi" w:eastAsiaTheme="minorEastAsia" w:hAnsiTheme="minorHAnsi" w:cstheme="minorBidi"/>
          <w:color w:val="auto"/>
          <w:sz w:val="22"/>
          <w:szCs w:val="22"/>
        </w:rPr>
        <w:t>convocação</w:t>
      </w:r>
      <w:r w:rsidRPr="572FFF3D">
        <w:rPr>
          <w:rFonts w:asciiTheme="minorHAnsi" w:eastAsiaTheme="minorEastAsia" w:hAnsiTheme="minorHAnsi" w:cstheme="minorBidi"/>
          <w:color w:val="auto"/>
          <w:sz w:val="22"/>
          <w:szCs w:val="22"/>
        </w:rPr>
        <w:t>, pagamento de auxílio embarque e desembarque nos deslocamentos dentro do território nacional, destinado a cobrir despesas de deslocamento do domicílio até o local de embarque e desembarque, até o local de trabalho do conselho ou de hospedagem e vice-versa, no caso de viagens nacionais.</w:t>
      </w:r>
    </w:p>
    <w:p w14:paraId="2AD02F2D" w14:textId="67CB7A8C" w:rsidR="00472328" w:rsidRDefault="056CC46A" w:rsidP="21561BE2">
      <w:pPr>
        <w:spacing w:before="120" w:after="120"/>
        <w:jc w:val="both"/>
        <w:rPr>
          <w:rFonts w:asciiTheme="minorHAnsi" w:eastAsiaTheme="minorEastAsia" w:hAnsiTheme="minorHAnsi" w:cstheme="minorBidi"/>
          <w:i/>
          <w:iCs/>
          <w:color w:val="2E74B5" w:themeColor="accent5" w:themeShade="BF"/>
          <w:sz w:val="22"/>
          <w:szCs w:val="22"/>
        </w:rPr>
      </w:pPr>
      <w:r w:rsidRPr="2CF06A04">
        <w:rPr>
          <w:rFonts w:asciiTheme="minorHAnsi" w:eastAsiaTheme="minorEastAsia" w:hAnsiTheme="minorHAnsi" w:cstheme="minorBidi"/>
          <w:sz w:val="22"/>
          <w:szCs w:val="22"/>
        </w:rPr>
        <w:t>§ 1º O auxílio embarque e desembarque será pago uma única vez, por localidade de destino</w:t>
      </w:r>
      <w:r w:rsidR="00472328" w:rsidRPr="2CF06A04">
        <w:rPr>
          <w:rFonts w:asciiTheme="minorHAnsi" w:eastAsiaTheme="minorEastAsia" w:hAnsiTheme="minorHAnsi" w:cstheme="minorBidi"/>
          <w:sz w:val="22"/>
          <w:szCs w:val="22"/>
        </w:rPr>
        <w:t xml:space="preserve">, ou seja, uma vez por viagem, nos valores fixados </w:t>
      </w:r>
      <w:r w:rsidR="00472328" w:rsidRPr="2CF06A04">
        <w:rPr>
          <w:rFonts w:ascii="Calibri" w:eastAsia="Calibri" w:hAnsi="Calibri" w:cs="Calibri"/>
          <w:sz w:val="22"/>
          <w:szCs w:val="22"/>
        </w:rPr>
        <w:t xml:space="preserve">no Anexo I da Resolução nº 238/2023 e nesta Portaria. </w:t>
      </w:r>
      <w:r w:rsidR="00472328" w:rsidRPr="2CF06A04">
        <w:rPr>
          <w:rFonts w:asciiTheme="minorHAnsi" w:eastAsiaTheme="minorEastAsia" w:hAnsiTheme="minorHAnsi" w:cstheme="minorBidi"/>
          <w:i/>
          <w:iCs/>
          <w:color w:val="2E74B5" w:themeColor="accent5" w:themeShade="BF"/>
          <w:sz w:val="22"/>
          <w:szCs w:val="22"/>
        </w:rPr>
        <w:t>(Redação dada pela Portaria Normativa CAU/SP nº 210/2023)</w:t>
      </w:r>
    </w:p>
    <w:p w14:paraId="6177DCD2" w14:textId="77777777" w:rsidR="000D7BEC" w:rsidRPr="000D7BEC" w:rsidRDefault="056CC46A"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2º É vedado o pagamento cumulativo para atividades que ocorram no mesmo dia.</w:t>
      </w:r>
    </w:p>
    <w:p w14:paraId="2A7551A5" w14:textId="0D24F5B9" w:rsidR="000D7BEC" w:rsidRDefault="056CC46A"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3º O Plenário do CAU/SP fixará os valores do auxílio embarque e desembarque a serem praticados no âmbito da autarquia, respeitado o limite estabelecido no Anexo I da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auto"/>
          <w:sz w:val="22"/>
          <w:szCs w:val="22"/>
        </w:rPr>
        <w:t xml:space="preserve">. </w:t>
      </w:r>
    </w:p>
    <w:p w14:paraId="645155CA" w14:textId="554088C8" w:rsidR="000D7BEC" w:rsidRDefault="056CC46A"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4º Não será devido o auxílio embarque e desembarque nos casos em que sejam aplicadas as disposições do art. </w:t>
      </w:r>
      <w:r w:rsidR="2BB81009" w:rsidRPr="572FFF3D">
        <w:rPr>
          <w:rFonts w:asciiTheme="minorHAnsi" w:eastAsiaTheme="minorEastAsia" w:hAnsiTheme="minorHAnsi" w:cstheme="minorBidi"/>
          <w:color w:val="auto"/>
          <w:sz w:val="22"/>
          <w:szCs w:val="22"/>
        </w:rPr>
        <w:t>1</w:t>
      </w:r>
      <w:r w:rsidR="00472328">
        <w:rPr>
          <w:rFonts w:asciiTheme="minorHAnsi" w:eastAsiaTheme="minorEastAsia" w:hAnsiTheme="minorHAnsi" w:cstheme="minorBidi"/>
          <w:color w:val="auto"/>
          <w:sz w:val="22"/>
          <w:szCs w:val="22"/>
        </w:rPr>
        <w:t>4</w:t>
      </w:r>
      <w:r w:rsidRPr="572FFF3D">
        <w:rPr>
          <w:rFonts w:asciiTheme="minorHAnsi" w:eastAsiaTheme="minorEastAsia" w:hAnsiTheme="minorHAnsi" w:cstheme="minorBidi"/>
          <w:color w:val="auto"/>
          <w:sz w:val="22"/>
          <w:szCs w:val="22"/>
        </w:rPr>
        <w:t xml:space="preserve"> desta Portaria.</w:t>
      </w:r>
    </w:p>
    <w:p w14:paraId="2CE09E3B" w14:textId="6EE10BD5" w:rsidR="000D7BEC" w:rsidRDefault="056CC46A"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CAPÍTULO VII</w:t>
      </w:r>
      <w:r w:rsidR="5D92803C" w:rsidRPr="572FFF3D">
        <w:rPr>
          <w:rFonts w:asciiTheme="minorHAnsi" w:eastAsiaTheme="minorEastAsia" w:hAnsiTheme="minorHAnsi" w:cstheme="minorBidi"/>
          <w:b/>
          <w:bCs/>
          <w:color w:val="auto"/>
          <w:sz w:val="22"/>
          <w:szCs w:val="22"/>
        </w:rPr>
        <w:t>I</w:t>
      </w:r>
    </w:p>
    <w:p w14:paraId="384370A0" w14:textId="77777777" w:rsidR="000D7BEC" w:rsidRDefault="056CC46A"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DA INDENIZAÇÃO PELA PARTICIPAÇÃO EM ÓRGÃOS DE DELIBERAÇÃO COLETIVA</w:t>
      </w:r>
    </w:p>
    <w:p w14:paraId="1EA38A84" w14:textId="077E210D"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28</w:t>
      </w:r>
      <w:r w:rsidRPr="572FFF3D">
        <w:rPr>
          <w:rFonts w:asciiTheme="minorHAnsi" w:eastAsiaTheme="minorEastAsia" w:hAnsiTheme="minorHAnsi" w:cstheme="minorBidi"/>
          <w:color w:val="auto"/>
          <w:sz w:val="22"/>
          <w:szCs w:val="22"/>
        </w:rPr>
        <w:t>. Fica instituída</w:t>
      </w:r>
      <w:r w:rsidR="51F64C6A" w:rsidRPr="572FFF3D">
        <w:rPr>
          <w:rFonts w:asciiTheme="minorHAnsi" w:eastAsiaTheme="minorEastAsia" w:hAnsiTheme="minorHAnsi" w:cstheme="minorBidi"/>
          <w:color w:val="auto"/>
          <w:sz w:val="22"/>
          <w:szCs w:val="22"/>
        </w:rPr>
        <w:t>, no âmbito do CAU/SP,</w:t>
      </w:r>
      <w:r w:rsidRPr="572FFF3D">
        <w:rPr>
          <w:rFonts w:asciiTheme="minorHAnsi" w:eastAsiaTheme="minorEastAsia" w:hAnsiTheme="minorHAnsi" w:cstheme="minorBidi"/>
          <w:color w:val="auto"/>
          <w:sz w:val="22"/>
          <w:szCs w:val="22"/>
        </w:rPr>
        <w:t xml:space="preserve"> verba de natureza indenizatória pela participação em reuniões de órgãos de deliberação coletiva ou jeton.</w:t>
      </w:r>
    </w:p>
    <w:p w14:paraId="183A3619"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lastRenderedPageBreak/>
        <w:t>§ 1º A verba de natureza indenizatória pela participação em reuniões de órgãos de deliberação coletiva ou jeton poderá ser paga a presidentes, vice-presidentes, conselheiros titulares e, quando no exercício da titularidade, a suplentes de conselheiros, em razão da participação em atividades relacionadas ao desempenho de suas funções em reuniões deliberativas.</w:t>
      </w:r>
    </w:p>
    <w:p w14:paraId="546B3D09"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A verba de natureza indenizatória pela participação em reuniões de órgãos de deliberação coletiva poderá ser paga exclusivamente nos seguintes casos: </w:t>
      </w:r>
    </w:p>
    <w:p w14:paraId="446ECBE5"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reuniões</w:t>
      </w:r>
      <w:proofErr w:type="gramEnd"/>
      <w:r w:rsidRPr="572FFF3D">
        <w:rPr>
          <w:rFonts w:asciiTheme="minorHAnsi" w:eastAsiaTheme="minorEastAsia" w:hAnsiTheme="minorHAnsi" w:cstheme="minorBidi"/>
          <w:color w:val="auto"/>
          <w:sz w:val="22"/>
          <w:szCs w:val="22"/>
        </w:rPr>
        <w:t xml:space="preserve"> plenárias; </w:t>
      </w:r>
    </w:p>
    <w:p w14:paraId="787A38BD" w14:textId="38D4966B"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reuniões</w:t>
      </w:r>
      <w:proofErr w:type="gramEnd"/>
      <w:r w:rsidRPr="572FFF3D">
        <w:rPr>
          <w:rFonts w:asciiTheme="minorHAnsi" w:eastAsiaTheme="minorEastAsia" w:hAnsiTheme="minorHAnsi" w:cstheme="minorBidi"/>
          <w:color w:val="auto"/>
          <w:sz w:val="22"/>
          <w:szCs w:val="22"/>
        </w:rPr>
        <w:t xml:space="preserve"> de </w:t>
      </w:r>
      <w:r w:rsidR="03FBA038" w:rsidRPr="572FFF3D">
        <w:rPr>
          <w:rFonts w:asciiTheme="minorHAnsi" w:eastAsiaTheme="minorEastAsia" w:hAnsiTheme="minorHAnsi" w:cstheme="minorBidi"/>
          <w:color w:val="auto"/>
          <w:sz w:val="22"/>
          <w:szCs w:val="22"/>
        </w:rPr>
        <w:t>Co</w:t>
      </w:r>
      <w:r w:rsidRPr="572FFF3D">
        <w:rPr>
          <w:rFonts w:asciiTheme="minorHAnsi" w:eastAsiaTheme="minorEastAsia" w:hAnsiTheme="minorHAnsi" w:cstheme="minorBidi"/>
          <w:color w:val="auto"/>
          <w:sz w:val="22"/>
          <w:szCs w:val="22"/>
        </w:rPr>
        <w:t xml:space="preserve">nselho </w:t>
      </w:r>
      <w:r w:rsidR="644E5551" w:rsidRPr="572FFF3D">
        <w:rPr>
          <w:rFonts w:asciiTheme="minorHAnsi" w:eastAsiaTheme="minorEastAsia" w:hAnsiTheme="minorHAnsi" w:cstheme="minorBidi"/>
          <w:color w:val="auto"/>
          <w:sz w:val="22"/>
          <w:szCs w:val="22"/>
        </w:rPr>
        <w:t>D</w:t>
      </w:r>
      <w:r w:rsidRPr="572FFF3D">
        <w:rPr>
          <w:rFonts w:asciiTheme="minorHAnsi" w:eastAsiaTheme="minorEastAsia" w:hAnsiTheme="minorHAnsi" w:cstheme="minorBidi"/>
          <w:color w:val="auto"/>
          <w:sz w:val="22"/>
          <w:szCs w:val="22"/>
        </w:rPr>
        <w:t>iretor</w:t>
      </w:r>
      <w:r w:rsidR="28F93E56" w:rsidRPr="572FFF3D">
        <w:rPr>
          <w:rFonts w:asciiTheme="minorHAnsi" w:eastAsiaTheme="minorEastAsia" w:hAnsiTheme="minorHAnsi" w:cstheme="minorBidi"/>
          <w:color w:val="auto"/>
          <w:sz w:val="22"/>
          <w:szCs w:val="22"/>
        </w:rPr>
        <w:t xml:space="preserve"> </w:t>
      </w:r>
      <w:r w:rsidR="28F93E56" w:rsidRPr="009833EE">
        <w:rPr>
          <w:rFonts w:asciiTheme="minorHAnsi" w:eastAsiaTheme="minorEastAsia" w:hAnsiTheme="minorHAnsi" w:cstheme="minorBidi"/>
          <w:color w:val="auto"/>
          <w:sz w:val="22"/>
          <w:szCs w:val="22"/>
        </w:rPr>
        <w:t>e Fórum de Comissões</w:t>
      </w:r>
      <w:r w:rsidRPr="572FFF3D">
        <w:rPr>
          <w:rFonts w:asciiTheme="minorHAnsi" w:eastAsiaTheme="minorEastAsia" w:hAnsiTheme="minorHAnsi" w:cstheme="minorBidi"/>
          <w:color w:val="auto"/>
          <w:sz w:val="22"/>
          <w:szCs w:val="22"/>
        </w:rPr>
        <w:t xml:space="preserve">; </w:t>
      </w:r>
      <w:r w:rsidR="634E12D0" w:rsidRPr="572FFF3D">
        <w:rPr>
          <w:rFonts w:asciiTheme="minorHAnsi" w:eastAsiaTheme="minorEastAsia" w:hAnsiTheme="minorHAnsi" w:cstheme="minorBidi"/>
          <w:color w:val="auto"/>
          <w:sz w:val="22"/>
          <w:szCs w:val="22"/>
        </w:rPr>
        <w:t>e</w:t>
      </w:r>
    </w:p>
    <w:p w14:paraId="58A25475" w14:textId="0CB5D93D" w:rsidR="001B10B8" w:rsidRDefault="79BF569C" w:rsidP="572FFF3D">
      <w:pPr>
        <w:pStyle w:val="Default"/>
        <w:spacing w:after="200"/>
        <w:jc w:val="both"/>
        <w:rPr>
          <w:rFonts w:asciiTheme="minorHAnsi" w:eastAsiaTheme="minorEastAsia" w:hAnsiTheme="minorHAnsi" w:cstheme="minorBidi"/>
          <w:color w:val="FF0000"/>
          <w:sz w:val="22"/>
          <w:szCs w:val="22"/>
        </w:rPr>
      </w:pPr>
      <w:r w:rsidRPr="572FFF3D">
        <w:rPr>
          <w:rFonts w:asciiTheme="minorHAnsi" w:eastAsiaTheme="minorEastAsia" w:hAnsiTheme="minorHAnsi" w:cstheme="minorBidi"/>
          <w:color w:val="auto"/>
          <w:sz w:val="22"/>
          <w:szCs w:val="22"/>
        </w:rPr>
        <w:t>III - reuniões de comissões ordinárias, especiais e eleitorais.</w:t>
      </w:r>
    </w:p>
    <w:p w14:paraId="7F676F48"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3º O pagamento da verba de que trata este artigo dependerá de convocação para os eventos em que seja devida, e deverá observar o limite de 6 (seis) pagamentos por mês. </w:t>
      </w:r>
    </w:p>
    <w:p w14:paraId="26A2D1B7"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4º O pagamento da verba de que trata este artigo dependerá da comprovação da participação no evento que lhe deu causa, mediante assinatura na lista de presença ou outro controle realizado pela equipe técnica de suporte às reuniões.</w:t>
      </w:r>
    </w:p>
    <w:p w14:paraId="5F0ED8A9" w14:textId="77777777" w:rsid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5º Fica vedado o pagamento de mais de 1 (uma) verba de natureza indenizatória pela participação em reuniões de órgãos de deliberação coletiva ou jeton no mesmo dia, independentemente do número de sessões ou reuniões. </w:t>
      </w:r>
    </w:p>
    <w:p w14:paraId="76A9727A" w14:textId="342E6AF3" w:rsidR="00DC66AD" w:rsidRDefault="00DC66AD" w:rsidP="21561BE2">
      <w:pPr>
        <w:spacing w:before="120" w:after="120"/>
        <w:jc w:val="both"/>
        <w:rPr>
          <w:rFonts w:asciiTheme="minorHAnsi" w:eastAsiaTheme="minorEastAsia" w:hAnsiTheme="minorHAnsi" w:cstheme="minorBidi"/>
          <w:i/>
          <w:iCs/>
          <w:color w:val="2E74B5" w:themeColor="accent5" w:themeShade="BF"/>
          <w:sz w:val="22"/>
          <w:szCs w:val="22"/>
        </w:rPr>
      </w:pPr>
      <w:r w:rsidRPr="2CF06A04">
        <w:rPr>
          <w:rFonts w:asciiTheme="minorHAnsi" w:eastAsia="Calibri" w:hAnsiTheme="minorHAnsi" w:cstheme="minorBidi"/>
          <w:sz w:val="22"/>
          <w:szCs w:val="22"/>
        </w:rPr>
        <w:t xml:space="preserve">§ 6º </w:t>
      </w:r>
      <w:r w:rsidRPr="2CF06A04">
        <w:rPr>
          <w:rFonts w:asciiTheme="minorHAnsi" w:eastAsia="Calibri" w:hAnsiTheme="minorHAnsi" w:cstheme="minorBidi"/>
          <w:sz w:val="22"/>
          <w:szCs w:val="22"/>
          <w:lang w:val="pt-PT"/>
        </w:rPr>
        <w:t xml:space="preserve">Para os fins do disposto neste artigo, as reuniões deliberativas serão realizadas, preferencialmente, das 9h às 18h, de modo presencial. </w:t>
      </w:r>
      <w:r w:rsidRPr="2CF06A04">
        <w:rPr>
          <w:rFonts w:asciiTheme="minorHAnsi" w:eastAsiaTheme="minorEastAsia" w:hAnsiTheme="minorHAnsi" w:cstheme="minorBidi"/>
          <w:i/>
          <w:iCs/>
          <w:color w:val="2E74B5" w:themeColor="accent5" w:themeShade="BF"/>
          <w:sz w:val="22"/>
          <w:szCs w:val="22"/>
        </w:rPr>
        <w:t>(Incluído pela Portaria Normativa CAU/SP nº 210/2023)</w:t>
      </w:r>
    </w:p>
    <w:p w14:paraId="58AE83BD" w14:textId="3DA033FB"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29</w:t>
      </w:r>
      <w:r w:rsidRPr="572FFF3D">
        <w:rPr>
          <w:rFonts w:asciiTheme="minorHAnsi" w:eastAsiaTheme="minorEastAsia" w:hAnsiTheme="minorHAnsi" w:cstheme="minorBidi"/>
          <w:color w:val="auto"/>
          <w:sz w:val="22"/>
          <w:szCs w:val="22"/>
        </w:rPr>
        <w:t xml:space="preserve">. O Plenário do CAU/SP fixará o quantitativo e os valores da verba de natureza indenizatória pela participação em reuniões de órgãos de deliberação coletiva ou jeton a serem praticados no âmbito da autarquia, respeitado o limite estabelecido no Anexo I da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auto"/>
          <w:sz w:val="22"/>
          <w:szCs w:val="22"/>
        </w:rPr>
        <w:t>.</w:t>
      </w:r>
    </w:p>
    <w:p w14:paraId="4C81E9A6" w14:textId="77777777" w:rsidR="000D7BEC"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Parágrafo único. Será vedado o pagamento da verba de que trata este artigo sem dotação orçamentária e financeira, cuja fonte de custeio deverá ter origem nas receitas de que trata o inciso I, do art. 37, da Lei n° 12.378, de 31 de dezembro de 2010.</w:t>
      </w:r>
    </w:p>
    <w:p w14:paraId="15759FF7" w14:textId="4A8634A8" w:rsidR="003B2057" w:rsidRDefault="79BF569C"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 xml:space="preserve">CAPÍTULO </w:t>
      </w:r>
      <w:r w:rsidR="5F989512" w:rsidRPr="572FFF3D">
        <w:rPr>
          <w:rFonts w:asciiTheme="minorHAnsi" w:eastAsiaTheme="minorEastAsia" w:hAnsiTheme="minorHAnsi" w:cstheme="minorBidi"/>
          <w:b/>
          <w:bCs/>
          <w:color w:val="auto"/>
          <w:sz w:val="22"/>
          <w:szCs w:val="22"/>
        </w:rPr>
        <w:t>IX</w:t>
      </w:r>
    </w:p>
    <w:p w14:paraId="10DC3126" w14:textId="77777777" w:rsidR="003B2057" w:rsidRDefault="79BF569C"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DO AUXÍLIO REPRESENTAÇÃO</w:t>
      </w:r>
    </w:p>
    <w:p w14:paraId="3605B054" w14:textId="2FB85B23"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30</w:t>
      </w:r>
      <w:r w:rsidRPr="572FFF3D">
        <w:rPr>
          <w:rFonts w:asciiTheme="minorHAnsi" w:eastAsiaTheme="minorEastAsia" w:hAnsiTheme="minorHAnsi" w:cstheme="minorBidi"/>
          <w:color w:val="auto"/>
          <w:sz w:val="22"/>
          <w:szCs w:val="22"/>
        </w:rPr>
        <w:t xml:space="preserve">. </w:t>
      </w:r>
      <w:r w:rsidR="51F64C6A" w:rsidRPr="572FFF3D">
        <w:rPr>
          <w:rFonts w:asciiTheme="minorHAnsi" w:eastAsiaTheme="minorEastAsia" w:hAnsiTheme="minorHAnsi" w:cstheme="minorBidi"/>
          <w:color w:val="auto"/>
          <w:sz w:val="22"/>
          <w:szCs w:val="22"/>
        </w:rPr>
        <w:t xml:space="preserve">Fica instituído, no âmbito do CAU/SP, o </w:t>
      </w:r>
      <w:r w:rsidR="766E7BA0" w:rsidRPr="572FFF3D">
        <w:rPr>
          <w:rFonts w:asciiTheme="minorHAnsi" w:eastAsiaTheme="minorEastAsia" w:hAnsiTheme="minorHAnsi" w:cstheme="minorBidi"/>
          <w:color w:val="auto"/>
          <w:sz w:val="22"/>
          <w:szCs w:val="22"/>
        </w:rPr>
        <w:t xml:space="preserve">auxílio </w:t>
      </w:r>
      <w:r w:rsidRPr="572FFF3D">
        <w:rPr>
          <w:rFonts w:asciiTheme="minorHAnsi" w:eastAsiaTheme="minorEastAsia" w:hAnsiTheme="minorHAnsi" w:cstheme="minorBidi"/>
          <w:color w:val="auto"/>
          <w:sz w:val="22"/>
          <w:szCs w:val="22"/>
        </w:rPr>
        <w:t xml:space="preserve">representação para a indenização dos custos com locomoção urbana e alimentação para execução de atividades </w:t>
      </w:r>
      <w:r w:rsidR="16E3AC47" w:rsidRPr="009833EE">
        <w:rPr>
          <w:rFonts w:asciiTheme="minorHAnsi" w:eastAsiaTheme="minorEastAsia" w:hAnsiTheme="minorHAnsi" w:cstheme="minorBidi"/>
          <w:color w:val="auto"/>
          <w:sz w:val="22"/>
          <w:szCs w:val="22"/>
        </w:rPr>
        <w:t xml:space="preserve">externas </w:t>
      </w:r>
      <w:r w:rsidRPr="572FFF3D">
        <w:rPr>
          <w:rFonts w:asciiTheme="minorHAnsi" w:eastAsiaTheme="minorEastAsia" w:hAnsiTheme="minorHAnsi" w:cstheme="minorBidi"/>
          <w:color w:val="auto"/>
          <w:sz w:val="22"/>
          <w:szCs w:val="22"/>
        </w:rPr>
        <w:t xml:space="preserve">de interesse do conselho indelegáveis a terceiros, realizadas por representantes formalmente designados pelo presidente da autarquia, dentro do município ou da região metropolitana, quando existente, do domicílio. </w:t>
      </w:r>
    </w:p>
    <w:p w14:paraId="19FAB779"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1º O pagamento de auxílio representação dependerá de convocação para os eventos de representação, observado o limite de valor estabelecido pelo </w:t>
      </w:r>
      <w:r w:rsidR="2FF01F87" w:rsidRPr="572FFF3D">
        <w:rPr>
          <w:rFonts w:asciiTheme="minorHAnsi" w:eastAsiaTheme="minorEastAsia" w:hAnsiTheme="minorHAnsi" w:cstheme="minorBidi"/>
          <w:color w:val="auto"/>
          <w:sz w:val="22"/>
          <w:szCs w:val="22"/>
        </w:rPr>
        <w:t>P</w:t>
      </w:r>
      <w:r w:rsidRPr="572FFF3D">
        <w:rPr>
          <w:rFonts w:asciiTheme="minorHAnsi" w:eastAsiaTheme="minorEastAsia" w:hAnsiTheme="minorHAnsi" w:cstheme="minorBidi"/>
          <w:color w:val="auto"/>
          <w:sz w:val="22"/>
          <w:szCs w:val="22"/>
        </w:rPr>
        <w:t>lenário d</w:t>
      </w:r>
      <w:r w:rsidR="2FF01F87" w:rsidRPr="572FFF3D">
        <w:rPr>
          <w:rFonts w:asciiTheme="minorHAnsi" w:eastAsiaTheme="minorEastAsia" w:hAnsiTheme="minorHAnsi" w:cstheme="minorBidi"/>
          <w:color w:val="auto"/>
          <w:sz w:val="22"/>
          <w:szCs w:val="22"/>
        </w:rPr>
        <w:t>o CAU/SP</w:t>
      </w:r>
      <w:r w:rsidRPr="572FFF3D">
        <w:rPr>
          <w:rFonts w:asciiTheme="minorHAnsi" w:eastAsiaTheme="minorEastAsia" w:hAnsiTheme="minorHAnsi" w:cstheme="minorBidi"/>
          <w:color w:val="auto"/>
          <w:sz w:val="22"/>
          <w:szCs w:val="22"/>
        </w:rPr>
        <w:t>.</w:t>
      </w:r>
    </w:p>
    <w:p w14:paraId="19C3DC5C"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O número de representações por pessoa a serviço fica limitado a 8 (oito) por mês. </w:t>
      </w:r>
    </w:p>
    <w:p w14:paraId="660BD181" w14:textId="77777777" w:rsid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3º Fica vedado o pagamento de mais de 1 (uma) verba de natureza indenizatória de representação por dia, independentemente do número de atividades de representação. </w:t>
      </w:r>
    </w:p>
    <w:p w14:paraId="44B4E436" w14:textId="2E1E89CE" w:rsidR="003B2057" w:rsidRDefault="79BF569C"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CAPÍTULO X</w:t>
      </w:r>
    </w:p>
    <w:p w14:paraId="212DFB4A" w14:textId="77777777" w:rsidR="003B2057" w:rsidRPr="003B2057" w:rsidRDefault="79BF569C" w:rsidP="572FFF3D">
      <w:pPr>
        <w:pStyle w:val="Default"/>
        <w:spacing w:after="200"/>
        <w:jc w:val="center"/>
        <w:rPr>
          <w:rFonts w:asciiTheme="minorHAnsi" w:eastAsiaTheme="minorEastAsia" w:hAnsiTheme="minorHAnsi" w:cstheme="minorBidi"/>
          <w:color w:val="auto"/>
          <w:sz w:val="22"/>
          <w:szCs w:val="22"/>
        </w:rPr>
      </w:pPr>
      <w:r w:rsidRPr="572FFF3D">
        <w:rPr>
          <w:rFonts w:asciiTheme="minorHAnsi" w:eastAsiaTheme="minorEastAsia" w:hAnsiTheme="minorHAnsi" w:cstheme="minorBidi"/>
          <w:b/>
          <w:bCs/>
          <w:color w:val="auto"/>
          <w:sz w:val="22"/>
          <w:szCs w:val="22"/>
        </w:rPr>
        <w:lastRenderedPageBreak/>
        <w:t>DO REEMBOLSO DAS DESPESAS DE DESLOCAMENTO</w:t>
      </w:r>
    </w:p>
    <w:p w14:paraId="704557AD" w14:textId="16A975FA"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31</w:t>
      </w:r>
      <w:r w:rsidRPr="572FFF3D">
        <w:rPr>
          <w:rFonts w:asciiTheme="minorHAnsi" w:eastAsiaTheme="minorEastAsia" w:hAnsiTheme="minorHAnsi" w:cstheme="minorBidi"/>
          <w:color w:val="auto"/>
          <w:sz w:val="22"/>
          <w:szCs w:val="22"/>
        </w:rPr>
        <w:t xml:space="preserve">. </w:t>
      </w:r>
      <w:r w:rsidR="51F64C6A" w:rsidRPr="572FFF3D">
        <w:rPr>
          <w:rFonts w:asciiTheme="minorHAnsi" w:eastAsiaTheme="minorEastAsia" w:hAnsiTheme="minorHAnsi" w:cstheme="minorBidi"/>
          <w:color w:val="auto"/>
          <w:sz w:val="22"/>
          <w:szCs w:val="22"/>
        </w:rPr>
        <w:t xml:space="preserve">Serão </w:t>
      </w:r>
      <w:r w:rsidRPr="572FFF3D">
        <w:rPr>
          <w:rFonts w:asciiTheme="minorHAnsi" w:eastAsiaTheme="minorEastAsia" w:hAnsiTheme="minorHAnsi" w:cstheme="minorBidi"/>
          <w:color w:val="auto"/>
          <w:sz w:val="22"/>
          <w:szCs w:val="22"/>
        </w:rPr>
        <w:t>concedidos</w:t>
      </w:r>
      <w:r w:rsidR="51F64C6A" w:rsidRPr="572FFF3D">
        <w:rPr>
          <w:rFonts w:asciiTheme="minorHAnsi" w:eastAsiaTheme="minorEastAsia" w:hAnsiTheme="minorHAnsi" w:cstheme="minorBidi"/>
          <w:color w:val="auto"/>
          <w:sz w:val="22"/>
          <w:szCs w:val="22"/>
        </w:rPr>
        <w:t>, no âmbito do CAU/SP,</w:t>
      </w:r>
      <w:r w:rsidRPr="572FFF3D">
        <w:rPr>
          <w:rFonts w:asciiTheme="minorHAnsi" w:eastAsiaTheme="minorEastAsia" w:hAnsiTheme="minorHAnsi" w:cstheme="minorBidi"/>
          <w:color w:val="auto"/>
          <w:sz w:val="22"/>
          <w:szCs w:val="22"/>
        </w:rPr>
        <w:t xml:space="preserve"> reembolsos das despesas de deslocamento às pessoas que não tenham relação jurídica institucional ou funcional com o CAU/SP e que sejam requisitadas para a prestação de serviços, fora de seus domicílios, em razão de contrato de prestação de serviços, observadas as seguintes regras: </w:t>
      </w:r>
    </w:p>
    <w:p w14:paraId="2473BB85" w14:textId="168A1F91"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as</w:t>
      </w:r>
      <w:proofErr w:type="gramEnd"/>
      <w:r w:rsidRPr="572FFF3D">
        <w:rPr>
          <w:rFonts w:asciiTheme="minorHAnsi" w:eastAsiaTheme="minorEastAsia" w:hAnsiTheme="minorHAnsi" w:cstheme="minorBidi"/>
          <w:color w:val="auto"/>
          <w:sz w:val="22"/>
          <w:szCs w:val="22"/>
        </w:rPr>
        <w:t xml:space="preserve"> passagens aéreas, rodoviárias, ferroviárias ou </w:t>
      </w:r>
      <w:proofErr w:type="spellStart"/>
      <w:r w:rsidRPr="572FFF3D">
        <w:rPr>
          <w:rFonts w:asciiTheme="minorHAnsi" w:eastAsiaTheme="minorEastAsia" w:hAnsiTheme="minorHAnsi" w:cstheme="minorBidi"/>
          <w:color w:val="auto"/>
          <w:sz w:val="22"/>
          <w:szCs w:val="22"/>
        </w:rPr>
        <w:t>aquaviárias</w:t>
      </w:r>
      <w:proofErr w:type="spellEnd"/>
      <w:r w:rsidRPr="572FFF3D">
        <w:rPr>
          <w:rFonts w:asciiTheme="minorHAnsi" w:eastAsiaTheme="minorEastAsia" w:hAnsiTheme="minorHAnsi" w:cstheme="minorBidi"/>
          <w:color w:val="auto"/>
          <w:sz w:val="22"/>
          <w:szCs w:val="22"/>
        </w:rPr>
        <w:t xml:space="preserve"> serão adquiridas pelo contratado, que deverá fazê-lo com observância ao princípio de economicidade, aplicando-se, subsidiariamente, as </w:t>
      </w:r>
      <w:r w:rsidRPr="00565D48">
        <w:rPr>
          <w:rFonts w:asciiTheme="minorHAnsi" w:eastAsiaTheme="minorEastAsia" w:hAnsiTheme="minorHAnsi" w:cstheme="minorBidi"/>
          <w:color w:val="auto"/>
          <w:sz w:val="22"/>
          <w:szCs w:val="22"/>
        </w:rPr>
        <w:t xml:space="preserve">disposições dos </w:t>
      </w:r>
      <w:r w:rsidRPr="00364798">
        <w:rPr>
          <w:rFonts w:asciiTheme="minorHAnsi" w:eastAsiaTheme="minorEastAsia" w:hAnsiTheme="minorHAnsi" w:cstheme="minorBidi"/>
          <w:color w:val="auto"/>
          <w:sz w:val="22"/>
          <w:szCs w:val="22"/>
        </w:rPr>
        <w:t xml:space="preserve">artigos </w:t>
      </w:r>
      <w:r w:rsidR="00364798" w:rsidRPr="00364798">
        <w:rPr>
          <w:rFonts w:asciiTheme="minorHAnsi" w:eastAsiaTheme="minorEastAsia" w:hAnsiTheme="minorHAnsi" w:cstheme="minorBidi"/>
          <w:color w:val="auto"/>
          <w:sz w:val="22"/>
          <w:szCs w:val="22"/>
        </w:rPr>
        <w:t>11</w:t>
      </w:r>
      <w:r w:rsidRPr="00364798">
        <w:rPr>
          <w:rFonts w:asciiTheme="minorHAnsi" w:eastAsiaTheme="minorEastAsia" w:hAnsiTheme="minorHAnsi" w:cstheme="minorBidi"/>
          <w:color w:val="auto"/>
          <w:sz w:val="22"/>
          <w:szCs w:val="22"/>
        </w:rPr>
        <w:t xml:space="preserve"> e </w:t>
      </w:r>
      <w:r w:rsidR="2FF01F87" w:rsidRPr="00364798">
        <w:rPr>
          <w:rFonts w:asciiTheme="minorHAnsi" w:eastAsiaTheme="minorEastAsia" w:hAnsiTheme="minorHAnsi" w:cstheme="minorBidi"/>
          <w:color w:val="auto"/>
          <w:sz w:val="22"/>
          <w:szCs w:val="22"/>
        </w:rPr>
        <w:t>1</w:t>
      </w:r>
      <w:r w:rsidR="00364798" w:rsidRPr="00364798">
        <w:rPr>
          <w:rFonts w:asciiTheme="minorHAnsi" w:eastAsiaTheme="minorEastAsia" w:hAnsiTheme="minorHAnsi" w:cstheme="minorBidi"/>
          <w:color w:val="auto"/>
          <w:sz w:val="22"/>
          <w:szCs w:val="22"/>
        </w:rPr>
        <w:t>3</w:t>
      </w:r>
      <w:r w:rsidRPr="00364798">
        <w:rPr>
          <w:rFonts w:asciiTheme="minorHAnsi" w:eastAsiaTheme="minorEastAsia" w:hAnsiTheme="minorHAnsi" w:cstheme="minorBidi"/>
          <w:color w:val="auto"/>
          <w:sz w:val="22"/>
          <w:szCs w:val="22"/>
        </w:rPr>
        <w:t xml:space="preserve"> desta </w:t>
      </w:r>
      <w:r w:rsidR="00F446ED" w:rsidRPr="00364798">
        <w:rPr>
          <w:rFonts w:asciiTheme="minorHAnsi" w:eastAsiaTheme="minorEastAsia" w:hAnsiTheme="minorHAnsi" w:cstheme="minorBidi"/>
          <w:color w:val="auto"/>
          <w:sz w:val="22"/>
          <w:szCs w:val="22"/>
        </w:rPr>
        <w:t>Portaria</w:t>
      </w:r>
      <w:r w:rsidRPr="00364798">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w:t>
      </w:r>
    </w:p>
    <w:p w14:paraId="24098333"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as</w:t>
      </w:r>
      <w:proofErr w:type="gramEnd"/>
      <w:r w:rsidRPr="572FFF3D">
        <w:rPr>
          <w:rFonts w:asciiTheme="minorHAnsi" w:eastAsiaTheme="minorEastAsia" w:hAnsiTheme="minorHAnsi" w:cstheme="minorBidi"/>
          <w:color w:val="auto"/>
          <w:sz w:val="22"/>
          <w:szCs w:val="22"/>
        </w:rPr>
        <w:t xml:space="preserve"> despesas com passagens, hospedagem, alimentação e locomoção serão reembolsadas mediante a apresentação dos respectivos comprovantes; e</w:t>
      </w:r>
    </w:p>
    <w:p w14:paraId="6FB3F063"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III - os reembolsos serão solicitados pelo contratado, com a apresentação de relatório de viagem em que constem as informações relativas ao período de duração do deslocamento a serviço, as justificativas das despesas realizadas e os respectivos documentos fiscais comprobatórios. </w:t>
      </w:r>
    </w:p>
    <w:p w14:paraId="7B95CDD6" w14:textId="24090599"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32</w:t>
      </w:r>
      <w:r w:rsidRPr="572FFF3D">
        <w:rPr>
          <w:rFonts w:asciiTheme="minorHAnsi" w:eastAsiaTheme="minorEastAsia" w:hAnsiTheme="minorHAnsi" w:cstheme="minorBidi"/>
          <w:color w:val="auto"/>
          <w:sz w:val="22"/>
          <w:szCs w:val="22"/>
        </w:rPr>
        <w:t>. Excepcionalmente, nos casos em que couberem os pagamentos de diárias, passagens e outras verbas, poderão ser concedidos reembolsos de hospedagem, passagem e alimentação aos convocados, quando:</w:t>
      </w:r>
    </w:p>
    <w:p w14:paraId="007A9043"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o</w:t>
      </w:r>
      <w:proofErr w:type="gramEnd"/>
      <w:r w:rsidRPr="572FFF3D">
        <w:rPr>
          <w:rFonts w:asciiTheme="minorHAnsi" w:eastAsiaTheme="minorEastAsia" w:hAnsiTheme="minorHAnsi" w:cstheme="minorBidi"/>
          <w:color w:val="auto"/>
          <w:sz w:val="22"/>
          <w:szCs w:val="22"/>
        </w:rPr>
        <w:t xml:space="preserve"> pernoite for imprescindível e imprevisível durante o deslocamento, tanto nacional, quanto internacional; </w:t>
      </w:r>
    </w:p>
    <w:p w14:paraId="02CAD3B3"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a</w:t>
      </w:r>
      <w:proofErr w:type="gramEnd"/>
      <w:r w:rsidRPr="572FFF3D">
        <w:rPr>
          <w:rFonts w:asciiTheme="minorHAnsi" w:eastAsiaTheme="minorEastAsia" w:hAnsiTheme="minorHAnsi" w:cstheme="minorBidi"/>
          <w:color w:val="auto"/>
          <w:sz w:val="22"/>
          <w:szCs w:val="22"/>
        </w:rPr>
        <w:t xml:space="preserve"> alteração do meio e/ou horário do transporte seja ocasionado por força maior; e</w:t>
      </w:r>
    </w:p>
    <w:p w14:paraId="0A709440"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III - quando </w:t>
      </w:r>
      <w:r w:rsidR="2FF01F87" w:rsidRPr="572FFF3D">
        <w:rPr>
          <w:rFonts w:asciiTheme="minorHAnsi" w:eastAsiaTheme="minorEastAsia" w:hAnsiTheme="minorHAnsi" w:cstheme="minorBidi"/>
          <w:color w:val="auto"/>
          <w:sz w:val="22"/>
          <w:szCs w:val="22"/>
        </w:rPr>
        <w:t>o CAU/SP</w:t>
      </w:r>
      <w:r w:rsidRPr="572FFF3D">
        <w:rPr>
          <w:rFonts w:asciiTheme="minorHAnsi" w:eastAsiaTheme="minorEastAsia" w:hAnsiTheme="minorHAnsi" w:cstheme="minorBidi"/>
          <w:color w:val="auto"/>
          <w:sz w:val="22"/>
          <w:szCs w:val="22"/>
        </w:rPr>
        <w:t xml:space="preserve"> se encontrar impossibilitad</w:t>
      </w:r>
      <w:r w:rsidR="2FF01F87" w:rsidRPr="572FFF3D">
        <w:rPr>
          <w:rFonts w:asciiTheme="minorHAnsi" w:eastAsiaTheme="minorEastAsia" w:hAnsiTheme="minorHAnsi" w:cstheme="minorBidi"/>
          <w:color w:val="auto"/>
          <w:sz w:val="22"/>
          <w:szCs w:val="22"/>
        </w:rPr>
        <w:t>o</w:t>
      </w:r>
      <w:r w:rsidRPr="572FFF3D">
        <w:rPr>
          <w:rFonts w:asciiTheme="minorHAnsi" w:eastAsiaTheme="minorEastAsia" w:hAnsiTheme="minorHAnsi" w:cstheme="minorBidi"/>
          <w:color w:val="auto"/>
          <w:sz w:val="22"/>
          <w:szCs w:val="22"/>
        </w:rPr>
        <w:t xml:space="preserve"> d</w:t>
      </w:r>
      <w:r w:rsidR="2FF01F87" w:rsidRPr="572FFF3D">
        <w:rPr>
          <w:rFonts w:asciiTheme="minorHAnsi" w:eastAsiaTheme="minorEastAsia" w:hAnsiTheme="minorHAnsi" w:cstheme="minorBidi"/>
          <w:color w:val="auto"/>
          <w:sz w:val="22"/>
          <w:szCs w:val="22"/>
        </w:rPr>
        <w:t>a</w:t>
      </w:r>
      <w:r w:rsidRPr="572FFF3D">
        <w:rPr>
          <w:rFonts w:asciiTheme="minorHAnsi" w:eastAsiaTheme="minorEastAsia" w:hAnsiTheme="minorHAnsi" w:cstheme="minorBidi"/>
          <w:color w:val="auto"/>
          <w:sz w:val="22"/>
          <w:szCs w:val="22"/>
        </w:rPr>
        <w:t xml:space="preserve"> aquisição de passagem, sendo o motivo devidamente justificado.</w:t>
      </w:r>
    </w:p>
    <w:p w14:paraId="2674425A"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1º A necessidade de pernoite, de alteração do meio e/ou horário do transporte, ou ambos, deverá ser devidamente justificada.</w:t>
      </w:r>
    </w:p>
    <w:p w14:paraId="601DB9FF" w14:textId="7777777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2º As despesas de locomoção serão reembolsadas mediante a apresentação dos respectivos comprovantes e aprovação pelo ordenador de despesas d</w:t>
      </w:r>
      <w:r w:rsidR="2FF01F87" w:rsidRPr="572FFF3D">
        <w:rPr>
          <w:rFonts w:asciiTheme="minorHAnsi" w:eastAsiaTheme="minorEastAsia" w:hAnsiTheme="minorHAnsi" w:cstheme="minorBidi"/>
          <w:color w:val="auto"/>
          <w:sz w:val="22"/>
          <w:szCs w:val="22"/>
        </w:rPr>
        <w:t>o CAU/SP</w:t>
      </w:r>
      <w:r w:rsidRPr="572FFF3D">
        <w:rPr>
          <w:rFonts w:asciiTheme="minorHAnsi" w:eastAsiaTheme="minorEastAsia" w:hAnsiTheme="minorHAnsi" w:cstheme="minorBidi"/>
          <w:color w:val="auto"/>
          <w:sz w:val="22"/>
          <w:szCs w:val="22"/>
        </w:rPr>
        <w:t>.</w:t>
      </w:r>
    </w:p>
    <w:p w14:paraId="061A711F" w14:textId="528FF03B" w:rsidR="003B2057" w:rsidRPr="009833EE" w:rsidRDefault="3F85A315" w:rsidP="572FFF3D">
      <w:pPr>
        <w:pStyle w:val="Default"/>
        <w:spacing w:after="200"/>
        <w:jc w:val="both"/>
        <w:rPr>
          <w:rFonts w:asciiTheme="minorHAnsi" w:eastAsiaTheme="minorEastAsia" w:hAnsiTheme="minorHAnsi" w:cstheme="minorBidi"/>
          <w:color w:val="auto"/>
          <w:sz w:val="22"/>
          <w:szCs w:val="22"/>
        </w:rPr>
      </w:pPr>
      <w:r w:rsidRPr="009833EE">
        <w:rPr>
          <w:rFonts w:asciiTheme="minorHAnsi" w:eastAsiaTheme="minorEastAsia" w:hAnsiTheme="minorHAnsi" w:cstheme="minorBidi"/>
          <w:color w:val="auto"/>
          <w:sz w:val="22"/>
          <w:szCs w:val="22"/>
        </w:rPr>
        <w:t>§ 3º Na hipótese de o CAU/SP fornecer veículo oficial para o deslocamento, não ocorrerá o pagamento do reembolso</w:t>
      </w:r>
      <w:r w:rsidR="192C4272" w:rsidRPr="009833EE">
        <w:rPr>
          <w:rFonts w:asciiTheme="minorHAnsi" w:eastAsiaTheme="minorEastAsia" w:hAnsiTheme="minorHAnsi" w:cstheme="minorBidi"/>
          <w:color w:val="auto"/>
          <w:sz w:val="22"/>
          <w:szCs w:val="22"/>
        </w:rPr>
        <w:t>.</w:t>
      </w:r>
    </w:p>
    <w:p w14:paraId="3F653B84" w14:textId="70E2ED27"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33</w:t>
      </w:r>
      <w:r w:rsidRPr="572FFF3D">
        <w:rPr>
          <w:rFonts w:asciiTheme="minorHAnsi" w:eastAsiaTheme="minorEastAsia" w:hAnsiTheme="minorHAnsi" w:cstheme="minorBidi"/>
          <w:color w:val="auto"/>
          <w:sz w:val="22"/>
          <w:szCs w:val="22"/>
        </w:rPr>
        <w:t>. Não serão reembolsados valores despendidos com bebidas alcoólicas e produtos para fumantes.</w:t>
      </w:r>
    </w:p>
    <w:p w14:paraId="27EE33D8" w14:textId="37A203DE" w:rsidR="003B2057" w:rsidRPr="003B2057" w:rsidRDefault="79BF569C"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34</w:t>
      </w:r>
      <w:r w:rsidR="2FF01F87" w:rsidRPr="572FFF3D">
        <w:rPr>
          <w:rFonts w:asciiTheme="minorHAnsi" w:eastAsiaTheme="minorEastAsia" w:hAnsiTheme="minorHAnsi" w:cstheme="minorBidi"/>
          <w:color w:val="auto"/>
          <w:sz w:val="22"/>
          <w:szCs w:val="22"/>
        </w:rPr>
        <w:t>.</w:t>
      </w:r>
      <w:r w:rsidRPr="572FFF3D">
        <w:rPr>
          <w:rFonts w:asciiTheme="minorHAnsi" w:eastAsiaTheme="minorEastAsia" w:hAnsiTheme="minorHAnsi" w:cstheme="minorBidi"/>
          <w:color w:val="auto"/>
          <w:sz w:val="22"/>
          <w:szCs w:val="22"/>
        </w:rPr>
        <w:t xml:space="preserve"> O Plenário do CAU/SP fixará, respeitado o limite estabelecido no Anexo I da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auto"/>
          <w:sz w:val="22"/>
          <w:szCs w:val="22"/>
        </w:rPr>
        <w:t xml:space="preserve">, o valor para reembolso diário para alimentação, hospedagem e locomoção urbana, a ser praticado na respectiva autarquia. </w:t>
      </w:r>
    </w:p>
    <w:p w14:paraId="33E65EB5" w14:textId="648D817D" w:rsidR="00DE3831" w:rsidRDefault="11BAC087"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CAPÍTULO X</w:t>
      </w:r>
      <w:r w:rsidR="4408DC87" w:rsidRPr="572FFF3D">
        <w:rPr>
          <w:rFonts w:asciiTheme="minorHAnsi" w:eastAsiaTheme="minorEastAsia" w:hAnsiTheme="minorHAnsi" w:cstheme="minorBidi"/>
          <w:b/>
          <w:bCs/>
          <w:color w:val="auto"/>
          <w:sz w:val="22"/>
          <w:szCs w:val="22"/>
        </w:rPr>
        <w:t>I</w:t>
      </w:r>
    </w:p>
    <w:p w14:paraId="43B97F0C" w14:textId="77777777" w:rsidR="003B2057" w:rsidRDefault="11BAC087"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DO AUXÍLIO PARTICIPAÇÃO REMOTA</w:t>
      </w:r>
    </w:p>
    <w:p w14:paraId="5A297DC0" w14:textId="5A2D34AD" w:rsidR="00DE3831" w:rsidRPr="00DE3831" w:rsidRDefault="11BAC087"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9833EE">
        <w:rPr>
          <w:rFonts w:asciiTheme="minorHAnsi" w:eastAsiaTheme="minorEastAsia" w:hAnsiTheme="minorHAnsi" w:cstheme="minorBidi"/>
          <w:color w:val="auto"/>
          <w:sz w:val="22"/>
          <w:szCs w:val="22"/>
        </w:rPr>
        <w:t>3</w:t>
      </w:r>
      <w:r w:rsidR="001B0DAD">
        <w:rPr>
          <w:rFonts w:asciiTheme="minorHAnsi" w:eastAsiaTheme="minorEastAsia" w:hAnsiTheme="minorHAnsi" w:cstheme="minorBidi"/>
          <w:color w:val="auto"/>
          <w:sz w:val="22"/>
          <w:szCs w:val="22"/>
        </w:rPr>
        <w:t>5</w:t>
      </w:r>
      <w:r w:rsidRPr="572FFF3D">
        <w:rPr>
          <w:rFonts w:asciiTheme="minorHAnsi" w:eastAsiaTheme="minorEastAsia" w:hAnsiTheme="minorHAnsi" w:cstheme="minorBidi"/>
          <w:color w:val="auto"/>
          <w:sz w:val="22"/>
          <w:szCs w:val="22"/>
        </w:rPr>
        <w:t xml:space="preserve">. </w:t>
      </w:r>
      <w:r w:rsidR="51F64C6A" w:rsidRPr="572FFF3D">
        <w:rPr>
          <w:rFonts w:asciiTheme="minorHAnsi" w:eastAsiaTheme="minorEastAsia" w:hAnsiTheme="minorHAnsi" w:cstheme="minorBidi"/>
          <w:color w:val="auto"/>
          <w:sz w:val="22"/>
          <w:szCs w:val="22"/>
        </w:rPr>
        <w:t>Fica instituído, no âmbito do CAU/SP, o</w:t>
      </w:r>
      <w:r w:rsidRPr="572FFF3D">
        <w:rPr>
          <w:rFonts w:asciiTheme="minorHAnsi" w:eastAsiaTheme="minorEastAsia" w:hAnsiTheme="minorHAnsi" w:cstheme="minorBidi"/>
          <w:color w:val="auto"/>
          <w:sz w:val="22"/>
          <w:szCs w:val="22"/>
        </w:rPr>
        <w:t xml:space="preserve"> auxílio participação remota, a conselheiros, suplentes de conselheiros e membros de colegiados, para subsidiar as despesas havidas pela prestação de serviço de forma remota, que não envolvam deslocamento. </w:t>
      </w:r>
    </w:p>
    <w:p w14:paraId="16E45CC0" w14:textId="77777777" w:rsidR="00DE3831" w:rsidRPr="00DE3831" w:rsidRDefault="11BAC087"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lastRenderedPageBreak/>
        <w:t xml:space="preserve">§ 1º São consideradas despesas de prestação de serviço remoto o pagamento de internet e telefonia, o consumo de energia elétrica, uso de equipamentos pessoais e a qualificação do ambiente físico. </w:t>
      </w:r>
    </w:p>
    <w:p w14:paraId="67FFAFF4" w14:textId="77777777" w:rsidR="000D7BEC" w:rsidRDefault="11BAC087"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2º O auxílio participação remota </w:t>
      </w:r>
      <w:r w:rsidR="225F7A12" w:rsidRPr="572FFF3D">
        <w:rPr>
          <w:rFonts w:asciiTheme="minorHAnsi" w:eastAsiaTheme="minorEastAsia" w:hAnsiTheme="minorHAnsi" w:cstheme="minorBidi"/>
          <w:color w:val="auto"/>
          <w:sz w:val="22"/>
          <w:szCs w:val="22"/>
        </w:rPr>
        <w:t xml:space="preserve">será </w:t>
      </w:r>
      <w:r w:rsidRPr="572FFF3D">
        <w:rPr>
          <w:rFonts w:asciiTheme="minorHAnsi" w:eastAsiaTheme="minorEastAsia" w:hAnsiTheme="minorHAnsi" w:cstheme="minorBidi"/>
          <w:color w:val="auto"/>
          <w:sz w:val="22"/>
          <w:szCs w:val="22"/>
        </w:rPr>
        <w:t>concedido quando verificada a efetiva participação remota em pelo menos uma reunião, evento ou representação de interesse do CAU, no mês de referência.</w:t>
      </w:r>
    </w:p>
    <w:p w14:paraId="5A2B3AB9" w14:textId="6590EA08" w:rsidR="003E6574" w:rsidRDefault="7E22CFDA" w:rsidP="572FFF3D">
      <w:pPr>
        <w:pStyle w:val="Default"/>
        <w:spacing w:after="200"/>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3º O Plenário do CAU/SP fixará, respeitado o limite estabelecido no Anexo I da </w:t>
      </w:r>
      <w:r w:rsidR="009833EE" w:rsidRPr="007B1CDF">
        <w:rPr>
          <w:rFonts w:asciiTheme="minorHAnsi" w:eastAsiaTheme="minorEastAsia" w:hAnsiTheme="minorHAnsi" w:cstheme="minorBidi"/>
          <w:color w:val="auto"/>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auto"/>
          <w:sz w:val="22"/>
          <w:szCs w:val="22"/>
        </w:rPr>
        <w:t xml:space="preserve">, o valor do auxílio participação remota, a ser praticado na respectiva autarquia. </w:t>
      </w:r>
    </w:p>
    <w:p w14:paraId="4A1C4B38" w14:textId="130B42A6" w:rsidR="00B433AF" w:rsidRDefault="683B184E"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CAPÍTULO XI</w:t>
      </w:r>
      <w:r w:rsidR="6BB24BFE" w:rsidRPr="572FFF3D">
        <w:rPr>
          <w:rFonts w:asciiTheme="minorHAnsi" w:eastAsiaTheme="minorEastAsia" w:hAnsiTheme="minorHAnsi" w:cstheme="minorBidi"/>
          <w:b/>
          <w:bCs/>
          <w:color w:val="auto"/>
          <w:sz w:val="22"/>
          <w:szCs w:val="22"/>
        </w:rPr>
        <w:t>I</w:t>
      </w:r>
    </w:p>
    <w:p w14:paraId="7C0B799C" w14:textId="77777777" w:rsidR="00B433AF" w:rsidRDefault="683B184E" w:rsidP="572FFF3D">
      <w:pPr>
        <w:pStyle w:val="Default"/>
        <w:spacing w:after="200"/>
        <w:jc w:val="center"/>
        <w:rPr>
          <w:rFonts w:asciiTheme="minorHAnsi" w:eastAsiaTheme="minorEastAsia" w:hAnsiTheme="minorHAnsi" w:cstheme="minorBidi"/>
          <w:b/>
          <w:bCs/>
          <w:color w:val="auto"/>
          <w:sz w:val="22"/>
          <w:szCs w:val="22"/>
        </w:rPr>
      </w:pPr>
      <w:r w:rsidRPr="572FFF3D">
        <w:rPr>
          <w:rFonts w:asciiTheme="minorHAnsi" w:eastAsiaTheme="minorEastAsia" w:hAnsiTheme="minorHAnsi" w:cstheme="minorBidi"/>
          <w:b/>
          <w:bCs/>
          <w:color w:val="auto"/>
          <w:sz w:val="22"/>
          <w:szCs w:val="22"/>
        </w:rPr>
        <w:t>DA PRESTAÇÃO DE CONTAS</w:t>
      </w:r>
    </w:p>
    <w:p w14:paraId="24A7DF64" w14:textId="3531F4B4"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7C43E6">
        <w:rPr>
          <w:rFonts w:asciiTheme="minorHAnsi" w:eastAsiaTheme="minorEastAsia" w:hAnsiTheme="minorHAnsi" w:cstheme="minorBidi"/>
          <w:color w:val="auto"/>
          <w:sz w:val="22"/>
          <w:szCs w:val="22"/>
        </w:rPr>
        <w:t>3</w:t>
      </w:r>
      <w:r w:rsidR="001B0DAD">
        <w:rPr>
          <w:rFonts w:asciiTheme="minorHAnsi" w:eastAsiaTheme="minorEastAsia" w:hAnsiTheme="minorHAnsi" w:cstheme="minorBidi"/>
          <w:color w:val="auto"/>
          <w:sz w:val="22"/>
          <w:szCs w:val="22"/>
        </w:rPr>
        <w:t>6</w:t>
      </w:r>
      <w:r w:rsidRPr="572FFF3D">
        <w:rPr>
          <w:rFonts w:asciiTheme="minorHAnsi" w:eastAsiaTheme="minorEastAsia" w:hAnsiTheme="minorHAnsi" w:cstheme="minorBidi"/>
          <w:color w:val="auto"/>
          <w:sz w:val="22"/>
          <w:szCs w:val="22"/>
        </w:rPr>
        <w:t xml:space="preserve">. As pessoas convocadas, quando se deslocarem a serviço, ficam obrigadas à prestação de contas, mediante a apresentação de: </w:t>
      </w:r>
    </w:p>
    <w:p w14:paraId="0714B30C" w14:textId="63BD7864"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comprovantes</w:t>
      </w:r>
      <w:proofErr w:type="gramEnd"/>
      <w:r w:rsidRPr="572FFF3D">
        <w:rPr>
          <w:rFonts w:asciiTheme="minorHAnsi" w:eastAsiaTheme="minorEastAsia" w:hAnsiTheme="minorHAnsi" w:cstheme="minorBidi"/>
          <w:color w:val="auto"/>
          <w:sz w:val="22"/>
          <w:szCs w:val="22"/>
        </w:rPr>
        <w:t xml:space="preserve"> de embarque ou de uso dos transportes aéreo, rodoviário, ferroviário ou </w:t>
      </w:r>
      <w:proofErr w:type="spellStart"/>
      <w:r w:rsidRPr="572FFF3D">
        <w:rPr>
          <w:rFonts w:asciiTheme="minorHAnsi" w:eastAsiaTheme="minorEastAsia" w:hAnsiTheme="minorHAnsi" w:cstheme="minorBidi"/>
          <w:color w:val="auto"/>
          <w:sz w:val="22"/>
          <w:szCs w:val="22"/>
        </w:rPr>
        <w:t>aquaviário</w:t>
      </w:r>
      <w:proofErr w:type="spellEnd"/>
      <w:r w:rsidRPr="572FFF3D">
        <w:rPr>
          <w:rFonts w:asciiTheme="minorHAnsi" w:eastAsiaTheme="minorEastAsia" w:hAnsiTheme="minorHAnsi" w:cstheme="minorBidi"/>
          <w:color w:val="auto"/>
          <w:sz w:val="22"/>
          <w:szCs w:val="22"/>
        </w:rPr>
        <w:t xml:space="preserve">, exclusivamente por meio de </w:t>
      </w:r>
      <w:r w:rsidRPr="009833EE">
        <w:rPr>
          <w:rFonts w:asciiTheme="minorHAnsi" w:eastAsiaTheme="minorEastAsia" w:hAnsiTheme="minorHAnsi" w:cstheme="minorBidi"/>
          <w:color w:val="auto"/>
          <w:sz w:val="22"/>
          <w:szCs w:val="22"/>
        </w:rPr>
        <w:t xml:space="preserve">formulário eletrônico ou sistema informatizado, ou comprovação do deslocamento em veículo </w:t>
      </w:r>
      <w:r w:rsidR="1FDB11E0" w:rsidRPr="009833EE">
        <w:rPr>
          <w:rFonts w:asciiTheme="minorHAnsi" w:eastAsiaTheme="minorEastAsia" w:hAnsiTheme="minorHAnsi" w:cstheme="minorBidi"/>
          <w:color w:val="auto"/>
          <w:sz w:val="22"/>
          <w:szCs w:val="22"/>
        </w:rPr>
        <w:t>conduzido pela pessoa convocada</w:t>
      </w:r>
      <w:r w:rsidRPr="572FFF3D">
        <w:rPr>
          <w:rFonts w:asciiTheme="minorHAnsi" w:eastAsiaTheme="minorEastAsia" w:hAnsiTheme="minorHAnsi" w:cstheme="minorBidi"/>
          <w:color w:val="auto"/>
          <w:sz w:val="22"/>
          <w:szCs w:val="22"/>
        </w:rPr>
        <w:t>, conforme § 5º do art. 1</w:t>
      </w:r>
      <w:r w:rsidR="00633086">
        <w:rPr>
          <w:rFonts w:asciiTheme="minorHAnsi" w:eastAsiaTheme="minorEastAsia" w:hAnsiTheme="minorHAnsi" w:cstheme="minorBidi"/>
          <w:color w:val="auto"/>
          <w:sz w:val="22"/>
          <w:szCs w:val="22"/>
        </w:rPr>
        <w:t>4</w:t>
      </w:r>
      <w:r w:rsidRPr="572FFF3D">
        <w:rPr>
          <w:rFonts w:asciiTheme="minorHAnsi" w:eastAsiaTheme="minorEastAsia" w:hAnsiTheme="minorHAnsi" w:cstheme="minorBidi"/>
          <w:color w:val="auto"/>
          <w:sz w:val="22"/>
          <w:szCs w:val="22"/>
        </w:rPr>
        <w:t>;</w:t>
      </w:r>
    </w:p>
    <w:p w14:paraId="5CF5164B" w14:textId="4322FFFA"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comprovação</w:t>
      </w:r>
      <w:proofErr w:type="gramEnd"/>
      <w:r w:rsidRPr="572FFF3D">
        <w:rPr>
          <w:rFonts w:asciiTheme="minorHAnsi" w:eastAsiaTheme="minorEastAsia" w:hAnsiTheme="minorHAnsi" w:cstheme="minorBidi"/>
          <w:color w:val="auto"/>
          <w:sz w:val="22"/>
          <w:szCs w:val="22"/>
        </w:rPr>
        <w:t xml:space="preserve"> de presença na atividade do Conselho por meio de lista assinada pelo convocado, certificados ou atestados de participação, para os casos de atividades em locais diversos da sede da autarquia; </w:t>
      </w:r>
    </w:p>
    <w:p w14:paraId="1DF94B30" w14:textId="236DCBA1"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III - comprovação da restituição dos valores recebidos em excesso, se for o caso</w:t>
      </w:r>
      <w:r w:rsidR="7E0C8764" w:rsidRPr="572FFF3D">
        <w:rPr>
          <w:rFonts w:asciiTheme="minorHAnsi" w:eastAsiaTheme="minorEastAsia" w:hAnsiTheme="minorHAnsi" w:cstheme="minorBidi"/>
          <w:color w:val="auto"/>
          <w:sz w:val="22"/>
          <w:szCs w:val="22"/>
        </w:rPr>
        <w:t xml:space="preserve"> e;</w:t>
      </w:r>
    </w:p>
    <w:p w14:paraId="5E009CE7" w14:textId="78DC091C" w:rsidR="67963FF1" w:rsidRPr="009833EE" w:rsidRDefault="67963FF1" w:rsidP="572FFF3D">
      <w:pPr>
        <w:pStyle w:val="Default"/>
        <w:spacing w:after="200"/>
        <w:jc w:val="both"/>
        <w:rPr>
          <w:rFonts w:asciiTheme="minorHAnsi" w:eastAsiaTheme="minorEastAsia" w:hAnsiTheme="minorHAnsi" w:cstheme="minorBidi"/>
          <w:color w:val="auto"/>
          <w:sz w:val="22"/>
          <w:szCs w:val="22"/>
        </w:rPr>
      </w:pPr>
      <w:r w:rsidRPr="009833EE">
        <w:rPr>
          <w:rFonts w:asciiTheme="minorHAnsi" w:eastAsiaTheme="minorEastAsia" w:hAnsiTheme="minorHAnsi" w:cstheme="minorBidi"/>
          <w:color w:val="auto"/>
          <w:sz w:val="22"/>
          <w:szCs w:val="22"/>
        </w:rPr>
        <w:t xml:space="preserve">IV </w:t>
      </w:r>
      <w:r w:rsidR="516A913F" w:rsidRPr="009833EE">
        <w:rPr>
          <w:rFonts w:asciiTheme="minorHAnsi" w:eastAsiaTheme="minorEastAsia" w:hAnsiTheme="minorHAnsi" w:cstheme="minorBidi"/>
          <w:color w:val="auto"/>
          <w:sz w:val="22"/>
          <w:szCs w:val="22"/>
        </w:rPr>
        <w:t>-</w:t>
      </w:r>
      <w:r w:rsidRPr="009833EE">
        <w:rPr>
          <w:rFonts w:asciiTheme="minorHAnsi" w:eastAsiaTheme="minorEastAsia" w:hAnsiTheme="minorHAnsi" w:cstheme="minorBidi"/>
          <w:color w:val="auto"/>
          <w:sz w:val="22"/>
          <w:szCs w:val="22"/>
        </w:rPr>
        <w:t xml:space="preserve"> </w:t>
      </w:r>
      <w:proofErr w:type="gramStart"/>
      <w:r w:rsidR="76EAC1D0" w:rsidRPr="009833EE">
        <w:rPr>
          <w:rFonts w:asciiTheme="minorHAnsi" w:eastAsiaTheme="minorEastAsia" w:hAnsiTheme="minorHAnsi" w:cstheme="minorBidi"/>
          <w:color w:val="auto"/>
          <w:sz w:val="22"/>
          <w:szCs w:val="22"/>
        </w:rPr>
        <w:t>o</w:t>
      </w:r>
      <w:r w:rsidRPr="009833EE">
        <w:rPr>
          <w:rFonts w:asciiTheme="minorHAnsi" w:eastAsiaTheme="minorEastAsia" w:hAnsiTheme="minorHAnsi" w:cstheme="minorBidi"/>
          <w:color w:val="auto"/>
          <w:sz w:val="22"/>
          <w:szCs w:val="22"/>
        </w:rPr>
        <w:t>utras</w:t>
      </w:r>
      <w:proofErr w:type="gramEnd"/>
      <w:r w:rsidRPr="009833EE">
        <w:rPr>
          <w:rFonts w:asciiTheme="minorHAnsi" w:eastAsiaTheme="minorEastAsia" w:hAnsiTheme="minorHAnsi" w:cstheme="minorBidi"/>
          <w:color w:val="auto"/>
          <w:sz w:val="22"/>
          <w:szCs w:val="22"/>
        </w:rPr>
        <w:t xml:space="preserve"> comprovações que vierem a ser regulamentadas pelo CAU/SP.</w:t>
      </w:r>
    </w:p>
    <w:p w14:paraId="330047A1" w14:textId="77777777"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Parágrafo único. O convocado com vínculo institucional ou funcional com o CAU, que participar, por designação, de reuniões, eventos, representações, treinamentos e outras atividades institucionais promovidos ou custeados por órgãos ou entidades externas, deverá apresentar, além dos documentos anteriores, o relatório de participação, com descrição sucinta das atividades executadas. </w:t>
      </w:r>
    </w:p>
    <w:p w14:paraId="5BFD4951" w14:textId="0F4AF181"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Art. </w:t>
      </w:r>
      <w:r w:rsidR="007C43E6">
        <w:rPr>
          <w:rFonts w:asciiTheme="minorHAnsi" w:eastAsiaTheme="minorEastAsia" w:hAnsiTheme="minorHAnsi" w:cstheme="minorBidi"/>
          <w:color w:val="auto"/>
          <w:sz w:val="22"/>
          <w:szCs w:val="22"/>
        </w:rPr>
        <w:t>3</w:t>
      </w:r>
      <w:r w:rsidR="001B0DAD">
        <w:rPr>
          <w:rFonts w:asciiTheme="minorHAnsi" w:eastAsiaTheme="minorEastAsia" w:hAnsiTheme="minorHAnsi" w:cstheme="minorBidi"/>
          <w:color w:val="auto"/>
          <w:sz w:val="22"/>
          <w:szCs w:val="22"/>
        </w:rPr>
        <w:t>7</w:t>
      </w:r>
      <w:r w:rsidRPr="572FFF3D">
        <w:rPr>
          <w:rFonts w:asciiTheme="minorHAnsi" w:eastAsiaTheme="minorEastAsia" w:hAnsiTheme="minorHAnsi" w:cstheme="minorBidi"/>
          <w:color w:val="auto"/>
          <w:sz w:val="22"/>
          <w:szCs w:val="22"/>
        </w:rPr>
        <w:t xml:space="preserve">. As prestações de contas dos deslocamentos a serviço deverão ser apresentadas ao setor responsável </w:t>
      </w:r>
      <w:r w:rsidR="2FF01F87" w:rsidRPr="572FFF3D">
        <w:rPr>
          <w:rFonts w:asciiTheme="minorHAnsi" w:eastAsiaTheme="minorEastAsia" w:hAnsiTheme="minorHAnsi" w:cstheme="minorBidi"/>
          <w:color w:val="auto"/>
          <w:sz w:val="22"/>
          <w:szCs w:val="22"/>
        </w:rPr>
        <w:t>do CAU/SP</w:t>
      </w:r>
      <w:r w:rsidRPr="572FFF3D">
        <w:rPr>
          <w:rFonts w:asciiTheme="minorHAnsi" w:eastAsiaTheme="minorEastAsia" w:hAnsiTheme="minorHAnsi" w:cstheme="minorBidi"/>
          <w:color w:val="auto"/>
          <w:sz w:val="22"/>
          <w:szCs w:val="22"/>
        </w:rPr>
        <w:t xml:space="preserve"> em até 5 (cinco) dias úteis após a conclusão da viagem.</w:t>
      </w:r>
    </w:p>
    <w:p w14:paraId="29706A1D" w14:textId="77777777"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1º A pessoa em débito com qualquer prestação de contas de viagem ou diferença de pagamento motivada por alteração de tarifa de passagem não poderá ser convocada para novas atividades do conselho, até que haja a quitação. </w:t>
      </w:r>
    </w:p>
    <w:p w14:paraId="6250B23C" w14:textId="77777777"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2º No caso de ocorrência de inadimplência de prestação de contas por parte de conselheiros do CAU/</w:t>
      </w:r>
      <w:r w:rsidR="23DFA579" w:rsidRPr="572FFF3D">
        <w:rPr>
          <w:rFonts w:asciiTheme="minorHAnsi" w:eastAsiaTheme="minorEastAsia" w:hAnsiTheme="minorHAnsi" w:cstheme="minorBidi"/>
          <w:color w:val="auto"/>
          <w:sz w:val="22"/>
          <w:szCs w:val="22"/>
        </w:rPr>
        <w:t>SP</w:t>
      </w:r>
      <w:r w:rsidRPr="572FFF3D">
        <w:rPr>
          <w:rFonts w:asciiTheme="minorHAnsi" w:eastAsiaTheme="minorEastAsia" w:hAnsiTheme="minorHAnsi" w:cstheme="minorBidi"/>
          <w:color w:val="auto"/>
          <w:sz w:val="22"/>
          <w:szCs w:val="22"/>
        </w:rPr>
        <w:t>, serão convocados os respectivos suplentes, enquanto persistir a pendência.</w:t>
      </w:r>
    </w:p>
    <w:p w14:paraId="51A73964" w14:textId="531F469A"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3º Os valores antecipados para o custeio da viagem serão considerados como débito, promovendo-se a cobrança administrativa ou judicial em caso de recusa de pagamento no prazo estabelecido nesta </w:t>
      </w:r>
      <w:r w:rsidR="00F446ED">
        <w:rPr>
          <w:rFonts w:asciiTheme="minorHAnsi" w:eastAsiaTheme="minorEastAsia" w:hAnsiTheme="minorHAnsi" w:cstheme="minorBidi"/>
          <w:color w:val="auto"/>
          <w:sz w:val="22"/>
          <w:szCs w:val="22"/>
        </w:rPr>
        <w:t>Portaria</w:t>
      </w:r>
      <w:r w:rsidRPr="572FFF3D">
        <w:rPr>
          <w:rFonts w:asciiTheme="minorHAnsi" w:eastAsiaTheme="minorEastAsia" w:hAnsiTheme="minorHAnsi" w:cstheme="minorBidi"/>
          <w:color w:val="auto"/>
          <w:sz w:val="22"/>
          <w:szCs w:val="22"/>
        </w:rPr>
        <w:t>.</w:t>
      </w:r>
    </w:p>
    <w:p w14:paraId="3B2C7539" w14:textId="77777777" w:rsidR="00B433AF"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xml:space="preserve">§ 4º Sendo o devedor empregado ou prestador de serviços, os valores em débitos serão descontados dos salários ou dos créditos a que tenha direito, de uma só vez ou em parcelas quando o valor do salário ou dos créditos forem insuficientes para a integral quitação. </w:t>
      </w:r>
    </w:p>
    <w:p w14:paraId="74D9726B" w14:textId="77777777" w:rsidR="00DE3831" w:rsidRPr="00B433AF" w:rsidRDefault="683B184E"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 5º Não sendo o devedor empregado ou prestador de serviço e na impossibilidade do pagamento de forma integral, por motivo de força maior, é facultado ao devedor solicitar o parcelamento do débito, mediante requerimento ao CAU/</w:t>
      </w:r>
      <w:r w:rsidR="23DFA579" w:rsidRPr="572FFF3D">
        <w:rPr>
          <w:rFonts w:asciiTheme="minorHAnsi" w:eastAsiaTheme="minorEastAsia" w:hAnsiTheme="minorHAnsi" w:cstheme="minorBidi"/>
          <w:color w:val="auto"/>
          <w:sz w:val="22"/>
          <w:szCs w:val="22"/>
        </w:rPr>
        <w:t>SP</w:t>
      </w:r>
      <w:r w:rsidRPr="572FFF3D">
        <w:rPr>
          <w:rFonts w:asciiTheme="minorHAnsi" w:eastAsiaTheme="minorEastAsia" w:hAnsiTheme="minorHAnsi" w:cstheme="minorBidi"/>
          <w:color w:val="auto"/>
          <w:sz w:val="22"/>
          <w:szCs w:val="22"/>
        </w:rPr>
        <w:t>, que estabelecerá os critérios de negociação.</w:t>
      </w:r>
    </w:p>
    <w:p w14:paraId="2161ECE1" w14:textId="07659D91" w:rsidR="5ACE541A" w:rsidRDefault="31B45EDA" w:rsidP="572FFF3D">
      <w:pPr>
        <w:pStyle w:val="Default"/>
        <w:spacing w:after="200"/>
        <w:jc w:val="center"/>
        <w:rPr>
          <w:rFonts w:asciiTheme="minorHAnsi" w:eastAsiaTheme="minorEastAsia" w:hAnsiTheme="minorHAnsi" w:cstheme="minorBidi"/>
          <w:b/>
          <w:bCs/>
          <w:color w:val="auto"/>
          <w:sz w:val="22"/>
          <w:szCs w:val="22"/>
          <w:lang w:eastAsia="pt-BR"/>
        </w:rPr>
      </w:pPr>
      <w:r w:rsidRPr="572FFF3D">
        <w:rPr>
          <w:rFonts w:asciiTheme="minorHAnsi" w:eastAsiaTheme="minorEastAsia" w:hAnsiTheme="minorHAnsi" w:cstheme="minorBidi"/>
          <w:b/>
          <w:bCs/>
          <w:color w:val="auto"/>
          <w:sz w:val="22"/>
          <w:szCs w:val="22"/>
        </w:rPr>
        <w:lastRenderedPageBreak/>
        <w:t>CAPÍTULO</w:t>
      </w:r>
      <w:r w:rsidR="507D46DF" w:rsidRPr="572FFF3D">
        <w:rPr>
          <w:rFonts w:asciiTheme="minorHAnsi" w:eastAsiaTheme="minorEastAsia" w:hAnsiTheme="minorHAnsi" w:cstheme="minorBidi"/>
          <w:b/>
          <w:bCs/>
          <w:color w:val="auto"/>
          <w:sz w:val="22"/>
          <w:szCs w:val="22"/>
        </w:rPr>
        <w:t xml:space="preserve"> </w:t>
      </w:r>
      <w:r w:rsidR="362DA70A" w:rsidRPr="572FFF3D">
        <w:rPr>
          <w:rFonts w:asciiTheme="minorHAnsi" w:eastAsiaTheme="minorEastAsia" w:hAnsiTheme="minorHAnsi" w:cstheme="minorBidi"/>
          <w:b/>
          <w:bCs/>
          <w:color w:val="auto"/>
          <w:sz w:val="22"/>
          <w:szCs w:val="22"/>
        </w:rPr>
        <w:t>XII</w:t>
      </w:r>
      <w:r w:rsidR="061B9D85" w:rsidRPr="572FFF3D">
        <w:rPr>
          <w:rFonts w:asciiTheme="minorHAnsi" w:eastAsiaTheme="minorEastAsia" w:hAnsiTheme="minorHAnsi" w:cstheme="minorBidi"/>
          <w:b/>
          <w:bCs/>
          <w:color w:val="auto"/>
          <w:sz w:val="22"/>
          <w:szCs w:val="22"/>
        </w:rPr>
        <w:t>I</w:t>
      </w:r>
    </w:p>
    <w:p w14:paraId="4CED5659" w14:textId="77777777" w:rsidR="00111444" w:rsidRDefault="362DA70A" w:rsidP="572FFF3D">
      <w:pPr>
        <w:pStyle w:val="Default"/>
        <w:spacing w:after="200"/>
        <w:jc w:val="center"/>
        <w:rPr>
          <w:rFonts w:asciiTheme="minorHAnsi" w:eastAsiaTheme="minorEastAsia" w:hAnsiTheme="minorHAnsi" w:cstheme="minorBidi"/>
          <w:b/>
          <w:bCs/>
          <w:color w:val="auto"/>
          <w:sz w:val="22"/>
          <w:szCs w:val="22"/>
          <w:lang w:eastAsia="pt-BR"/>
        </w:rPr>
      </w:pPr>
      <w:r w:rsidRPr="572FFF3D">
        <w:rPr>
          <w:rFonts w:asciiTheme="minorHAnsi" w:eastAsiaTheme="minorEastAsia" w:hAnsiTheme="minorHAnsi" w:cstheme="minorBidi"/>
          <w:b/>
          <w:bCs/>
          <w:color w:val="auto"/>
          <w:sz w:val="22"/>
          <w:szCs w:val="22"/>
        </w:rPr>
        <w:t>DA RESTITUIÇÃO DE VALORES PAGOS DECORRENTES DE DIÁRIAS E PASSAGENS NÃO UTILIZADAS (“NO SHOW”) OU COM ACRÉSCIMO TARIFÁRIO POR MOTIVOS PARTICULARES</w:t>
      </w:r>
    </w:p>
    <w:p w14:paraId="3839D73F" w14:textId="59EDB095"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38</w:t>
      </w:r>
      <w:r w:rsidRPr="572FFF3D">
        <w:rPr>
          <w:rFonts w:asciiTheme="minorHAnsi" w:eastAsiaTheme="minorEastAsia" w:hAnsiTheme="minorHAnsi" w:cstheme="minorBidi"/>
          <w:color w:val="auto"/>
          <w:sz w:val="22"/>
          <w:szCs w:val="22"/>
        </w:rPr>
        <w:t xml:space="preserve">. Deverão ser devolvidos no prazo de até 10 (dez) dias corridos contados do recebimento da notificação de devolução: </w:t>
      </w:r>
    </w:p>
    <w:p w14:paraId="6252BBCF"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os</w:t>
      </w:r>
      <w:proofErr w:type="gramEnd"/>
      <w:r w:rsidRPr="572FFF3D">
        <w:rPr>
          <w:rFonts w:asciiTheme="minorHAnsi" w:eastAsiaTheme="minorEastAsia" w:hAnsiTheme="minorHAnsi" w:cstheme="minorBidi"/>
          <w:color w:val="auto"/>
          <w:sz w:val="22"/>
          <w:szCs w:val="22"/>
        </w:rPr>
        <w:t xml:space="preserve"> encargos decorrentes de remarcação de passagem ou de multa decorrente de “no show”; </w:t>
      </w:r>
    </w:p>
    <w:p w14:paraId="29005D42"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o</w:t>
      </w:r>
      <w:proofErr w:type="gramEnd"/>
      <w:r w:rsidRPr="572FFF3D">
        <w:rPr>
          <w:rFonts w:asciiTheme="minorHAnsi" w:eastAsiaTheme="minorEastAsia" w:hAnsiTheme="minorHAnsi" w:cstheme="minorBidi"/>
          <w:color w:val="auto"/>
          <w:sz w:val="22"/>
          <w:szCs w:val="22"/>
        </w:rPr>
        <w:t xml:space="preserve"> reembolso por deslocamento em veículo próprio ou alugado, bem como o auxílio embarque e desembarque, quando não realizado esse deslocamento; e </w:t>
      </w:r>
    </w:p>
    <w:p w14:paraId="076E0F0B"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III - as diárias, as indenizações, os auxílios de representação e os auxílios embarque e desembarque não utilizados ou aqueles creditados fora das hipóteses previstas nesta </w:t>
      </w:r>
      <w:r w:rsidR="776B3B1E" w:rsidRPr="572FFF3D">
        <w:rPr>
          <w:rFonts w:asciiTheme="minorHAnsi" w:eastAsiaTheme="minorEastAsia" w:hAnsiTheme="minorHAnsi" w:cstheme="minorBidi"/>
          <w:color w:val="auto"/>
          <w:sz w:val="22"/>
          <w:szCs w:val="22"/>
        </w:rPr>
        <w:t>Portaria</w:t>
      </w:r>
      <w:r w:rsidRPr="572FFF3D">
        <w:rPr>
          <w:rFonts w:asciiTheme="minorHAnsi" w:eastAsiaTheme="minorEastAsia" w:hAnsiTheme="minorHAnsi" w:cstheme="minorBidi"/>
          <w:color w:val="auto"/>
          <w:sz w:val="22"/>
          <w:szCs w:val="22"/>
        </w:rPr>
        <w:t xml:space="preserve">, recebidas em excesso ou indevidamente. </w:t>
      </w:r>
    </w:p>
    <w:p w14:paraId="5B7940DF"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 1º Quando a viagem, por determinação </w:t>
      </w:r>
      <w:r w:rsidR="776B3B1E" w:rsidRPr="572FFF3D">
        <w:rPr>
          <w:rFonts w:asciiTheme="minorHAnsi" w:eastAsiaTheme="minorEastAsia" w:hAnsiTheme="minorHAnsi" w:cstheme="minorBidi"/>
          <w:color w:val="auto"/>
          <w:sz w:val="22"/>
          <w:szCs w:val="22"/>
        </w:rPr>
        <w:t>do CAU/SP</w:t>
      </w:r>
      <w:r w:rsidRPr="572FFF3D">
        <w:rPr>
          <w:rFonts w:asciiTheme="minorHAnsi" w:eastAsiaTheme="minorEastAsia" w:hAnsiTheme="minorHAnsi" w:cstheme="minorBidi"/>
          <w:color w:val="auto"/>
          <w:sz w:val="22"/>
          <w:szCs w:val="22"/>
        </w:rPr>
        <w:t xml:space="preserve">, for cancelada ou adiada sem previsão de nova data, a pessoa convocada devolverá as diárias recebidas em sua totalidade no prazo de até 10 (dez) dias corridos, contados do recebimento da notificação de devolução. </w:t>
      </w:r>
    </w:p>
    <w:p w14:paraId="7A9497FA"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2º Sem prejuízo da adoção das providências para desconto ou cobrança dos valores devidos, conforme o caso, até que seja sanada a pendência, não haverá nova convocação para viagem do interessado que não tenha efetuado a restituição prevista neste artigo.</w:t>
      </w:r>
    </w:p>
    <w:p w14:paraId="31009F86"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3º A restituição dos valores recebidos a título de diárias internacionais deverá ser realizada em moeda brasileira, no mesmo valor recebido.</w:t>
      </w:r>
      <w:r w:rsidR="00111444">
        <w:tab/>
      </w:r>
    </w:p>
    <w:p w14:paraId="39FFD884"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 4º Até que sejam sanadas as situações impeditivas previstas neste artigo, em se tratando de conselheiros do </w:t>
      </w:r>
      <w:r w:rsidR="776B3B1E" w:rsidRPr="572FFF3D">
        <w:rPr>
          <w:rFonts w:asciiTheme="minorHAnsi" w:eastAsiaTheme="minorEastAsia" w:hAnsiTheme="minorHAnsi" w:cstheme="minorBidi"/>
          <w:color w:val="auto"/>
          <w:sz w:val="22"/>
          <w:szCs w:val="22"/>
        </w:rPr>
        <w:t>CAU/SP</w:t>
      </w:r>
      <w:r w:rsidRPr="572FFF3D">
        <w:rPr>
          <w:rFonts w:asciiTheme="minorHAnsi" w:eastAsiaTheme="minorEastAsia" w:hAnsiTheme="minorHAnsi" w:cstheme="minorBidi"/>
          <w:color w:val="auto"/>
          <w:sz w:val="22"/>
          <w:szCs w:val="22"/>
        </w:rPr>
        <w:t>, serão convocados os respectivos suplentes, enquanto persistir a inadimplência.</w:t>
      </w:r>
    </w:p>
    <w:p w14:paraId="6A525260" w14:textId="155EEE78"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39</w:t>
      </w:r>
      <w:r w:rsidRPr="572FFF3D">
        <w:rPr>
          <w:rFonts w:asciiTheme="minorHAnsi" w:eastAsiaTheme="minorEastAsia" w:hAnsiTheme="minorHAnsi" w:cstheme="minorBidi"/>
          <w:color w:val="auto"/>
          <w:sz w:val="22"/>
          <w:szCs w:val="22"/>
        </w:rPr>
        <w:t xml:space="preserve">. As despesas adicionais incorridas pelo </w:t>
      </w:r>
      <w:r w:rsidR="776B3B1E" w:rsidRPr="572FFF3D">
        <w:rPr>
          <w:rFonts w:asciiTheme="minorHAnsi" w:eastAsiaTheme="minorEastAsia" w:hAnsiTheme="minorHAnsi" w:cstheme="minorBidi"/>
          <w:color w:val="auto"/>
          <w:sz w:val="22"/>
          <w:szCs w:val="22"/>
        </w:rPr>
        <w:t>CAU/SP</w:t>
      </w:r>
      <w:r w:rsidRPr="572FFF3D">
        <w:rPr>
          <w:rFonts w:asciiTheme="minorHAnsi" w:eastAsiaTheme="minorEastAsia" w:hAnsiTheme="minorHAnsi" w:cstheme="minorBidi"/>
          <w:color w:val="auto"/>
          <w:sz w:val="22"/>
          <w:szCs w:val="22"/>
        </w:rPr>
        <w:t xml:space="preserve"> em relação à remarcação de passagem ou correspondente à multa pela não utilização da passagem não serão cobradas do convocado quando devidamente justificado ou comprovado o motivo que deu causa ao fato, mediante autorização do gestor responsável em cada autarquia, nas seguintes condições: </w:t>
      </w:r>
    </w:p>
    <w:p w14:paraId="06D8EDD9"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 - </w:t>
      </w:r>
      <w:proofErr w:type="gramStart"/>
      <w:r w:rsidRPr="572FFF3D">
        <w:rPr>
          <w:rFonts w:asciiTheme="minorHAnsi" w:eastAsiaTheme="minorEastAsia" w:hAnsiTheme="minorHAnsi" w:cstheme="minorBidi"/>
          <w:color w:val="auto"/>
          <w:sz w:val="22"/>
          <w:szCs w:val="22"/>
        </w:rPr>
        <w:t>por</w:t>
      </w:r>
      <w:proofErr w:type="gramEnd"/>
      <w:r w:rsidRPr="572FFF3D">
        <w:rPr>
          <w:rFonts w:asciiTheme="minorHAnsi" w:eastAsiaTheme="minorEastAsia" w:hAnsiTheme="minorHAnsi" w:cstheme="minorBidi"/>
          <w:color w:val="auto"/>
          <w:sz w:val="22"/>
          <w:szCs w:val="22"/>
        </w:rPr>
        <w:t xml:space="preserve"> motivo de doença de cônjuge, companheiro, ascendentes e descendentes, madrasta ou padrasto, enteados, menor sob guarda ou tutela e irmãos;</w:t>
      </w:r>
    </w:p>
    <w:p w14:paraId="2B00011A"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II - </w:t>
      </w:r>
      <w:proofErr w:type="gramStart"/>
      <w:r w:rsidRPr="572FFF3D">
        <w:rPr>
          <w:rFonts w:asciiTheme="minorHAnsi" w:eastAsiaTheme="minorEastAsia" w:hAnsiTheme="minorHAnsi" w:cstheme="minorBidi"/>
          <w:color w:val="auto"/>
          <w:sz w:val="22"/>
          <w:szCs w:val="22"/>
        </w:rPr>
        <w:t>falecimento</w:t>
      </w:r>
      <w:proofErr w:type="gramEnd"/>
      <w:r w:rsidRPr="572FFF3D">
        <w:rPr>
          <w:rFonts w:asciiTheme="minorHAnsi" w:eastAsiaTheme="minorEastAsia" w:hAnsiTheme="minorHAnsi" w:cstheme="minorBidi"/>
          <w:color w:val="auto"/>
          <w:sz w:val="22"/>
          <w:szCs w:val="22"/>
        </w:rPr>
        <w:t xml:space="preserve"> de quaisquer das pessoas relacionadas no inciso I antecedente;</w:t>
      </w:r>
    </w:p>
    <w:p w14:paraId="576B1268"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III - impedimento de locomoção no trajeto até o local de embarque; e</w:t>
      </w:r>
    </w:p>
    <w:p w14:paraId="29CBD8A6" w14:textId="77777777"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IV - </w:t>
      </w:r>
      <w:proofErr w:type="gramStart"/>
      <w:r w:rsidRPr="572FFF3D">
        <w:rPr>
          <w:rFonts w:asciiTheme="minorHAnsi" w:eastAsiaTheme="minorEastAsia" w:hAnsiTheme="minorHAnsi" w:cstheme="minorBidi"/>
          <w:color w:val="auto"/>
          <w:sz w:val="22"/>
          <w:szCs w:val="22"/>
        </w:rPr>
        <w:t>caso</w:t>
      </w:r>
      <w:proofErr w:type="gramEnd"/>
      <w:r w:rsidRPr="572FFF3D">
        <w:rPr>
          <w:rFonts w:asciiTheme="minorHAnsi" w:eastAsiaTheme="minorEastAsia" w:hAnsiTheme="minorHAnsi" w:cstheme="minorBidi"/>
          <w:color w:val="auto"/>
          <w:sz w:val="22"/>
          <w:szCs w:val="22"/>
        </w:rPr>
        <w:t xml:space="preserve"> fortuito ou força maior, devidamente comunicado ao setor de passagens.</w:t>
      </w:r>
    </w:p>
    <w:p w14:paraId="072803E4" w14:textId="72B0123C" w:rsidR="00111444" w:rsidRPr="00111444" w:rsidRDefault="362DA70A" w:rsidP="572FFF3D">
      <w:pPr>
        <w:pStyle w:val="Default"/>
        <w:spacing w:after="200"/>
        <w:jc w:val="both"/>
        <w:rPr>
          <w:rFonts w:asciiTheme="minorHAnsi" w:eastAsiaTheme="minorEastAsia" w:hAnsiTheme="minorHAnsi" w:cstheme="minorBidi"/>
          <w:color w:val="auto"/>
          <w:sz w:val="22"/>
          <w:szCs w:val="22"/>
          <w:lang w:eastAsia="pt-BR"/>
        </w:rPr>
      </w:pPr>
      <w:r w:rsidRPr="572FFF3D">
        <w:rPr>
          <w:rFonts w:asciiTheme="minorHAnsi" w:eastAsiaTheme="minorEastAsia" w:hAnsiTheme="minorHAnsi" w:cstheme="minorBidi"/>
          <w:color w:val="auto"/>
          <w:sz w:val="22"/>
          <w:szCs w:val="22"/>
        </w:rPr>
        <w:t xml:space="preserve">Art. </w:t>
      </w:r>
      <w:r w:rsidR="001B0DAD">
        <w:rPr>
          <w:rFonts w:asciiTheme="minorHAnsi" w:eastAsiaTheme="minorEastAsia" w:hAnsiTheme="minorHAnsi" w:cstheme="minorBidi"/>
          <w:color w:val="auto"/>
          <w:sz w:val="22"/>
          <w:szCs w:val="22"/>
        </w:rPr>
        <w:t>40</w:t>
      </w:r>
      <w:r w:rsidRPr="572FFF3D">
        <w:rPr>
          <w:rFonts w:asciiTheme="minorHAnsi" w:eastAsiaTheme="minorEastAsia" w:hAnsiTheme="minorHAnsi" w:cstheme="minorBidi"/>
          <w:color w:val="auto"/>
          <w:sz w:val="22"/>
          <w:szCs w:val="22"/>
        </w:rPr>
        <w:t xml:space="preserve">. Excepcionalmente, não haverá devolução de diárias, auxílio de representação e auxílio traslado, nos casos comprovados de sinistros, atendimento de urgência e emergência à saúde, de segurança pessoal e motivos de força maior, devidamente deliberados pelos respectivos plenários. </w:t>
      </w:r>
    </w:p>
    <w:p w14:paraId="6BBA1668" w14:textId="77777777" w:rsidR="00111444" w:rsidRDefault="362DA70A" w:rsidP="572FFF3D">
      <w:pPr>
        <w:pStyle w:val="Default"/>
        <w:spacing w:after="200"/>
        <w:jc w:val="both"/>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Parágrafo único. O prazo para o convocado apresentar justificativa ou comprovante, conforme estabelecido no caput deste artigo será de até 10 (dez) dias corridos a partir da data de término da atividade.</w:t>
      </w:r>
    </w:p>
    <w:p w14:paraId="4AA9181C" w14:textId="77777777" w:rsidR="003B51C2" w:rsidRPr="00111444" w:rsidRDefault="003B51C2" w:rsidP="572FFF3D">
      <w:pPr>
        <w:pStyle w:val="Default"/>
        <w:spacing w:after="200"/>
        <w:jc w:val="both"/>
        <w:rPr>
          <w:rFonts w:asciiTheme="minorHAnsi" w:eastAsiaTheme="minorEastAsia" w:hAnsiTheme="minorHAnsi" w:cstheme="minorBidi"/>
          <w:color w:val="auto"/>
          <w:sz w:val="22"/>
          <w:szCs w:val="22"/>
          <w:lang w:eastAsia="pt-BR"/>
        </w:rPr>
      </w:pPr>
    </w:p>
    <w:p w14:paraId="3142250E" w14:textId="4E96E0A4" w:rsidR="4DAF50CA" w:rsidRDefault="31B45EDA" w:rsidP="572FFF3D">
      <w:pPr>
        <w:spacing w:after="200"/>
        <w:jc w:val="center"/>
        <w:rPr>
          <w:rFonts w:asciiTheme="minorHAnsi" w:eastAsiaTheme="minorEastAsia" w:hAnsiTheme="minorHAnsi" w:cstheme="minorBidi"/>
          <w:b/>
          <w:bCs/>
          <w:color w:val="000000" w:themeColor="text1"/>
          <w:sz w:val="22"/>
          <w:szCs w:val="22"/>
          <w:lang w:eastAsia="pt-BR"/>
        </w:rPr>
      </w:pPr>
      <w:r w:rsidRPr="572FFF3D">
        <w:rPr>
          <w:rFonts w:asciiTheme="minorHAnsi" w:eastAsiaTheme="minorEastAsia" w:hAnsiTheme="minorHAnsi" w:cstheme="minorBidi"/>
          <w:b/>
          <w:bCs/>
          <w:color w:val="000000" w:themeColor="text1"/>
          <w:sz w:val="22"/>
          <w:szCs w:val="22"/>
        </w:rPr>
        <w:lastRenderedPageBreak/>
        <w:t>CAPÍTULO</w:t>
      </w:r>
      <w:r w:rsidR="3CD742DA" w:rsidRPr="572FFF3D">
        <w:rPr>
          <w:rFonts w:asciiTheme="minorHAnsi" w:eastAsiaTheme="minorEastAsia" w:hAnsiTheme="minorHAnsi" w:cstheme="minorBidi"/>
          <w:b/>
          <w:bCs/>
          <w:color w:val="000000" w:themeColor="text1"/>
          <w:sz w:val="22"/>
          <w:szCs w:val="22"/>
        </w:rPr>
        <w:t xml:space="preserve"> </w:t>
      </w:r>
      <w:r w:rsidR="10B8DCAC" w:rsidRPr="572FFF3D">
        <w:rPr>
          <w:rFonts w:asciiTheme="minorHAnsi" w:eastAsiaTheme="minorEastAsia" w:hAnsiTheme="minorHAnsi" w:cstheme="minorBidi"/>
          <w:b/>
          <w:bCs/>
          <w:color w:val="000000" w:themeColor="text1"/>
          <w:sz w:val="22"/>
          <w:szCs w:val="22"/>
        </w:rPr>
        <w:t>X</w:t>
      </w:r>
      <w:r w:rsidR="69582FAF" w:rsidRPr="572FFF3D">
        <w:rPr>
          <w:rFonts w:asciiTheme="minorHAnsi" w:eastAsiaTheme="minorEastAsia" w:hAnsiTheme="minorHAnsi" w:cstheme="minorBidi"/>
          <w:b/>
          <w:bCs/>
          <w:color w:val="000000" w:themeColor="text1"/>
          <w:sz w:val="22"/>
          <w:szCs w:val="22"/>
        </w:rPr>
        <w:t>IV</w:t>
      </w:r>
    </w:p>
    <w:p w14:paraId="43CF5F4F" w14:textId="77777777" w:rsidR="00440B3B" w:rsidRPr="00C00326" w:rsidRDefault="5EC86911" w:rsidP="572FFF3D">
      <w:pPr>
        <w:autoSpaceDE w:val="0"/>
        <w:autoSpaceDN w:val="0"/>
        <w:adjustRightInd w:val="0"/>
        <w:spacing w:after="200"/>
        <w:jc w:val="center"/>
        <w:rPr>
          <w:rFonts w:asciiTheme="minorHAnsi" w:eastAsiaTheme="minorEastAsia" w:hAnsiTheme="minorHAnsi" w:cstheme="minorBidi"/>
          <w:b/>
          <w:bCs/>
          <w:color w:val="000000"/>
          <w:sz w:val="22"/>
          <w:szCs w:val="22"/>
          <w:lang w:eastAsia="pt-BR"/>
        </w:rPr>
      </w:pPr>
      <w:r w:rsidRPr="572FFF3D">
        <w:rPr>
          <w:rFonts w:asciiTheme="minorHAnsi" w:eastAsiaTheme="minorEastAsia" w:hAnsiTheme="minorHAnsi" w:cstheme="minorBidi"/>
          <w:b/>
          <w:bCs/>
          <w:color w:val="000000" w:themeColor="text1"/>
          <w:sz w:val="22"/>
          <w:szCs w:val="22"/>
        </w:rPr>
        <w:t xml:space="preserve">DAS </w:t>
      </w:r>
      <w:r w:rsidR="236F624B" w:rsidRPr="572FFF3D">
        <w:rPr>
          <w:rFonts w:asciiTheme="minorHAnsi" w:eastAsiaTheme="minorEastAsia" w:hAnsiTheme="minorHAnsi" w:cstheme="minorBidi"/>
          <w:b/>
          <w:bCs/>
          <w:color w:val="000000" w:themeColor="text1"/>
          <w:sz w:val="22"/>
          <w:szCs w:val="22"/>
        </w:rPr>
        <w:t xml:space="preserve">DISPOSIÇÕES FINAIS </w:t>
      </w:r>
    </w:p>
    <w:p w14:paraId="779D7661" w14:textId="2A831990" w:rsidR="00973E31" w:rsidRPr="00E91EAA"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009833EE">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41</w:t>
      </w:r>
      <w:r w:rsidRPr="009833EE">
        <w:rPr>
          <w:rFonts w:asciiTheme="minorHAnsi" w:eastAsiaTheme="minorEastAsia" w:hAnsiTheme="minorHAnsi" w:cstheme="minorBidi"/>
          <w:color w:val="000000" w:themeColor="text1"/>
          <w:sz w:val="22"/>
          <w:szCs w:val="22"/>
        </w:rPr>
        <w:t xml:space="preserve">. </w:t>
      </w:r>
      <w:r w:rsidR="11E8C5CB" w:rsidRPr="009833EE">
        <w:rPr>
          <w:rFonts w:asciiTheme="minorHAnsi" w:eastAsiaTheme="minorEastAsia" w:hAnsiTheme="minorHAnsi" w:cstheme="minorBidi"/>
          <w:color w:val="000000" w:themeColor="text1"/>
          <w:sz w:val="22"/>
          <w:szCs w:val="22"/>
        </w:rPr>
        <w:t xml:space="preserve">A cumulação das indenizações de que tratam a presente Portaria </w:t>
      </w:r>
      <w:r w:rsidR="1B29BC6D" w:rsidRPr="009833EE">
        <w:rPr>
          <w:rFonts w:asciiTheme="minorHAnsi" w:eastAsiaTheme="minorEastAsia" w:hAnsiTheme="minorHAnsi" w:cstheme="minorBidi"/>
          <w:color w:val="000000" w:themeColor="text1"/>
          <w:sz w:val="22"/>
          <w:szCs w:val="22"/>
        </w:rPr>
        <w:t xml:space="preserve">observará </w:t>
      </w:r>
      <w:r w:rsidR="11E8C5CB" w:rsidRPr="009833EE">
        <w:rPr>
          <w:rFonts w:asciiTheme="minorHAnsi" w:eastAsiaTheme="minorEastAsia" w:hAnsiTheme="minorHAnsi" w:cstheme="minorBidi"/>
          <w:color w:val="000000" w:themeColor="text1"/>
          <w:sz w:val="22"/>
          <w:szCs w:val="22"/>
        </w:rPr>
        <w:t xml:space="preserve">as hipóteses previstas no </w:t>
      </w:r>
      <w:r w:rsidR="0E091CD0" w:rsidRPr="009833EE">
        <w:rPr>
          <w:rFonts w:asciiTheme="minorHAnsi" w:eastAsiaTheme="minorEastAsia" w:hAnsiTheme="minorHAnsi" w:cstheme="minorBidi"/>
          <w:color w:val="000000" w:themeColor="text1"/>
          <w:sz w:val="22"/>
          <w:szCs w:val="22"/>
        </w:rPr>
        <w:t>Apêndice</w:t>
      </w:r>
      <w:r w:rsidR="1B29BC6D" w:rsidRPr="009833EE">
        <w:rPr>
          <w:rFonts w:asciiTheme="minorHAnsi" w:eastAsiaTheme="minorEastAsia" w:hAnsiTheme="minorHAnsi" w:cstheme="minorBidi"/>
          <w:color w:val="000000" w:themeColor="text1"/>
          <w:sz w:val="22"/>
          <w:szCs w:val="22"/>
        </w:rPr>
        <w:t xml:space="preserve"> da </w:t>
      </w:r>
      <w:r w:rsidR="00E91EAA" w:rsidRPr="009833EE">
        <w:rPr>
          <w:rFonts w:asciiTheme="minorHAnsi" w:eastAsiaTheme="minorEastAsia" w:hAnsiTheme="minorHAnsi" w:cstheme="minorBidi"/>
          <w:color w:val="000000" w:themeColor="text1"/>
          <w:sz w:val="22"/>
          <w:szCs w:val="22"/>
        </w:rPr>
        <w:t xml:space="preserve">presente Portaria, em conformidade com a </w:t>
      </w:r>
      <w:r w:rsidR="009833EE" w:rsidRPr="007B1CDF">
        <w:rPr>
          <w:rFonts w:asciiTheme="minorHAnsi" w:eastAsiaTheme="minorEastAsia" w:hAnsiTheme="minorHAnsi" w:cstheme="minorBidi"/>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1B29BC6D" w:rsidRPr="009833EE">
        <w:rPr>
          <w:rFonts w:asciiTheme="minorHAnsi" w:eastAsiaTheme="minorEastAsia" w:hAnsiTheme="minorHAnsi" w:cstheme="minorBidi"/>
          <w:color w:val="000000" w:themeColor="text1"/>
          <w:sz w:val="22"/>
          <w:szCs w:val="22"/>
        </w:rPr>
        <w:t>.</w:t>
      </w:r>
    </w:p>
    <w:p w14:paraId="6ACC2AFE" w14:textId="77777777" w:rsidR="00E25E46" w:rsidRDefault="1B29BC6D"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Parágrafo único. Independentemente da previsão do </w:t>
      </w:r>
      <w:r w:rsidRPr="572FFF3D">
        <w:rPr>
          <w:rFonts w:asciiTheme="minorHAnsi" w:eastAsiaTheme="minorEastAsia" w:hAnsiTheme="minorHAnsi" w:cstheme="minorBidi"/>
          <w:i/>
          <w:iCs/>
          <w:color w:val="000000" w:themeColor="text1"/>
          <w:sz w:val="22"/>
          <w:szCs w:val="22"/>
        </w:rPr>
        <w:t>caput</w:t>
      </w:r>
      <w:r w:rsidRPr="572FFF3D">
        <w:rPr>
          <w:rFonts w:asciiTheme="minorHAnsi" w:eastAsiaTheme="minorEastAsia" w:hAnsiTheme="minorHAnsi" w:cstheme="minorBidi"/>
          <w:color w:val="000000" w:themeColor="text1"/>
          <w:sz w:val="22"/>
          <w:szCs w:val="22"/>
        </w:rPr>
        <w:t>, é</w:t>
      </w:r>
      <w:r w:rsidR="10B8DCAC" w:rsidRPr="572FFF3D">
        <w:rPr>
          <w:rFonts w:asciiTheme="minorHAnsi" w:eastAsiaTheme="minorEastAsia" w:hAnsiTheme="minorHAnsi" w:cstheme="minorBidi"/>
          <w:color w:val="000000" w:themeColor="text1"/>
          <w:sz w:val="22"/>
          <w:szCs w:val="22"/>
        </w:rPr>
        <w:t xml:space="preserve"> vedado o pagamento concomitante de indenização por participação em órgãos deliberativos ou de diárias com o auxílio representação.</w:t>
      </w:r>
    </w:p>
    <w:p w14:paraId="0DED948D" w14:textId="61F93B9C" w:rsidR="00E25E46" w:rsidRPr="009833EE" w:rsidRDefault="10B8DCAC" w:rsidP="572FFF3D">
      <w:pPr>
        <w:autoSpaceDE w:val="0"/>
        <w:autoSpaceDN w:val="0"/>
        <w:adjustRightInd w:val="0"/>
        <w:spacing w:after="200"/>
        <w:jc w:val="both"/>
        <w:rPr>
          <w:rFonts w:asciiTheme="minorHAnsi" w:eastAsiaTheme="minorEastAsia" w:hAnsiTheme="minorHAnsi" w:cstheme="minorBidi"/>
          <w:sz w:val="22"/>
          <w:szCs w:val="22"/>
          <w:lang w:eastAsia="pt-BR"/>
        </w:rPr>
      </w:pPr>
      <w:r w:rsidRPr="009833EE">
        <w:rPr>
          <w:rFonts w:asciiTheme="minorHAnsi" w:eastAsiaTheme="minorEastAsia" w:hAnsiTheme="minorHAnsi" w:cstheme="minorBidi"/>
          <w:sz w:val="22"/>
          <w:szCs w:val="22"/>
        </w:rPr>
        <w:t xml:space="preserve">Art. </w:t>
      </w:r>
      <w:r w:rsidR="001B0DAD">
        <w:rPr>
          <w:rFonts w:asciiTheme="minorHAnsi" w:eastAsiaTheme="minorEastAsia" w:hAnsiTheme="minorHAnsi" w:cstheme="minorBidi"/>
          <w:sz w:val="22"/>
          <w:szCs w:val="22"/>
        </w:rPr>
        <w:t>42</w:t>
      </w:r>
      <w:r w:rsidRPr="009833EE">
        <w:rPr>
          <w:rFonts w:asciiTheme="minorHAnsi" w:eastAsiaTheme="minorEastAsia" w:hAnsiTheme="minorHAnsi" w:cstheme="minorBidi"/>
          <w:sz w:val="22"/>
          <w:szCs w:val="22"/>
        </w:rPr>
        <w:t>. Considera-se região metropolitana aquela que foi regulamentada pela Assembleia Legislativa</w:t>
      </w:r>
      <w:r w:rsidR="3EB6F1F4" w:rsidRPr="009833EE">
        <w:rPr>
          <w:rFonts w:asciiTheme="minorHAnsi" w:eastAsiaTheme="minorEastAsia" w:hAnsiTheme="minorHAnsi" w:cstheme="minorBidi"/>
          <w:sz w:val="22"/>
          <w:szCs w:val="22"/>
        </w:rPr>
        <w:t xml:space="preserve"> do Estado de São Paulo</w:t>
      </w:r>
      <w:r w:rsidRPr="009833EE">
        <w:rPr>
          <w:rFonts w:asciiTheme="minorHAnsi" w:eastAsiaTheme="minorEastAsia" w:hAnsiTheme="minorHAnsi" w:cstheme="minorBidi"/>
          <w:sz w:val="22"/>
          <w:szCs w:val="22"/>
        </w:rPr>
        <w:t>, em ato próprio</w:t>
      </w:r>
      <w:r w:rsidR="4B33F6D5" w:rsidRPr="009833EE">
        <w:rPr>
          <w:rFonts w:asciiTheme="minorHAnsi" w:eastAsiaTheme="minorEastAsia" w:hAnsiTheme="minorHAnsi" w:cstheme="minorBidi"/>
          <w:sz w:val="22"/>
          <w:szCs w:val="22"/>
        </w:rPr>
        <w:t>.</w:t>
      </w:r>
      <w:r w:rsidRPr="009833EE">
        <w:rPr>
          <w:rFonts w:asciiTheme="minorHAnsi" w:eastAsiaTheme="minorEastAsia" w:hAnsiTheme="minorHAnsi" w:cstheme="minorBidi"/>
          <w:sz w:val="22"/>
          <w:szCs w:val="22"/>
        </w:rPr>
        <w:t xml:space="preserve"> </w:t>
      </w:r>
    </w:p>
    <w:p w14:paraId="153C1072" w14:textId="4B6E8064" w:rsidR="00E25E46" w:rsidRP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43</w:t>
      </w:r>
      <w:r w:rsidRPr="572FFF3D">
        <w:rPr>
          <w:rFonts w:asciiTheme="minorHAnsi" w:eastAsiaTheme="minorEastAsia" w:hAnsiTheme="minorHAnsi" w:cstheme="minorBidi"/>
          <w:color w:val="000000" w:themeColor="text1"/>
          <w:sz w:val="22"/>
          <w:szCs w:val="22"/>
        </w:rPr>
        <w:t>. Nos casos em que o CAU/SP der origem a situação de impedimento</w:t>
      </w:r>
      <w:r w:rsidR="383D7428" w:rsidRPr="572FFF3D">
        <w:rPr>
          <w:rFonts w:asciiTheme="minorHAnsi" w:eastAsiaTheme="minorEastAsia" w:hAnsiTheme="minorHAnsi" w:cstheme="minorBidi"/>
          <w:color w:val="000000" w:themeColor="text1"/>
          <w:sz w:val="22"/>
          <w:szCs w:val="22"/>
        </w:rPr>
        <w:t xml:space="preserve"> ou suspeição</w:t>
      </w:r>
      <w:r w:rsidRPr="572FFF3D">
        <w:rPr>
          <w:rFonts w:asciiTheme="minorHAnsi" w:eastAsiaTheme="minorEastAsia" w:hAnsiTheme="minorHAnsi" w:cstheme="minorBidi"/>
          <w:color w:val="000000" w:themeColor="text1"/>
          <w:sz w:val="22"/>
          <w:szCs w:val="22"/>
        </w:rPr>
        <w:t xml:space="preserve"> durante instrução administrativa de processos que necessitem ser redistribuídos, deverá custear as despesas com transporte e diárias quando o interessado tiver que exercer os direitos processuais inerentes ao contraditório e ampla defesa e o trâmite do processo se der fora da Unidade da Federação de domicílio. </w:t>
      </w:r>
    </w:p>
    <w:p w14:paraId="6DF8601B" w14:textId="6680E6E9" w:rsidR="00E25E46" w:rsidRP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44</w:t>
      </w:r>
      <w:r w:rsidRPr="572FFF3D">
        <w:rPr>
          <w:rFonts w:asciiTheme="minorHAnsi" w:eastAsiaTheme="minorEastAsia" w:hAnsiTheme="minorHAnsi" w:cstheme="minorBidi"/>
          <w:color w:val="000000" w:themeColor="text1"/>
          <w:sz w:val="22"/>
          <w:szCs w:val="22"/>
        </w:rPr>
        <w:t xml:space="preserve">. A presente normatização ocorre estritamente dentro dos limites estabelecidos na </w:t>
      </w:r>
      <w:r w:rsidR="009833EE" w:rsidRPr="007B1CDF">
        <w:rPr>
          <w:rFonts w:asciiTheme="minorHAnsi" w:eastAsiaTheme="minorEastAsia" w:hAnsiTheme="minorHAnsi" w:cstheme="minorBidi"/>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000000" w:themeColor="text1"/>
          <w:sz w:val="22"/>
          <w:szCs w:val="22"/>
        </w:rPr>
        <w:t xml:space="preserve">, </w:t>
      </w:r>
      <w:r w:rsidR="336B3A3D" w:rsidRPr="572FFF3D">
        <w:rPr>
          <w:rFonts w:asciiTheme="minorHAnsi" w:eastAsiaTheme="minorEastAsia" w:hAnsiTheme="minorHAnsi" w:cstheme="minorBidi"/>
          <w:color w:val="000000" w:themeColor="text1"/>
          <w:sz w:val="22"/>
          <w:szCs w:val="22"/>
        </w:rPr>
        <w:t xml:space="preserve">na forma de seu </w:t>
      </w:r>
      <w:r w:rsidRPr="572FFF3D">
        <w:rPr>
          <w:rFonts w:asciiTheme="minorHAnsi" w:eastAsiaTheme="minorEastAsia" w:hAnsiTheme="minorHAnsi" w:cstheme="minorBidi"/>
          <w:color w:val="000000" w:themeColor="text1"/>
          <w:sz w:val="22"/>
          <w:szCs w:val="22"/>
        </w:rPr>
        <w:t>art. 39.</w:t>
      </w:r>
    </w:p>
    <w:p w14:paraId="5C152A5B" w14:textId="351037E6" w:rsidR="00E25E46" w:rsidRP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 1º A concessão de auxílios, reembolsos, diárias, passagens ou indenizações diversos dos previsto </w:t>
      </w:r>
      <w:r w:rsidR="009833EE" w:rsidRPr="007B1CDF">
        <w:rPr>
          <w:rFonts w:asciiTheme="minorHAnsi" w:eastAsiaTheme="minorEastAsia" w:hAnsiTheme="minorHAnsi" w:cstheme="minorBidi"/>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 </w:t>
      </w:r>
      <w:r w:rsidRPr="572FFF3D">
        <w:rPr>
          <w:rFonts w:asciiTheme="minorHAnsi" w:eastAsiaTheme="minorEastAsia" w:hAnsiTheme="minorHAnsi" w:cstheme="minorBidi"/>
          <w:color w:val="000000" w:themeColor="text1"/>
          <w:sz w:val="22"/>
          <w:szCs w:val="22"/>
        </w:rPr>
        <w:t>e na presente Portaria acarretará responsabilidade dos gestores e dos agentes que derem causa ou autorizarem o procedimento.</w:t>
      </w:r>
    </w:p>
    <w:p w14:paraId="2DA017C4" w14:textId="77777777" w:rsidR="00E25E46" w:rsidRP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 2º A responsabilidade de que trata </w:t>
      </w:r>
      <w:r w:rsidR="7CF2EB33" w:rsidRPr="572FFF3D">
        <w:rPr>
          <w:rFonts w:asciiTheme="minorHAnsi" w:eastAsiaTheme="minorEastAsia" w:hAnsiTheme="minorHAnsi" w:cstheme="minorBidi"/>
          <w:color w:val="000000" w:themeColor="text1"/>
          <w:sz w:val="22"/>
          <w:szCs w:val="22"/>
        </w:rPr>
        <w:t>o § 1º</w:t>
      </w:r>
      <w:r w:rsidRPr="572FFF3D">
        <w:rPr>
          <w:rFonts w:asciiTheme="minorHAnsi" w:eastAsiaTheme="minorEastAsia" w:hAnsiTheme="minorHAnsi" w:cstheme="minorBidi"/>
          <w:color w:val="000000" w:themeColor="text1"/>
          <w:sz w:val="22"/>
          <w:szCs w:val="22"/>
        </w:rPr>
        <w:t xml:space="preserve"> incluirá a obrigatoriedade solidária, dos gestores e agentes responsáveis pelo fato, de ressarcir o Conselho de Arquitetura e Urbanismo</w:t>
      </w:r>
      <w:r w:rsidR="383D7428" w:rsidRPr="572FFF3D">
        <w:rPr>
          <w:rFonts w:asciiTheme="minorHAnsi" w:eastAsiaTheme="minorEastAsia" w:hAnsiTheme="minorHAnsi" w:cstheme="minorBidi"/>
          <w:color w:val="000000" w:themeColor="text1"/>
          <w:sz w:val="22"/>
          <w:szCs w:val="22"/>
        </w:rPr>
        <w:t xml:space="preserve"> de São Paulo</w:t>
      </w:r>
      <w:r w:rsidRPr="572FFF3D">
        <w:rPr>
          <w:rFonts w:asciiTheme="minorHAnsi" w:eastAsiaTheme="minorEastAsia" w:hAnsiTheme="minorHAnsi" w:cstheme="minorBidi"/>
          <w:color w:val="000000" w:themeColor="text1"/>
          <w:sz w:val="22"/>
          <w:szCs w:val="22"/>
        </w:rPr>
        <w:t xml:space="preserve"> dos prejuízos financeiros acarretados.</w:t>
      </w:r>
    </w:p>
    <w:p w14:paraId="10F432FF" w14:textId="52016BCE" w:rsidR="00100C5F" w:rsidRPr="00100C5F"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val="de-DE" w:eastAsia="pt-BR"/>
        </w:rPr>
      </w:pPr>
      <w:r w:rsidRPr="572FFF3D">
        <w:rPr>
          <w:rFonts w:asciiTheme="minorHAnsi" w:eastAsiaTheme="minorEastAsia" w:hAnsiTheme="minorHAnsi" w:cstheme="minorBidi"/>
          <w:color w:val="000000" w:themeColor="text1"/>
          <w:sz w:val="22"/>
          <w:szCs w:val="22"/>
          <w:lang w:eastAsia="pt-BR"/>
        </w:rPr>
        <w:t xml:space="preserve">Art. </w:t>
      </w:r>
      <w:r w:rsidR="001B0DAD">
        <w:rPr>
          <w:rFonts w:asciiTheme="minorHAnsi" w:eastAsiaTheme="minorEastAsia" w:hAnsiTheme="minorHAnsi" w:cstheme="minorBidi"/>
          <w:color w:val="000000" w:themeColor="text1"/>
          <w:sz w:val="22"/>
          <w:szCs w:val="22"/>
          <w:lang w:eastAsia="pt-BR"/>
        </w:rPr>
        <w:t>45</w:t>
      </w:r>
      <w:r w:rsidRPr="572FFF3D">
        <w:rPr>
          <w:rFonts w:asciiTheme="minorHAnsi" w:eastAsiaTheme="minorEastAsia" w:hAnsiTheme="minorHAnsi" w:cstheme="minorBidi"/>
          <w:color w:val="000000" w:themeColor="text1"/>
          <w:sz w:val="22"/>
          <w:szCs w:val="22"/>
          <w:lang w:eastAsia="pt-BR"/>
        </w:rPr>
        <w:t xml:space="preserve">. </w:t>
      </w:r>
      <w:r w:rsidR="62113FC6" w:rsidRPr="572FFF3D">
        <w:rPr>
          <w:rFonts w:asciiTheme="minorHAnsi" w:eastAsiaTheme="minorEastAsia" w:hAnsiTheme="minorHAnsi" w:cstheme="minorBidi"/>
          <w:color w:val="000000" w:themeColor="text1"/>
          <w:sz w:val="22"/>
          <w:szCs w:val="22"/>
          <w:lang w:eastAsia="pt-BR"/>
        </w:rPr>
        <w:t>A alteração dos limites de valores estabelecidos no Anexo I de</w:t>
      </w:r>
      <w:r w:rsidR="00565D48">
        <w:rPr>
          <w:rFonts w:asciiTheme="minorHAnsi" w:eastAsiaTheme="minorEastAsia" w:hAnsiTheme="minorHAnsi" w:cstheme="minorBidi"/>
          <w:color w:val="000000" w:themeColor="text1"/>
          <w:sz w:val="22"/>
          <w:szCs w:val="22"/>
          <w:lang w:eastAsia="pt-BR"/>
        </w:rPr>
        <w:t>sta Portaria observará os limites previstos n</w:t>
      </w:r>
      <w:r w:rsidR="62113FC6" w:rsidRPr="572FFF3D">
        <w:rPr>
          <w:rFonts w:asciiTheme="minorHAnsi" w:eastAsiaTheme="minorEastAsia" w:hAnsiTheme="minorHAnsi" w:cstheme="minorBidi"/>
          <w:color w:val="000000" w:themeColor="text1"/>
          <w:sz w:val="22"/>
          <w:szCs w:val="22"/>
          <w:lang w:eastAsia="pt-BR"/>
        </w:rPr>
        <w:t xml:space="preserve">o Anexo I, da </w:t>
      </w:r>
      <w:r w:rsidR="009833EE" w:rsidRPr="007B1CDF">
        <w:rPr>
          <w:rFonts w:asciiTheme="minorHAnsi" w:eastAsiaTheme="minorEastAsia" w:hAnsiTheme="minorHAnsi" w:cstheme="minorBidi"/>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009833EE">
        <w:rPr>
          <w:rFonts w:asciiTheme="minorHAnsi" w:eastAsiaTheme="minorEastAsia" w:hAnsiTheme="minorHAnsi" w:cstheme="minorBidi"/>
          <w:sz w:val="22"/>
          <w:szCs w:val="22"/>
        </w:rPr>
        <w:t>,</w:t>
      </w:r>
      <w:r w:rsidR="3ACD605F" w:rsidRPr="572FFF3D">
        <w:rPr>
          <w:rFonts w:asciiTheme="minorHAnsi" w:eastAsiaTheme="minorEastAsia" w:hAnsiTheme="minorHAnsi" w:cstheme="minorBidi"/>
          <w:bdr w:val="nil"/>
          <w:lang w:val="de-DE" w:eastAsia="pt-BR"/>
        </w:rPr>
        <w:t xml:space="preserve"> </w:t>
      </w:r>
      <w:r w:rsidR="3ACD605F" w:rsidRPr="572FFF3D">
        <w:rPr>
          <w:rFonts w:asciiTheme="minorHAnsi" w:eastAsiaTheme="minorEastAsia" w:hAnsiTheme="minorHAnsi" w:cstheme="minorBidi"/>
          <w:color w:val="000000" w:themeColor="text1"/>
          <w:sz w:val="22"/>
          <w:szCs w:val="22"/>
          <w:lang w:val="de-DE" w:eastAsia="pt-BR"/>
        </w:rPr>
        <w:t>conforme índices econômicos reconhecidos pela Administração Pública Federal.</w:t>
      </w:r>
    </w:p>
    <w:p w14:paraId="5CC7999A" w14:textId="3AEA9FBA" w:rsidR="00973E31"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46</w:t>
      </w:r>
      <w:r w:rsidRPr="572FFF3D">
        <w:rPr>
          <w:rFonts w:asciiTheme="minorHAnsi" w:eastAsiaTheme="minorEastAsia" w:hAnsiTheme="minorHAnsi" w:cstheme="minorBidi"/>
          <w:color w:val="000000" w:themeColor="text1"/>
          <w:sz w:val="22"/>
          <w:szCs w:val="22"/>
        </w:rPr>
        <w:t>. O Plenário</w:t>
      </w:r>
      <w:r w:rsidR="336B3A3D" w:rsidRPr="572FFF3D">
        <w:rPr>
          <w:rFonts w:asciiTheme="minorHAnsi" w:eastAsiaTheme="minorEastAsia" w:hAnsiTheme="minorHAnsi" w:cstheme="minorBidi"/>
          <w:color w:val="000000" w:themeColor="text1"/>
          <w:sz w:val="22"/>
          <w:szCs w:val="22"/>
        </w:rPr>
        <w:t xml:space="preserve"> do</w:t>
      </w:r>
      <w:r w:rsidRPr="572FFF3D">
        <w:rPr>
          <w:rFonts w:asciiTheme="minorHAnsi" w:eastAsiaTheme="minorEastAsia" w:hAnsiTheme="minorHAnsi" w:cstheme="minorBidi"/>
          <w:color w:val="000000" w:themeColor="text1"/>
          <w:sz w:val="22"/>
          <w:szCs w:val="22"/>
        </w:rPr>
        <w:t xml:space="preserve"> CAU/</w:t>
      </w:r>
      <w:r w:rsidR="336B3A3D" w:rsidRPr="572FFF3D">
        <w:rPr>
          <w:rFonts w:asciiTheme="minorHAnsi" w:eastAsiaTheme="minorEastAsia" w:hAnsiTheme="minorHAnsi" w:cstheme="minorBidi"/>
          <w:color w:val="000000" w:themeColor="text1"/>
          <w:sz w:val="22"/>
          <w:szCs w:val="22"/>
        </w:rPr>
        <w:t>SP</w:t>
      </w:r>
      <w:r w:rsidRPr="572FFF3D">
        <w:rPr>
          <w:rFonts w:asciiTheme="minorHAnsi" w:eastAsiaTheme="minorEastAsia" w:hAnsiTheme="minorHAnsi" w:cstheme="minorBidi"/>
          <w:color w:val="000000" w:themeColor="text1"/>
          <w:sz w:val="22"/>
          <w:szCs w:val="22"/>
        </w:rPr>
        <w:t xml:space="preserve"> fixar</w:t>
      </w:r>
      <w:r w:rsidR="336B3A3D" w:rsidRPr="572FFF3D">
        <w:rPr>
          <w:rFonts w:asciiTheme="minorHAnsi" w:eastAsiaTheme="minorEastAsia" w:hAnsiTheme="minorHAnsi" w:cstheme="minorBidi"/>
          <w:color w:val="000000" w:themeColor="text1"/>
          <w:sz w:val="22"/>
          <w:szCs w:val="22"/>
        </w:rPr>
        <w:t>á</w:t>
      </w:r>
      <w:r w:rsidRPr="572FFF3D">
        <w:rPr>
          <w:rFonts w:asciiTheme="minorHAnsi" w:eastAsiaTheme="minorEastAsia" w:hAnsiTheme="minorHAnsi" w:cstheme="minorBidi"/>
          <w:color w:val="000000" w:themeColor="text1"/>
          <w:sz w:val="22"/>
          <w:szCs w:val="22"/>
        </w:rPr>
        <w:t xml:space="preserve"> os valores das indenizações a serem praticados </w:t>
      </w:r>
      <w:r w:rsidR="336B3A3D" w:rsidRPr="572FFF3D">
        <w:rPr>
          <w:rFonts w:asciiTheme="minorHAnsi" w:eastAsiaTheme="minorEastAsia" w:hAnsiTheme="minorHAnsi" w:cstheme="minorBidi"/>
          <w:color w:val="000000" w:themeColor="text1"/>
          <w:sz w:val="22"/>
          <w:szCs w:val="22"/>
        </w:rPr>
        <w:t>no âmbito da autarquia</w:t>
      </w:r>
      <w:r w:rsidRPr="572FFF3D">
        <w:rPr>
          <w:rFonts w:asciiTheme="minorHAnsi" w:eastAsiaTheme="minorEastAsia" w:hAnsiTheme="minorHAnsi" w:cstheme="minorBidi"/>
          <w:color w:val="000000" w:themeColor="text1"/>
          <w:sz w:val="22"/>
          <w:szCs w:val="22"/>
        </w:rPr>
        <w:t>, respeitado o limite estabelecido no Anexo I</w:t>
      </w:r>
      <w:r w:rsidR="2EBECBF2" w:rsidRPr="572FFF3D">
        <w:rPr>
          <w:rFonts w:asciiTheme="minorHAnsi" w:eastAsiaTheme="minorEastAsia" w:hAnsiTheme="minorHAnsi" w:cstheme="minorBidi"/>
          <w:color w:val="000000" w:themeColor="text1"/>
          <w:sz w:val="22"/>
          <w:szCs w:val="22"/>
        </w:rPr>
        <w:t>, da</w:t>
      </w:r>
      <w:r w:rsidRPr="572FFF3D">
        <w:rPr>
          <w:rFonts w:asciiTheme="minorHAnsi" w:eastAsiaTheme="minorEastAsia" w:hAnsiTheme="minorHAnsi" w:cstheme="minorBidi"/>
          <w:color w:val="000000" w:themeColor="text1"/>
          <w:sz w:val="22"/>
          <w:szCs w:val="22"/>
        </w:rPr>
        <w:t xml:space="preserve"> </w:t>
      </w:r>
      <w:r w:rsidR="009833EE" w:rsidRPr="007B1CDF">
        <w:rPr>
          <w:rFonts w:asciiTheme="minorHAnsi" w:eastAsiaTheme="minorEastAsia" w:hAnsiTheme="minorHAnsi" w:cstheme="minorBidi"/>
          <w:sz w:val="22"/>
          <w:szCs w:val="22"/>
        </w:rPr>
        <w:t>Resolução CAU/BR n.º 238</w:t>
      </w:r>
      <w:r w:rsidR="009833EE">
        <w:rPr>
          <w:rFonts w:asciiTheme="minorHAnsi" w:eastAsiaTheme="minorEastAsia" w:hAnsiTheme="minorHAnsi" w:cstheme="minorBidi"/>
          <w:sz w:val="22"/>
          <w:szCs w:val="22"/>
        </w:rPr>
        <w:t>, de 16 de junho</w:t>
      </w:r>
      <w:r w:rsidR="009833EE" w:rsidRPr="004022D3">
        <w:rPr>
          <w:rFonts w:asciiTheme="minorHAnsi" w:eastAsiaTheme="minorEastAsia" w:hAnsiTheme="minorHAnsi" w:cstheme="minorBidi"/>
          <w:sz w:val="22"/>
          <w:szCs w:val="22"/>
        </w:rPr>
        <w:t xml:space="preserve"> de 2023</w:t>
      </w:r>
      <w:r w:rsidRPr="572FFF3D">
        <w:rPr>
          <w:rFonts w:asciiTheme="minorHAnsi" w:eastAsiaTheme="minorEastAsia" w:hAnsiTheme="minorHAnsi" w:cstheme="minorBidi"/>
          <w:color w:val="000000" w:themeColor="text1"/>
          <w:sz w:val="22"/>
          <w:szCs w:val="22"/>
        </w:rPr>
        <w:t>, sendo vedado o pagamento sem a devida dotação orçamentária e financeira</w:t>
      </w:r>
      <w:r w:rsidR="50C8E007" w:rsidRPr="572FFF3D">
        <w:rPr>
          <w:rFonts w:asciiTheme="minorHAnsi" w:eastAsiaTheme="minorEastAsia" w:hAnsiTheme="minorHAnsi" w:cstheme="minorBidi"/>
          <w:color w:val="000000" w:themeColor="text1"/>
          <w:sz w:val="22"/>
          <w:szCs w:val="22"/>
        </w:rPr>
        <w:t xml:space="preserve"> e </w:t>
      </w:r>
      <w:r w:rsidR="0D6624D2" w:rsidRPr="572FFF3D">
        <w:rPr>
          <w:rFonts w:asciiTheme="minorHAnsi" w:eastAsiaTheme="minorEastAsia" w:hAnsiTheme="minorHAnsi" w:cstheme="minorBidi"/>
          <w:color w:val="000000" w:themeColor="text1"/>
          <w:sz w:val="22"/>
          <w:szCs w:val="22"/>
        </w:rPr>
        <w:t xml:space="preserve">recomendada </w:t>
      </w:r>
      <w:r w:rsidRPr="572FFF3D">
        <w:rPr>
          <w:rFonts w:asciiTheme="minorHAnsi" w:eastAsiaTheme="minorEastAsia" w:hAnsiTheme="minorHAnsi" w:cstheme="minorBidi"/>
          <w:color w:val="000000" w:themeColor="text1"/>
          <w:sz w:val="22"/>
          <w:szCs w:val="22"/>
        </w:rPr>
        <w:t xml:space="preserve">a realização de estudo de custos locais. </w:t>
      </w:r>
    </w:p>
    <w:p w14:paraId="0015DD19" w14:textId="1FCC5040" w:rsid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47</w:t>
      </w:r>
      <w:r w:rsidRPr="572FFF3D">
        <w:rPr>
          <w:rFonts w:asciiTheme="minorHAnsi" w:eastAsiaTheme="minorEastAsia" w:hAnsiTheme="minorHAnsi" w:cstheme="minorBidi"/>
          <w:color w:val="000000" w:themeColor="text1"/>
          <w:sz w:val="22"/>
          <w:szCs w:val="22"/>
        </w:rPr>
        <w:t xml:space="preserve">. É vedado o pagamento de despesas relacionadas com deslocamento e manutenção de pessoas a serviço </w:t>
      </w:r>
      <w:r w:rsidR="7473AF5E" w:rsidRPr="572FFF3D">
        <w:rPr>
          <w:rFonts w:asciiTheme="minorHAnsi" w:eastAsiaTheme="minorEastAsia" w:hAnsiTheme="minorHAnsi" w:cstheme="minorBidi"/>
          <w:color w:val="000000" w:themeColor="text1"/>
          <w:sz w:val="22"/>
          <w:szCs w:val="22"/>
        </w:rPr>
        <w:t>do CAU/SP</w:t>
      </w:r>
      <w:r w:rsidRPr="572FFF3D">
        <w:rPr>
          <w:rFonts w:asciiTheme="minorHAnsi" w:eastAsiaTheme="minorEastAsia" w:hAnsiTheme="minorHAnsi" w:cstheme="minorBidi"/>
          <w:color w:val="000000" w:themeColor="text1"/>
          <w:sz w:val="22"/>
          <w:szCs w:val="22"/>
        </w:rPr>
        <w:t>, descritas no</w:t>
      </w:r>
      <w:r w:rsidR="3ACD605F" w:rsidRPr="572FFF3D">
        <w:rPr>
          <w:rFonts w:asciiTheme="minorHAnsi" w:eastAsiaTheme="minorEastAsia" w:hAnsiTheme="minorHAnsi" w:cstheme="minorBidi"/>
          <w:color w:val="000000" w:themeColor="text1"/>
          <w:sz w:val="22"/>
          <w:szCs w:val="22"/>
        </w:rPr>
        <w:t xml:space="preserve"> art</w:t>
      </w:r>
      <w:r w:rsidR="004E1C71">
        <w:rPr>
          <w:rFonts w:asciiTheme="minorHAnsi" w:eastAsiaTheme="minorEastAsia" w:hAnsiTheme="minorHAnsi" w:cstheme="minorBidi"/>
          <w:color w:val="000000" w:themeColor="text1"/>
          <w:sz w:val="22"/>
          <w:szCs w:val="22"/>
        </w:rPr>
        <w:t>.</w:t>
      </w:r>
      <w:r w:rsidR="3ACD605F" w:rsidRPr="572FFF3D">
        <w:rPr>
          <w:rFonts w:asciiTheme="minorHAnsi" w:eastAsiaTheme="minorEastAsia" w:hAnsiTheme="minorHAnsi" w:cstheme="minorBidi"/>
          <w:color w:val="000000" w:themeColor="text1"/>
          <w:sz w:val="22"/>
          <w:szCs w:val="22"/>
        </w:rPr>
        <w:t xml:space="preserve"> 2º </w:t>
      </w:r>
      <w:r w:rsidRPr="572FFF3D">
        <w:rPr>
          <w:rFonts w:asciiTheme="minorHAnsi" w:eastAsiaTheme="minorEastAsia" w:hAnsiTheme="minorHAnsi" w:cstheme="minorBidi"/>
          <w:color w:val="000000" w:themeColor="text1"/>
          <w:sz w:val="22"/>
          <w:szCs w:val="22"/>
        </w:rPr>
        <w:t>e</w:t>
      </w:r>
      <w:r w:rsidR="3ACD605F" w:rsidRPr="572FFF3D">
        <w:rPr>
          <w:rFonts w:asciiTheme="minorHAnsi" w:eastAsiaTheme="minorEastAsia" w:hAnsiTheme="minorHAnsi" w:cstheme="minorBidi"/>
          <w:color w:val="000000" w:themeColor="text1"/>
          <w:sz w:val="22"/>
          <w:szCs w:val="22"/>
        </w:rPr>
        <w:t xml:space="preserve"> </w:t>
      </w:r>
      <w:r w:rsidR="004E1C71">
        <w:rPr>
          <w:rFonts w:asciiTheme="minorHAnsi" w:eastAsiaTheme="minorEastAsia" w:hAnsiTheme="minorHAnsi" w:cstheme="minorBidi"/>
          <w:color w:val="000000" w:themeColor="text1"/>
          <w:sz w:val="22"/>
          <w:szCs w:val="22"/>
        </w:rPr>
        <w:t>inciso IV, do art. 3</w:t>
      </w:r>
      <w:r w:rsidR="3ACD605F" w:rsidRPr="572FFF3D">
        <w:rPr>
          <w:rFonts w:asciiTheme="minorHAnsi" w:eastAsiaTheme="minorEastAsia" w:hAnsiTheme="minorHAnsi" w:cstheme="minorBidi"/>
          <w:color w:val="000000" w:themeColor="text1"/>
          <w:sz w:val="22"/>
          <w:szCs w:val="22"/>
        </w:rPr>
        <w:t>º</w:t>
      </w:r>
      <w:r w:rsidRPr="572FFF3D">
        <w:rPr>
          <w:rFonts w:asciiTheme="minorHAnsi" w:eastAsiaTheme="minorEastAsia" w:hAnsiTheme="minorHAnsi" w:cstheme="minorBidi"/>
          <w:color w:val="000000" w:themeColor="text1"/>
          <w:sz w:val="22"/>
          <w:szCs w:val="22"/>
        </w:rPr>
        <w:t xml:space="preserve">, aos convocados, conselheiros eleitos, titulares e suplentes de conselheiro, que alterarem seu colégio eleitoral após a data de registro de candidatura. </w:t>
      </w:r>
    </w:p>
    <w:p w14:paraId="490766AB" w14:textId="77777777" w:rsidR="00E25E46" w:rsidRP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Parágrafo único. Aos conselheiros e suplentes de conselheiros citados no </w:t>
      </w:r>
      <w:r w:rsidRPr="572FFF3D">
        <w:rPr>
          <w:rFonts w:asciiTheme="minorHAnsi" w:eastAsiaTheme="minorEastAsia" w:hAnsiTheme="minorHAnsi" w:cstheme="minorBidi"/>
          <w:i/>
          <w:iCs/>
          <w:color w:val="000000" w:themeColor="text1"/>
          <w:sz w:val="22"/>
          <w:szCs w:val="22"/>
        </w:rPr>
        <w:t>caput</w:t>
      </w:r>
      <w:r w:rsidRPr="572FFF3D">
        <w:rPr>
          <w:rFonts w:asciiTheme="minorHAnsi" w:eastAsiaTheme="minorEastAsia" w:hAnsiTheme="minorHAnsi" w:cstheme="minorBidi"/>
          <w:color w:val="000000" w:themeColor="text1"/>
          <w:sz w:val="22"/>
          <w:szCs w:val="22"/>
        </w:rPr>
        <w:t xml:space="preserve">, serão garantidas as suas participações remotas em reuniões e eventos de interesse da autarquia. </w:t>
      </w:r>
    </w:p>
    <w:p w14:paraId="52DFD1BB" w14:textId="3FF1E0A8" w:rsidR="00E25E46" w:rsidRDefault="10B8DCAC" w:rsidP="572FFF3D">
      <w:pPr>
        <w:autoSpaceDE w:val="0"/>
        <w:autoSpaceDN w:val="0"/>
        <w:adjustRightInd w:val="0"/>
        <w:spacing w:after="200"/>
        <w:jc w:val="both"/>
        <w:rPr>
          <w:rFonts w:asciiTheme="minorHAnsi" w:eastAsiaTheme="minorEastAsia" w:hAnsiTheme="minorHAnsi" w:cstheme="minorBidi"/>
          <w:color w:val="000000" w:themeColor="text1"/>
          <w:sz w:val="22"/>
          <w:szCs w:val="22"/>
          <w:lang w:eastAsia="pt-BR"/>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48</w:t>
      </w:r>
      <w:r w:rsidRPr="572FFF3D">
        <w:rPr>
          <w:rFonts w:asciiTheme="minorHAnsi" w:eastAsiaTheme="minorEastAsia" w:hAnsiTheme="minorHAnsi" w:cstheme="minorBidi"/>
          <w:color w:val="000000" w:themeColor="text1"/>
          <w:sz w:val="22"/>
          <w:szCs w:val="22"/>
        </w:rPr>
        <w:t>.</w:t>
      </w:r>
      <w:r w:rsidR="009833EE">
        <w:rPr>
          <w:rFonts w:asciiTheme="minorHAnsi" w:eastAsiaTheme="minorEastAsia" w:hAnsiTheme="minorHAnsi" w:cstheme="minorBidi"/>
          <w:color w:val="000000" w:themeColor="text1"/>
          <w:sz w:val="22"/>
          <w:szCs w:val="22"/>
        </w:rPr>
        <w:t xml:space="preserve"> </w:t>
      </w:r>
      <w:r w:rsidRPr="572FFF3D">
        <w:rPr>
          <w:rFonts w:asciiTheme="minorHAnsi" w:eastAsiaTheme="minorEastAsia" w:hAnsiTheme="minorHAnsi" w:cstheme="minorBidi"/>
          <w:color w:val="000000" w:themeColor="text1"/>
          <w:sz w:val="22"/>
          <w:szCs w:val="22"/>
        </w:rPr>
        <w:t xml:space="preserve">O convocado poderá optar pelo não recebimento por qualquer uma das verbas indenizatórias constantes nesta </w:t>
      </w:r>
      <w:r w:rsidR="7473AF5E" w:rsidRPr="572FFF3D">
        <w:rPr>
          <w:rFonts w:asciiTheme="minorHAnsi" w:eastAsiaTheme="minorEastAsia" w:hAnsiTheme="minorHAnsi" w:cstheme="minorBidi"/>
          <w:color w:val="000000" w:themeColor="text1"/>
          <w:sz w:val="22"/>
          <w:szCs w:val="22"/>
        </w:rPr>
        <w:t>Portaria</w:t>
      </w:r>
      <w:r w:rsidRPr="572FFF3D">
        <w:rPr>
          <w:rFonts w:asciiTheme="minorHAnsi" w:eastAsiaTheme="minorEastAsia" w:hAnsiTheme="minorHAnsi" w:cstheme="minorBidi"/>
          <w:color w:val="000000" w:themeColor="text1"/>
          <w:sz w:val="22"/>
          <w:szCs w:val="22"/>
        </w:rPr>
        <w:t>.</w:t>
      </w:r>
    </w:p>
    <w:p w14:paraId="3A36611D" w14:textId="03455509" w:rsidR="00A33FBF" w:rsidRPr="00C013F7" w:rsidRDefault="703F118C" w:rsidP="572FFF3D">
      <w:pPr>
        <w:spacing w:after="200"/>
        <w:jc w:val="both"/>
        <w:rPr>
          <w:rFonts w:asciiTheme="minorHAnsi" w:eastAsiaTheme="minorEastAsia" w:hAnsiTheme="minorHAnsi" w:cstheme="minorBidi"/>
          <w:sz w:val="22"/>
          <w:szCs w:val="22"/>
        </w:rPr>
      </w:pPr>
      <w:r w:rsidRPr="572FFF3D">
        <w:rPr>
          <w:rFonts w:asciiTheme="minorHAnsi" w:eastAsiaTheme="minorEastAsia" w:hAnsiTheme="minorHAnsi" w:cstheme="minorBidi"/>
          <w:color w:val="000000" w:themeColor="text1"/>
          <w:sz w:val="22"/>
          <w:szCs w:val="22"/>
        </w:rPr>
        <w:t xml:space="preserve">Art. </w:t>
      </w:r>
      <w:r w:rsidR="001B0DAD">
        <w:rPr>
          <w:rFonts w:asciiTheme="minorHAnsi" w:eastAsiaTheme="minorEastAsia" w:hAnsiTheme="minorHAnsi" w:cstheme="minorBidi"/>
          <w:color w:val="000000" w:themeColor="text1"/>
          <w:sz w:val="22"/>
          <w:szCs w:val="22"/>
        </w:rPr>
        <w:t>49</w:t>
      </w:r>
      <w:r w:rsidR="3ACD605F" w:rsidRPr="572FFF3D">
        <w:rPr>
          <w:rFonts w:asciiTheme="minorHAnsi" w:eastAsiaTheme="minorEastAsia" w:hAnsiTheme="minorHAnsi" w:cstheme="minorBidi"/>
          <w:color w:val="000000" w:themeColor="text1"/>
          <w:sz w:val="22"/>
          <w:szCs w:val="22"/>
        </w:rPr>
        <w:t>.</w:t>
      </w:r>
      <w:r w:rsidRPr="572FFF3D">
        <w:rPr>
          <w:rFonts w:asciiTheme="minorHAnsi" w:eastAsiaTheme="minorEastAsia" w:hAnsiTheme="minorHAnsi" w:cstheme="minorBidi"/>
          <w:color w:val="000000" w:themeColor="text1"/>
          <w:sz w:val="22"/>
          <w:szCs w:val="22"/>
        </w:rPr>
        <w:t xml:space="preserve"> </w:t>
      </w:r>
      <w:r w:rsidR="00A33FBF" w:rsidRPr="00C013F7">
        <w:rPr>
          <w:rFonts w:asciiTheme="minorHAnsi" w:eastAsiaTheme="minorEastAsia" w:hAnsiTheme="minorHAnsi" w:cstheme="minorBidi"/>
          <w:sz w:val="22"/>
          <w:szCs w:val="22"/>
        </w:rPr>
        <w:t>Revogam-se:</w:t>
      </w:r>
    </w:p>
    <w:p w14:paraId="7AB7D180" w14:textId="715A1715" w:rsidR="00A33FBF" w:rsidRPr="00C013F7" w:rsidRDefault="00C013F7" w:rsidP="00A33FBF">
      <w:pPr>
        <w:pStyle w:val="PargrafodaLista"/>
        <w:numPr>
          <w:ilvl w:val="0"/>
          <w:numId w:val="27"/>
        </w:numPr>
        <w:jc w:val="both"/>
        <w:rPr>
          <w:rFonts w:asciiTheme="minorHAnsi" w:eastAsiaTheme="minorEastAsia" w:hAnsiTheme="minorHAnsi" w:cstheme="minorBidi"/>
        </w:rPr>
      </w:pPr>
      <w:r w:rsidRPr="00C013F7">
        <w:rPr>
          <w:rFonts w:asciiTheme="minorHAnsi" w:eastAsiaTheme="minorEastAsia" w:hAnsiTheme="minorHAnsi" w:cstheme="minorBidi"/>
        </w:rPr>
        <w:lastRenderedPageBreak/>
        <w:t xml:space="preserve">As </w:t>
      </w:r>
      <w:r w:rsidR="4A12E67D" w:rsidRPr="00C013F7">
        <w:rPr>
          <w:rFonts w:asciiTheme="minorHAnsi" w:eastAsiaTheme="minorEastAsia" w:hAnsiTheme="minorHAnsi" w:cstheme="minorBidi"/>
        </w:rPr>
        <w:t>Portaria</w:t>
      </w:r>
      <w:r w:rsidR="35704C80" w:rsidRPr="00C013F7">
        <w:rPr>
          <w:rFonts w:asciiTheme="minorHAnsi" w:eastAsiaTheme="minorEastAsia" w:hAnsiTheme="minorHAnsi" w:cstheme="minorBidi"/>
        </w:rPr>
        <w:t>s</w:t>
      </w:r>
      <w:r w:rsidR="4A12E67D" w:rsidRPr="00C013F7">
        <w:rPr>
          <w:rFonts w:asciiTheme="minorHAnsi" w:eastAsiaTheme="minorEastAsia" w:hAnsiTheme="minorHAnsi" w:cstheme="minorBidi"/>
        </w:rPr>
        <w:t xml:space="preserve"> Normativa</w:t>
      </w:r>
      <w:r w:rsidR="35704C80" w:rsidRPr="00C013F7">
        <w:rPr>
          <w:rFonts w:asciiTheme="minorHAnsi" w:eastAsiaTheme="minorEastAsia" w:hAnsiTheme="minorHAnsi" w:cstheme="minorBidi"/>
        </w:rPr>
        <w:t>s</w:t>
      </w:r>
      <w:r w:rsidR="4A12E67D" w:rsidRPr="00C013F7">
        <w:rPr>
          <w:rFonts w:asciiTheme="minorHAnsi" w:eastAsiaTheme="minorEastAsia" w:hAnsiTheme="minorHAnsi" w:cstheme="minorBidi"/>
        </w:rPr>
        <w:t xml:space="preserve"> </w:t>
      </w:r>
      <w:r w:rsidR="63D20EA1" w:rsidRPr="00C013F7">
        <w:rPr>
          <w:rFonts w:asciiTheme="minorHAnsi" w:eastAsiaTheme="minorEastAsia" w:hAnsiTheme="minorHAnsi" w:cstheme="minorBidi"/>
        </w:rPr>
        <w:t>CAU/SP n.º</w:t>
      </w:r>
      <w:r w:rsidR="21F9CED6" w:rsidRPr="00C013F7">
        <w:rPr>
          <w:rFonts w:asciiTheme="minorHAnsi" w:eastAsiaTheme="minorEastAsia" w:hAnsiTheme="minorHAnsi" w:cstheme="minorBidi"/>
        </w:rPr>
        <w:t xml:space="preserve"> </w:t>
      </w:r>
      <w:r w:rsidR="63D20EA1" w:rsidRPr="00C013F7">
        <w:rPr>
          <w:rFonts w:asciiTheme="minorHAnsi" w:eastAsiaTheme="minorEastAsia" w:hAnsiTheme="minorHAnsi" w:cstheme="minorBidi"/>
        </w:rPr>
        <w:t>019/2013</w:t>
      </w:r>
      <w:r w:rsidR="00AE6B61" w:rsidRPr="00C013F7">
        <w:rPr>
          <w:rFonts w:asciiTheme="minorHAnsi" w:eastAsiaTheme="minorEastAsia" w:hAnsiTheme="minorHAnsi" w:cstheme="minorBidi"/>
        </w:rPr>
        <w:t xml:space="preserve"> e </w:t>
      </w:r>
      <w:r w:rsidR="007C43E6" w:rsidRPr="00C013F7">
        <w:rPr>
          <w:rFonts w:asciiTheme="minorHAnsi" w:eastAsiaTheme="minorEastAsia" w:hAnsiTheme="minorHAnsi" w:cstheme="minorBidi"/>
        </w:rPr>
        <w:t>077/2016</w:t>
      </w:r>
      <w:r w:rsidR="00AE6B61" w:rsidRPr="00C013F7">
        <w:rPr>
          <w:rFonts w:asciiTheme="minorHAnsi" w:eastAsiaTheme="minorEastAsia" w:hAnsiTheme="minorHAnsi" w:cstheme="minorBidi"/>
        </w:rPr>
        <w:t>, art. 1º a 7º e 9º a 16, da Portaria Normativa CAU/SP n.º 023/2013,</w:t>
      </w:r>
      <w:r w:rsidR="007C43E6" w:rsidRPr="00C013F7">
        <w:rPr>
          <w:rFonts w:asciiTheme="minorHAnsi" w:eastAsiaTheme="minorEastAsia" w:hAnsiTheme="minorHAnsi" w:cstheme="minorBidi"/>
        </w:rPr>
        <w:t xml:space="preserve"> </w:t>
      </w:r>
      <w:r w:rsidR="63D20EA1" w:rsidRPr="00C013F7">
        <w:rPr>
          <w:rFonts w:asciiTheme="minorHAnsi" w:eastAsiaTheme="minorEastAsia" w:hAnsiTheme="minorHAnsi" w:cstheme="minorBidi"/>
        </w:rPr>
        <w:t>e as Deliberações Plenárias nº 37/2015</w:t>
      </w:r>
      <w:r w:rsidR="007C43E6" w:rsidRPr="00C013F7">
        <w:rPr>
          <w:rFonts w:asciiTheme="minorHAnsi" w:eastAsiaTheme="minorEastAsia" w:hAnsiTheme="minorHAnsi" w:cstheme="minorBidi"/>
        </w:rPr>
        <w:t xml:space="preserve"> e</w:t>
      </w:r>
      <w:r w:rsidR="7B3E81AD" w:rsidRPr="00C013F7">
        <w:rPr>
          <w:rFonts w:asciiTheme="minorHAnsi" w:eastAsiaTheme="minorEastAsia" w:hAnsiTheme="minorHAnsi" w:cstheme="minorBidi"/>
        </w:rPr>
        <w:t xml:space="preserve"> </w:t>
      </w:r>
      <w:r w:rsidR="63D20EA1" w:rsidRPr="00C013F7">
        <w:rPr>
          <w:rFonts w:asciiTheme="minorHAnsi" w:eastAsiaTheme="minorEastAsia" w:hAnsiTheme="minorHAnsi" w:cstheme="minorBidi"/>
        </w:rPr>
        <w:t>nº 275-12/2019</w:t>
      </w:r>
      <w:r w:rsidR="00A33FBF" w:rsidRPr="00C013F7">
        <w:rPr>
          <w:rFonts w:asciiTheme="minorHAnsi" w:eastAsiaTheme="minorEastAsia" w:hAnsiTheme="minorHAnsi" w:cstheme="minorBidi"/>
        </w:rPr>
        <w:t>, na data de entrada em vigor da presente Portaria.</w:t>
      </w:r>
    </w:p>
    <w:p w14:paraId="7AAFCC00" w14:textId="11099006" w:rsidR="00CD319A" w:rsidRPr="00C013F7" w:rsidRDefault="00A33FBF" w:rsidP="00A33FBF">
      <w:pPr>
        <w:pStyle w:val="PargrafodaLista"/>
        <w:numPr>
          <w:ilvl w:val="0"/>
          <w:numId w:val="27"/>
        </w:numPr>
        <w:jc w:val="both"/>
        <w:rPr>
          <w:rFonts w:asciiTheme="minorHAnsi" w:eastAsiaTheme="minorEastAsia" w:hAnsiTheme="minorHAnsi" w:cstheme="minorBidi"/>
        </w:rPr>
      </w:pPr>
      <w:r w:rsidRPr="00C013F7">
        <w:rPr>
          <w:rFonts w:asciiTheme="minorHAnsi" w:eastAsiaTheme="minorEastAsia" w:hAnsiTheme="minorHAnsi" w:cstheme="minorBidi"/>
        </w:rPr>
        <w:t xml:space="preserve">O art. 8º da Portaria Normativa CAU/SP n.º 023/2013, ao final do período de transição de que trata o </w:t>
      </w:r>
      <w:r w:rsidR="00C013F7" w:rsidRPr="00C013F7">
        <w:rPr>
          <w:rFonts w:asciiTheme="minorHAnsi" w:eastAsiaTheme="minorEastAsia" w:hAnsiTheme="minorHAnsi" w:cstheme="minorBidi"/>
        </w:rPr>
        <w:t>art. 44 da Resolução CAU/BR n.º 238, de 16 de junho de 2023</w:t>
      </w:r>
      <w:r w:rsidR="0080494F">
        <w:rPr>
          <w:rFonts w:asciiTheme="minorHAnsi" w:eastAsiaTheme="minorEastAsia" w:hAnsiTheme="minorHAnsi" w:cstheme="minorBidi"/>
        </w:rPr>
        <w:t xml:space="preserve"> ou até normatização em sentido diverso.</w:t>
      </w:r>
    </w:p>
    <w:p w14:paraId="7341E531" w14:textId="2ED565BD" w:rsidR="00974AE7" w:rsidRDefault="236F624B" w:rsidP="572FFF3D">
      <w:pPr>
        <w:spacing w:after="200"/>
        <w:jc w:val="both"/>
        <w:rPr>
          <w:rFonts w:asciiTheme="minorHAnsi" w:eastAsiaTheme="minorEastAsia" w:hAnsiTheme="minorHAnsi" w:cstheme="minorBidi"/>
          <w:sz w:val="22"/>
          <w:szCs w:val="22"/>
        </w:rPr>
      </w:pPr>
      <w:r w:rsidRPr="00C013F7">
        <w:rPr>
          <w:rFonts w:asciiTheme="minorHAnsi" w:eastAsiaTheme="minorEastAsia" w:hAnsiTheme="minorHAnsi" w:cstheme="minorBidi"/>
          <w:sz w:val="22"/>
          <w:szCs w:val="22"/>
        </w:rPr>
        <w:t xml:space="preserve">Art. </w:t>
      </w:r>
      <w:r w:rsidR="001B0DAD">
        <w:rPr>
          <w:rFonts w:asciiTheme="minorHAnsi" w:eastAsiaTheme="minorEastAsia" w:hAnsiTheme="minorHAnsi" w:cstheme="minorBidi"/>
          <w:sz w:val="22"/>
          <w:szCs w:val="22"/>
        </w:rPr>
        <w:t>50</w:t>
      </w:r>
      <w:r w:rsidR="007C43E6" w:rsidRPr="00C013F7">
        <w:rPr>
          <w:rFonts w:asciiTheme="minorHAnsi" w:eastAsiaTheme="minorEastAsia" w:hAnsiTheme="minorHAnsi" w:cstheme="minorBidi"/>
          <w:sz w:val="22"/>
          <w:szCs w:val="22"/>
        </w:rPr>
        <w:t>.</w:t>
      </w:r>
      <w:r w:rsidRPr="00C013F7">
        <w:rPr>
          <w:rFonts w:asciiTheme="minorHAnsi" w:eastAsiaTheme="minorEastAsia" w:hAnsiTheme="minorHAnsi" w:cstheme="minorBidi"/>
          <w:sz w:val="22"/>
          <w:szCs w:val="22"/>
        </w:rPr>
        <w:t xml:space="preserve"> Esta </w:t>
      </w:r>
      <w:r w:rsidR="35704C80" w:rsidRPr="00C013F7">
        <w:rPr>
          <w:rFonts w:asciiTheme="minorHAnsi" w:eastAsiaTheme="minorEastAsia" w:hAnsiTheme="minorHAnsi" w:cstheme="minorBidi"/>
          <w:sz w:val="22"/>
          <w:szCs w:val="22"/>
        </w:rPr>
        <w:t>P</w:t>
      </w:r>
      <w:r w:rsidR="460212DB" w:rsidRPr="00C013F7">
        <w:rPr>
          <w:rFonts w:asciiTheme="minorHAnsi" w:eastAsiaTheme="minorEastAsia" w:hAnsiTheme="minorHAnsi" w:cstheme="minorBidi"/>
          <w:sz w:val="22"/>
          <w:szCs w:val="22"/>
        </w:rPr>
        <w:t xml:space="preserve">ortaria </w:t>
      </w:r>
      <w:r w:rsidRPr="00C013F7">
        <w:rPr>
          <w:rFonts w:asciiTheme="minorHAnsi" w:eastAsiaTheme="minorEastAsia" w:hAnsiTheme="minorHAnsi" w:cstheme="minorBidi"/>
          <w:sz w:val="22"/>
          <w:szCs w:val="22"/>
        </w:rPr>
        <w:t xml:space="preserve">entra em vigor </w:t>
      </w:r>
      <w:r w:rsidR="6C69D049" w:rsidRPr="00C013F7">
        <w:rPr>
          <w:rFonts w:asciiTheme="minorHAnsi" w:eastAsiaTheme="minorEastAsia" w:hAnsiTheme="minorHAnsi" w:cstheme="minorBidi"/>
          <w:sz w:val="22"/>
          <w:szCs w:val="22"/>
        </w:rPr>
        <w:t>e</w:t>
      </w:r>
      <w:r w:rsidR="33942B79" w:rsidRPr="00C013F7">
        <w:rPr>
          <w:rFonts w:asciiTheme="minorHAnsi" w:eastAsiaTheme="minorEastAsia" w:hAnsiTheme="minorHAnsi" w:cstheme="minorBidi"/>
          <w:sz w:val="22"/>
          <w:szCs w:val="22"/>
        </w:rPr>
        <w:t>m</w:t>
      </w:r>
      <w:r w:rsidR="6C69D049" w:rsidRPr="00C013F7">
        <w:rPr>
          <w:rFonts w:asciiTheme="minorHAnsi" w:eastAsiaTheme="minorEastAsia" w:hAnsiTheme="minorHAnsi" w:cstheme="minorBidi"/>
          <w:sz w:val="22"/>
          <w:szCs w:val="22"/>
        </w:rPr>
        <w:t xml:space="preserve"> </w:t>
      </w:r>
      <w:r w:rsidR="57E0665F" w:rsidRPr="00C013F7">
        <w:rPr>
          <w:rFonts w:asciiTheme="minorHAnsi" w:eastAsiaTheme="minorEastAsia" w:hAnsiTheme="minorHAnsi" w:cstheme="minorBidi"/>
          <w:sz w:val="22"/>
          <w:szCs w:val="22"/>
        </w:rPr>
        <w:t>03 de julho de 2023</w:t>
      </w:r>
      <w:r w:rsidR="0368F366" w:rsidRPr="00C013F7">
        <w:rPr>
          <w:rFonts w:asciiTheme="minorHAnsi" w:eastAsiaTheme="minorEastAsia" w:hAnsiTheme="minorHAnsi" w:cstheme="minorBidi"/>
          <w:sz w:val="22"/>
          <w:szCs w:val="22"/>
        </w:rPr>
        <w:t>.</w:t>
      </w:r>
    </w:p>
    <w:p w14:paraId="78DF2D0B" w14:textId="41D339DA" w:rsidR="00974AE7" w:rsidRDefault="460212DB" w:rsidP="572FFF3D">
      <w:pPr>
        <w:autoSpaceDE w:val="0"/>
        <w:autoSpaceDN w:val="0"/>
        <w:adjustRightInd w:val="0"/>
        <w:spacing w:after="200"/>
        <w:jc w:val="center"/>
        <w:rPr>
          <w:rFonts w:asciiTheme="minorHAnsi" w:eastAsiaTheme="minorEastAsia" w:hAnsiTheme="minorHAnsi" w:cstheme="minorBidi"/>
          <w:sz w:val="22"/>
          <w:szCs w:val="22"/>
        </w:rPr>
      </w:pPr>
      <w:r w:rsidRPr="572FFF3D">
        <w:rPr>
          <w:rFonts w:asciiTheme="minorHAnsi" w:eastAsiaTheme="minorEastAsia" w:hAnsiTheme="minorHAnsi" w:cstheme="minorBidi"/>
          <w:sz w:val="22"/>
          <w:szCs w:val="22"/>
        </w:rPr>
        <w:t>São Paulo</w:t>
      </w:r>
      <w:r w:rsidRPr="00E631E3">
        <w:rPr>
          <w:rFonts w:asciiTheme="minorHAnsi" w:eastAsiaTheme="minorEastAsia" w:hAnsiTheme="minorHAnsi" w:cstheme="minorBidi"/>
          <w:sz w:val="22"/>
          <w:szCs w:val="22"/>
        </w:rPr>
        <w:t xml:space="preserve">, </w:t>
      </w:r>
      <w:r w:rsidR="00E631E3" w:rsidRPr="00E631E3">
        <w:rPr>
          <w:rFonts w:asciiTheme="minorHAnsi" w:eastAsiaTheme="minorEastAsia" w:hAnsiTheme="minorHAnsi" w:cstheme="minorBidi"/>
          <w:sz w:val="22"/>
          <w:szCs w:val="22"/>
        </w:rPr>
        <w:t>30</w:t>
      </w:r>
      <w:r w:rsidRPr="00E631E3">
        <w:rPr>
          <w:rFonts w:asciiTheme="minorHAnsi" w:eastAsiaTheme="minorEastAsia" w:hAnsiTheme="minorHAnsi" w:cstheme="minorBidi"/>
          <w:sz w:val="22"/>
          <w:szCs w:val="22"/>
        </w:rPr>
        <w:t xml:space="preserve"> de</w:t>
      </w:r>
      <w:r w:rsidRPr="572FFF3D">
        <w:rPr>
          <w:rFonts w:asciiTheme="minorHAnsi" w:eastAsiaTheme="minorEastAsia" w:hAnsiTheme="minorHAnsi" w:cstheme="minorBidi"/>
          <w:sz w:val="22"/>
          <w:szCs w:val="22"/>
        </w:rPr>
        <w:t xml:space="preserve"> </w:t>
      </w:r>
      <w:r w:rsidR="00E631E3">
        <w:rPr>
          <w:rFonts w:asciiTheme="minorHAnsi" w:eastAsiaTheme="minorEastAsia" w:hAnsiTheme="minorHAnsi" w:cstheme="minorBidi"/>
          <w:sz w:val="22"/>
          <w:szCs w:val="22"/>
        </w:rPr>
        <w:t>junho</w:t>
      </w:r>
      <w:r w:rsidRPr="572FFF3D">
        <w:rPr>
          <w:rFonts w:asciiTheme="minorHAnsi" w:eastAsiaTheme="minorEastAsia" w:hAnsiTheme="minorHAnsi" w:cstheme="minorBidi"/>
          <w:sz w:val="22"/>
          <w:szCs w:val="22"/>
        </w:rPr>
        <w:t xml:space="preserve"> de 202</w:t>
      </w:r>
      <w:r w:rsidR="7473AF5E" w:rsidRPr="572FFF3D">
        <w:rPr>
          <w:rFonts w:asciiTheme="minorHAnsi" w:eastAsiaTheme="minorEastAsia" w:hAnsiTheme="minorHAnsi" w:cstheme="minorBidi"/>
          <w:sz w:val="22"/>
          <w:szCs w:val="22"/>
        </w:rPr>
        <w:t>3</w:t>
      </w:r>
      <w:r w:rsidRPr="572FFF3D">
        <w:rPr>
          <w:rFonts w:asciiTheme="minorHAnsi" w:eastAsiaTheme="minorEastAsia" w:hAnsiTheme="minorHAnsi" w:cstheme="minorBidi"/>
          <w:sz w:val="22"/>
          <w:szCs w:val="22"/>
        </w:rPr>
        <w:t>.</w:t>
      </w:r>
    </w:p>
    <w:p w14:paraId="01BB94EA" w14:textId="77777777" w:rsidR="00E631E3" w:rsidRDefault="00E631E3" w:rsidP="572FFF3D">
      <w:pPr>
        <w:autoSpaceDE w:val="0"/>
        <w:autoSpaceDN w:val="0"/>
        <w:adjustRightInd w:val="0"/>
        <w:spacing w:after="200"/>
        <w:jc w:val="center"/>
        <w:rPr>
          <w:rFonts w:asciiTheme="minorHAnsi" w:eastAsiaTheme="minorEastAsia" w:hAnsiTheme="minorHAnsi" w:cstheme="minorBidi"/>
          <w:sz w:val="22"/>
          <w:szCs w:val="22"/>
        </w:rPr>
      </w:pPr>
    </w:p>
    <w:p w14:paraId="630BDA38" w14:textId="77777777" w:rsidR="00E631E3" w:rsidRDefault="00E631E3" w:rsidP="572FFF3D">
      <w:pPr>
        <w:autoSpaceDE w:val="0"/>
        <w:autoSpaceDN w:val="0"/>
        <w:adjustRightInd w:val="0"/>
        <w:spacing w:after="200"/>
        <w:jc w:val="center"/>
        <w:rPr>
          <w:rFonts w:asciiTheme="minorHAnsi" w:eastAsiaTheme="minorEastAsia" w:hAnsiTheme="minorHAnsi" w:cstheme="minorBidi"/>
          <w:sz w:val="22"/>
          <w:szCs w:val="22"/>
        </w:rPr>
      </w:pPr>
    </w:p>
    <w:p w14:paraId="2BB70D4B" w14:textId="77777777" w:rsidR="00974AE7" w:rsidRPr="002861DC" w:rsidRDefault="460212DB" w:rsidP="572FFF3D">
      <w:pPr>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 xml:space="preserve">Catherine Otondo </w:t>
      </w:r>
    </w:p>
    <w:p w14:paraId="04F4B796" w14:textId="77777777" w:rsidR="0861697C" w:rsidRDefault="460212DB" w:rsidP="572FFF3D">
      <w:pPr>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Presidente do CAU/SP</w:t>
      </w:r>
    </w:p>
    <w:p w14:paraId="144C8AA9" w14:textId="77777777" w:rsidR="00E631E3" w:rsidRDefault="00E631E3" w:rsidP="572FFF3D">
      <w:pPr>
        <w:jc w:val="center"/>
        <w:rPr>
          <w:rFonts w:asciiTheme="minorHAnsi" w:eastAsiaTheme="minorEastAsia" w:hAnsiTheme="minorHAnsi" w:cstheme="minorBidi"/>
          <w:b/>
          <w:bCs/>
          <w:sz w:val="22"/>
          <w:szCs w:val="22"/>
        </w:rPr>
      </w:pPr>
    </w:p>
    <w:p w14:paraId="57702AF8" w14:textId="77777777" w:rsidR="00E631E3" w:rsidRDefault="00E631E3" w:rsidP="572FFF3D">
      <w:pPr>
        <w:jc w:val="center"/>
        <w:rPr>
          <w:rFonts w:asciiTheme="minorHAnsi" w:eastAsiaTheme="minorEastAsia" w:hAnsiTheme="minorHAnsi" w:cstheme="minorBidi"/>
          <w:b/>
          <w:bCs/>
          <w:sz w:val="22"/>
          <w:szCs w:val="22"/>
        </w:rPr>
      </w:pPr>
    </w:p>
    <w:p w14:paraId="052D5812" w14:textId="77777777" w:rsidR="00E631E3" w:rsidRDefault="00E631E3" w:rsidP="572FFF3D">
      <w:pPr>
        <w:jc w:val="center"/>
        <w:rPr>
          <w:rFonts w:asciiTheme="minorHAnsi" w:eastAsiaTheme="minorEastAsia" w:hAnsiTheme="minorHAnsi" w:cstheme="minorBidi"/>
          <w:b/>
          <w:bCs/>
          <w:sz w:val="22"/>
          <w:szCs w:val="22"/>
        </w:rPr>
      </w:pPr>
    </w:p>
    <w:p w14:paraId="37985433" w14:textId="77777777" w:rsidR="00E631E3" w:rsidRDefault="00E631E3" w:rsidP="572FFF3D">
      <w:pPr>
        <w:jc w:val="center"/>
        <w:rPr>
          <w:rFonts w:asciiTheme="minorHAnsi" w:eastAsiaTheme="minorEastAsia" w:hAnsiTheme="minorHAnsi" w:cstheme="minorBidi"/>
          <w:b/>
          <w:bCs/>
          <w:sz w:val="22"/>
          <w:szCs w:val="22"/>
        </w:rPr>
      </w:pPr>
    </w:p>
    <w:p w14:paraId="69E30210" w14:textId="77777777" w:rsidR="00E631E3" w:rsidRDefault="00E631E3" w:rsidP="572FFF3D">
      <w:pPr>
        <w:jc w:val="center"/>
        <w:rPr>
          <w:rFonts w:asciiTheme="minorHAnsi" w:eastAsiaTheme="minorEastAsia" w:hAnsiTheme="minorHAnsi" w:cstheme="minorBidi"/>
          <w:b/>
          <w:bCs/>
          <w:sz w:val="22"/>
          <w:szCs w:val="22"/>
        </w:rPr>
      </w:pPr>
    </w:p>
    <w:p w14:paraId="44D32256" w14:textId="77777777" w:rsidR="00E631E3" w:rsidRDefault="00E631E3" w:rsidP="572FFF3D">
      <w:pPr>
        <w:jc w:val="center"/>
        <w:rPr>
          <w:rFonts w:asciiTheme="minorHAnsi" w:eastAsiaTheme="minorEastAsia" w:hAnsiTheme="minorHAnsi" w:cstheme="minorBidi"/>
          <w:b/>
          <w:bCs/>
          <w:sz w:val="22"/>
          <w:szCs w:val="22"/>
        </w:rPr>
      </w:pPr>
    </w:p>
    <w:p w14:paraId="72D9271D" w14:textId="77777777" w:rsidR="00E631E3" w:rsidRDefault="00E631E3" w:rsidP="572FFF3D">
      <w:pPr>
        <w:jc w:val="center"/>
        <w:rPr>
          <w:rFonts w:asciiTheme="minorHAnsi" w:eastAsiaTheme="minorEastAsia" w:hAnsiTheme="minorHAnsi" w:cstheme="minorBidi"/>
          <w:b/>
          <w:bCs/>
          <w:sz w:val="22"/>
          <w:szCs w:val="22"/>
        </w:rPr>
      </w:pPr>
    </w:p>
    <w:p w14:paraId="0FBE76A1" w14:textId="77777777" w:rsidR="00E631E3" w:rsidRDefault="00E631E3" w:rsidP="572FFF3D">
      <w:pPr>
        <w:jc w:val="center"/>
        <w:rPr>
          <w:rFonts w:asciiTheme="minorHAnsi" w:eastAsiaTheme="minorEastAsia" w:hAnsiTheme="minorHAnsi" w:cstheme="minorBidi"/>
          <w:b/>
          <w:bCs/>
          <w:sz w:val="22"/>
          <w:szCs w:val="22"/>
        </w:rPr>
      </w:pPr>
    </w:p>
    <w:p w14:paraId="18D9B1F7" w14:textId="77777777" w:rsidR="00E631E3" w:rsidRDefault="00E631E3" w:rsidP="54443530">
      <w:pPr>
        <w:jc w:val="center"/>
        <w:rPr>
          <w:rFonts w:asciiTheme="minorHAnsi" w:eastAsiaTheme="minorEastAsia" w:hAnsiTheme="minorHAnsi" w:cstheme="minorBidi"/>
          <w:b/>
          <w:bCs/>
          <w:sz w:val="22"/>
          <w:szCs w:val="22"/>
        </w:rPr>
      </w:pPr>
    </w:p>
    <w:p w14:paraId="08F692EF" w14:textId="485B33A8" w:rsidR="54443530" w:rsidRDefault="54443530" w:rsidP="54443530">
      <w:pPr>
        <w:jc w:val="center"/>
        <w:rPr>
          <w:rFonts w:asciiTheme="minorHAnsi" w:eastAsiaTheme="minorEastAsia" w:hAnsiTheme="minorHAnsi" w:cstheme="minorBidi"/>
          <w:b/>
          <w:bCs/>
          <w:sz w:val="22"/>
          <w:szCs w:val="22"/>
        </w:rPr>
      </w:pPr>
    </w:p>
    <w:p w14:paraId="0F65F278" w14:textId="05172268" w:rsidR="54443530" w:rsidRDefault="54443530" w:rsidP="54443530">
      <w:pPr>
        <w:jc w:val="center"/>
        <w:rPr>
          <w:rFonts w:asciiTheme="minorHAnsi" w:eastAsiaTheme="minorEastAsia" w:hAnsiTheme="minorHAnsi" w:cstheme="minorBidi"/>
          <w:b/>
          <w:bCs/>
          <w:sz w:val="22"/>
          <w:szCs w:val="22"/>
        </w:rPr>
      </w:pPr>
    </w:p>
    <w:p w14:paraId="7CD66A89" w14:textId="45A0D395" w:rsidR="54443530" w:rsidRDefault="54443530" w:rsidP="54443530">
      <w:pPr>
        <w:jc w:val="center"/>
        <w:rPr>
          <w:rFonts w:asciiTheme="minorHAnsi" w:eastAsiaTheme="minorEastAsia" w:hAnsiTheme="minorHAnsi" w:cstheme="minorBidi"/>
          <w:b/>
          <w:bCs/>
          <w:sz w:val="22"/>
          <w:szCs w:val="22"/>
        </w:rPr>
      </w:pPr>
    </w:p>
    <w:p w14:paraId="4EE686BC" w14:textId="038339D3" w:rsidR="54443530" w:rsidRDefault="54443530" w:rsidP="54443530">
      <w:pPr>
        <w:jc w:val="center"/>
        <w:rPr>
          <w:rFonts w:asciiTheme="minorHAnsi" w:eastAsiaTheme="minorEastAsia" w:hAnsiTheme="minorHAnsi" w:cstheme="minorBidi"/>
          <w:b/>
          <w:bCs/>
          <w:sz w:val="22"/>
          <w:szCs w:val="22"/>
        </w:rPr>
      </w:pPr>
    </w:p>
    <w:p w14:paraId="6D557E56" w14:textId="570148DF" w:rsidR="54443530" w:rsidRDefault="54443530" w:rsidP="54443530">
      <w:pPr>
        <w:jc w:val="center"/>
        <w:rPr>
          <w:rFonts w:asciiTheme="minorHAnsi" w:eastAsiaTheme="minorEastAsia" w:hAnsiTheme="minorHAnsi" w:cstheme="minorBidi"/>
          <w:b/>
          <w:bCs/>
          <w:sz w:val="22"/>
          <w:szCs w:val="22"/>
        </w:rPr>
      </w:pPr>
    </w:p>
    <w:p w14:paraId="2178670C" w14:textId="1CBCF9D7" w:rsidR="54443530" w:rsidRDefault="54443530" w:rsidP="54443530">
      <w:pPr>
        <w:jc w:val="center"/>
        <w:rPr>
          <w:rFonts w:asciiTheme="minorHAnsi" w:eastAsiaTheme="minorEastAsia" w:hAnsiTheme="minorHAnsi" w:cstheme="minorBidi"/>
          <w:b/>
          <w:bCs/>
          <w:sz w:val="22"/>
          <w:szCs w:val="22"/>
        </w:rPr>
      </w:pPr>
    </w:p>
    <w:p w14:paraId="4EAC7BE9" w14:textId="70AF1BC1" w:rsidR="54443530" w:rsidRDefault="54443530" w:rsidP="54443530">
      <w:pPr>
        <w:jc w:val="center"/>
        <w:rPr>
          <w:rFonts w:asciiTheme="minorHAnsi" w:eastAsiaTheme="minorEastAsia" w:hAnsiTheme="minorHAnsi" w:cstheme="minorBidi"/>
          <w:b/>
          <w:bCs/>
          <w:sz w:val="22"/>
          <w:szCs w:val="22"/>
        </w:rPr>
      </w:pPr>
    </w:p>
    <w:p w14:paraId="239A200F" w14:textId="2A4FF570" w:rsidR="54443530" w:rsidRDefault="54443530" w:rsidP="54443530">
      <w:pPr>
        <w:jc w:val="center"/>
        <w:rPr>
          <w:rFonts w:asciiTheme="minorHAnsi" w:eastAsiaTheme="minorEastAsia" w:hAnsiTheme="minorHAnsi" w:cstheme="minorBidi"/>
          <w:b/>
          <w:bCs/>
          <w:sz w:val="22"/>
          <w:szCs w:val="22"/>
        </w:rPr>
      </w:pPr>
    </w:p>
    <w:p w14:paraId="4866E422" w14:textId="70BC065A" w:rsidR="54443530" w:rsidRDefault="54443530" w:rsidP="54443530">
      <w:pPr>
        <w:jc w:val="center"/>
        <w:rPr>
          <w:rFonts w:asciiTheme="minorHAnsi" w:eastAsiaTheme="minorEastAsia" w:hAnsiTheme="minorHAnsi" w:cstheme="minorBidi"/>
          <w:b/>
          <w:bCs/>
          <w:sz w:val="22"/>
          <w:szCs w:val="22"/>
        </w:rPr>
      </w:pPr>
    </w:p>
    <w:p w14:paraId="4F86C4C0" w14:textId="58271D82" w:rsidR="54443530" w:rsidRDefault="54443530" w:rsidP="54443530">
      <w:pPr>
        <w:jc w:val="center"/>
        <w:rPr>
          <w:rFonts w:asciiTheme="minorHAnsi" w:eastAsiaTheme="minorEastAsia" w:hAnsiTheme="minorHAnsi" w:cstheme="minorBidi"/>
          <w:b/>
          <w:bCs/>
          <w:sz w:val="22"/>
          <w:szCs w:val="22"/>
        </w:rPr>
      </w:pPr>
    </w:p>
    <w:p w14:paraId="29712E55" w14:textId="43ED0131" w:rsidR="54443530" w:rsidRDefault="54443530" w:rsidP="54443530">
      <w:pPr>
        <w:jc w:val="center"/>
        <w:rPr>
          <w:rFonts w:asciiTheme="minorHAnsi" w:eastAsiaTheme="minorEastAsia" w:hAnsiTheme="minorHAnsi" w:cstheme="minorBidi"/>
          <w:b/>
          <w:bCs/>
          <w:sz w:val="22"/>
          <w:szCs w:val="22"/>
        </w:rPr>
      </w:pPr>
    </w:p>
    <w:p w14:paraId="723091E7" w14:textId="19385884" w:rsidR="54443530" w:rsidRDefault="54443530" w:rsidP="54443530">
      <w:pPr>
        <w:jc w:val="center"/>
        <w:rPr>
          <w:rFonts w:asciiTheme="minorHAnsi" w:eastAsiaTheme="minorEastAsia" w:hAnsiTheme="minorHAnsi" w:cstheme="minorBidi"/>
          <w:b/>
          <w:bCs/>
          <w:sz w:val="22"/>
          <w:szCs w:val="22"/>
        </w:rPr>
      </w:pPr>
    </w:p>
    <w:p w14:paraId="40D9662F" w14:textId="6D3BC889" w:rsidR="54443530" w:rsidRDefault="54443530" w:rsidP="54443530">
      <w:pPr>
        <w:jc w:val="center"/>
        <w:rPr>
          <w:rFonts w:asciiTheme="minorHAnsi" w:eastAsiaTheme="minorEastAsia" w:hAnsiTheme="minorHAnsi" w:cstheme="minorBidi"/>
          <w:b/>
          <w:bCs/>
          <w:sz w:val="22"/>
          <w:szCs w:val="22"/>
        </w:rPr>
      </w:pPr>
    </w:p>
    <w:p w14:paraId="3D8979F4" w14:textId="022F6C39" w:rsidR="54443530" w:rsidRDefault="54443530" w:rsidP="54443530">
      <w:pPr>
        <w:jc w:val="center"/>
        <w:rPr>
          <w:rFonts w:asciiTheme="minorHAnsi" w:eastAsiaTheme="minorEastAsia" w:hAnsiTheme="minorHAnsi" w:cstheme="minorBidi"/>
          <w:b/>
          <w:bCs/>
          <w:sz w:val="22"/>
          <w:szCs w:val="22"/>
        </w:rPr>
      </w:pPr>
    </w:p>
    <w:p w14:paraId="7D020E67" w14:textId="00D4FD8B" w:rsidR="54443530" w:rsidRDefault="54443530" w:rsidP="54443530">
      <w:pPr>
        <w:jc w:val="center"/>
        <w:rPr>
          <w:rFonts w:asciiTheme="minorHAnsi" w:eastAsiaTheme="minorEastAsia" w:hAnsiTheme="minorHAnsi" w:cstheme="minorBidi"/>
          <w:b/>
          <w:bCs/>
          <w:sz w:val="22"/>
          <w:szCs w:val="22"/>
        </w:rPr>
      </w:pPr>
    </w:p>
    <w:p w14:paraId="35E48709" w14:textId="4733DA40" w:rsidR="54443530" w:rsidRDefault="54443530" w:rsidP="54443530">
      <w:pPr>
        <w:jc w:val="center"/>
        <w:rPr>
          <w:rFonts w:asciiTheme="minorHAnsi" w:eastAsiaTheme="minorEastAsia" w:hAnsiTheme="minorHAnsi" w:cstheme="minorBidi"/>
          <w:b/>
          <w:bCs/>
          <w:sz w:val="22"/>
          <w:szCs w:val="22"/>
        </w:rPr>
      </w:pPr>
    </w:p>
    <w:p w14:paraId="4C5DE426" w14:textId="234C19EB" w:rsidR="54443530" w:rsidRDefault="54443530" w:rsidP="54443530">
      <w:pPr>
        <w:jc w:val="center"/>
        <w:rPr>
          <w:rFonts w:asciiTheme="minorHAnsi" w:eastAsiaTheme="minorEastAsia" w:hAnsiTheme="minorHAnsi" w:cstheme="minorBidi"/>
          <w:b/>
          <w:bCs/>
          <w:sz w:val="22"/>
          <w:szCs w:val="22"/>
        </w:rPr>
      </w:pPr>
    </w:p>
    <w:p w14:paraId="0961E06B" w14:textId="1A07DCA4" w:rsidR="54443530" w:rsidRDefault="54443530" w:rsidP="54443530">
      <w:pPr>
        <w:jc w:val="center"/>
        <w:rPr>
          <w:rFonts w:asciiTheme="minorHAnsi" w:eastAsiaTheme="minorEastAsia" w:hAnsiTheme="minorHAnsi" w:cstheme="minorBidi"/>
          <w:b/>
          <w:bCs/>
          <w:sz w:val="22"/>
          <w:szCs w:val="22"/>
        </w:rPr>
      </w:pPr>
    </w:p>
    <w:p w14:paraId="37C0513F" w14:textId="7F310298" w:rsidR="54443530" w:rsidRDefault="54443530" w:rsidP="54443530">
      <w:pPr>
        <w:jc w:val="center"/>
        <w:rPr>
          <w:rFonts w:asciiTheme="minorHAnsi" w:eastAsiaTheme="minorEastAsia" w:hAnsiTheme="minorHAnsi" w:cstheme="minorBidi"/>
          <w:b/>
          <w:bCs/>
          <w:sz w:val="22"/>
          <w:szCs w:val="22"/>
        </w:rPr>
      </w:pPr>
    </w:p>
    <w:p w14:paraId="6C5D489F" w14:textId="48D5EFD3" w:rsidR="54443530" w:rsidRDefault="54443530" w:rsidP="54443530">
      <w:pPr>
        <w:jc w:val="center"/>
        <w:rPr>
          <w:rFonts w:asciiTheme="minorHAnsi" w:eastAsiaTheme="minorEastAsia" w:hAnsiTheme="minorHAnsi" w:cstheme="minorBidi"/>
          <w:b/>
          <w:bCs/>
          <w:sz w:val="22"/>
          <w:szCs w:val="22"/>
        </w:rPr>
      </w:pPr>
    </w:p>
    <w:p w14:paraId="28D03E26" w14:textId="3989A483" w:rsidR="54443530" w:rsidRDefault="54443530" w:rsidP="54443530">
      <w:pPr>
        <w:jc w:val="center"/>
        <w:rPr>
          <w:rFonts w:asciiTheme="minorHAnsi" w:eastAsiaTheme="minorEastAsia" w:hAnsiTheme="minorHAnsi" w:cstheme="minorBidi"/>
          <w:b/>
          <w:bCs/>
          <w:sz w:val="22"/>
          <w:szCs w:val="22"/>
        </w:rPr>
      </w:pPr>
    </w:p>
    <w:p w14:paraId="768BDFEC" w14:textId="4C518BC8" w:rsidR="54443530" w:rsidRDefault="54443530" w:rsidP="54443530">
      <w:pPr>
        <w:jc w:val="center"/>
        <w:rPr>
          <w:rFonts w:asciiTheme="minorHAnsi" w:eastAsiaTheme="minorEastAsia" w:hAnsiTheme="minorHAnsi" w:cstheme="minorBidi"/>
          <w:b/>
          <w:bCs/>
          <w:sz w:val="22"/>
          <w:szCs w:val="22"/>
        </w:rPr>
      </w:pPr>
    </w:p>
    <w:p w14:paraId="040FDC6E" w14:textId="390787A1" w:rsidR="54443530" w:rsidRDefault="54443530" w:rsidP="54443530">
      <w:pPr>
        <w:jc w:val="center"/>
        <w:rPr>
          <w:rFonts w:asciiTheme="minorHAnsi" w:eastAsiaTheme="minorEastAsia" w:hAnsiTheme="minorHAnsi" w:cstheme="minorBidi"/>
          <w:b/>
          <w:bCs/>
          <w:sz w:val="22"/>
          <w:szCs w:val="22"/>
        </w:rPr>
      </w:pPr>
    </w:p>
    <w:p w14:paraId="0A55EBBC" w14:textId="74377924" w:rsidR="54443530" w:rsidRDefault="54443530" w:rsidP="54443530">
      <w:pPr>
        <w:jc w:val="center"/>
        <w:rPr>
          <w:rFonts w:asciiTheme="minorHAnsi" w:eastAsiaTheme="minorEastAsia" w:hAnsiTheme="minorHAnsi" w:cstheme="minorBidi"/>
          <w:b/>
          <w:bCs/>
          <w:sz w:val="22"/>
          <w:szCs w:val="22"/>
        </w:rPr>
      </w:pPr>
    </w:p>
    <w:p w14:paraId="73B02AF6" w14:textId="6848E482" w:rsidR="54443530" w:rsidRDefault="54443530" w:rsidP="54443530">
      <w:pPr>
        <w:jc w:val="center"/>
        <w:rPr>
          <w:rFonts w:asciiTheme="minorHAnsi" w:eastAsiaTheme="minorEastAsia" w:hAnsiTheme="minorHAnsi" w:cstheme="minorBidi"/>
          <w:b/>
          <w:bCs/>
          <w:sz w:val="22"/>
          <w:szCs w:val="22"/>
        </w:rPr>
      </w:pPr>
    </w:p>
    <w:p w14:paraId="4D5DE999" w14:textId="77777777" w:rsidR="45EEF776" w:rsidRDefault="0D15395D" w:rsidP="572FFF3D">
      <w:pPr>
        <w:spacing w:after="200"/>
        <w:jc w:val="center"/>
        <w:rPr>
          <w:rFonts w:asciiTheme="minorHAnsi" w:eastAsiaTheme="minorEastAsia" w:hAnsiTheme="minorHAnsi" w:cstheme="minorBidi"/>
          <w:b/>
          <w:bCs/>
          <w:color w:val="000000" w:themeColor="text1"/>
          <w:sz w:val="22"/>
          <w:szCs w:val="22"/>
          <w:lang w:eastAsia="pt-BR"/>
        </w:rPr>
      </w:pPr>
      <w:r w:rsidRPr="572FFF3D">
        <w:rPr>
          <w:rFonts w:asciiTheme="minorHAnsi" w:eastAsiaTheme="minorEastAsia" w:hAnsiTheme="minorHAnsi" w:cstheme="minorBidi"/>
          <w:b/>
          <w:bCs/>
          <w:color w:val="000000" w:themeColor="text1"/>
          <w:sz w:val="22"/>
          <w:szCs w:val="22"/>
        </w:rPr>
        <w:lastRenderedPageBreak/>
        <w:t>ANEXO I</w:t>
      </w:r>
    </w:p>
    <w:p w14:paraId="642256D9" w14:textId="77777777" w:rsidR="00E631E3" w:rsidRDefault="00E631E3" w:rsidP="00E631E3">
      <w:pPr>
        <w:spacing w:after="200"/>
        <w:jc w:val="center"/>
        <w:rPr>
          <w:rFonts w:asciiTheme="minorHAnsi" w:eastAsiaTheme="minorEastAsia" w:hAnsiTheme="minorHAnsi" w:cstheme="minorBidi"/>
          <w:b/>
          <w:bCs/>
          <w:sz w:val="22"/>
          <w:szCs w:val="22"/>
        </w:rPr>
      </w:pPr>
      <w:r w:rsidRPr="54443530">
        <w:rPr>
          <w:rFonts w:asciiTheme="minorHAnsi" w:eastAsiaTheme="minorEastAsia" w:hAnsiTheme="minorHAnsi" w:cstheme="minorBidi"/>
          <w:b/>
          <w:bCs/>
          <w:sz w:val="22"/>
          <w:szCs w:val="22"/>
        </w:rPr>
        <w:t>PORTARIA NORMATIVA CAU/SP N° 205, DE 30 DE JUNHO DE 2023.</w:t>
      </w:r>
    </w:p>
    <w:p w14:paraId="08A01518" w14:textId="22D7D70A" w:rsidR="168EBE7B" w:rsidRDefault="168EBE7B" w:rsidP="54443530">
      <w:pPr>
        <w:spacing w:after="200"/>
        <w:jc w:val="center"/>
        <w:rPr>
          <w:rFonts w:asciiTheme="minorHAnsi" w:eastAsiaTheme="minorEastAsia" w:hAnsiTheme="minorHAnsi" w:cstheme="minorBidi"/>
          <w:b/>
          <w:bCs/>
          <w:i/>
          <w:iCs/>
          <w:color w:val="2E74B5" w:themeColor="accent5" w:themeShade="BF"/>
          <w:sz w:val="22"/>
          <w:szCs w:val="22"/>
          <w:lang w:eastAsia="pt-BR"/>
        </w:rPr>
      </w:pPr>
      <w:r w:rsidRPr="54443530">
        <w:rPr>
          <w:rFonts w:asciiTheme="minorHAnsi" w:eastAsiaTheme="minorEastAsia" w:hAnsiTheme="minorHAnsi" w:cstheme="minorBidi"/>
          <w:b/>
          <w:bCs/>
          <w:i/>
          <w:iCs/>
          <w:color w:val="2E74B5" w:themeColor="accent5" w:themeShade="BF"/>
          <w:sz w:val="22"/>
          <w:szCs w:val="22"/>
        </w:rPr>
        <w:t>(Aprovada pela Deliberação Plenária DPOSP n.º 0606-02/2023)</w:t>
      </w:r>
    </w:p>
    <w:p w14:paraId="60133D0C" w14:textId="4C8FFB50" w:rsidR="168EBE7B" w:rsidRDefault="168EBE7B" w:rsidP="54443530">
      <w:pPr>
        <w:spacing w:after="200"/>
        <w:jc w:val="center"/>
        <w:rPr>
          <w:rFonts w:asciiTheme="minorHAnsi" w:eastAsiaTheme="minorEastAsia" w:hAnsiTheme="minorHAnsi" w:cstheme="minorBidi"/>
          <w:b/>
          <w:bCs/>
          <w:i/>
          <w:iCs/>
          <w:color w:val="2E74B5" w:themeColor="accent5" w:themeShade="BF"/>
          <w:sz w:val="22"/>
          <w:szCs w:val="22"/>
        </w:rPr>
      </w:pPr>
      <w:r w:rsidRPr="54443530">
        <w:rPr>
          <w:rFonts w:asciiTheme="minorHAnsi" w:eastAsiaTheme="minorEastAsia" w:hAnsiTheme="minorHAnsi" w:cstheme="minorBidi"/>
          <w:b/>
          <w:bCs/>
          <w:i/>
          <w:iCs/>
          <w:color w:val="2E74B5" w:themeColor="accent5" w:themeShade="BF"/>
          <w:sz w:val="22"/>
          <w:szCs w:val="22"/>
        </w:rPr>
        <w:t xml:space="preserve">(Alterada pela Portaria Normativa CAU/SP nº 210/2023, aprovada pela Deliberação Plenária DPOSP nº </w:t>
      </w:r>
      <w:r w:rsidR="003B51C2" w:rsidRPr="00E914C9">
        <w:rPr>
          <w:rFonts w:asciiTheme="minorHAnsi" w:eastAsiaTheme="minorEastAsia" w:hAnsiTheme="minorHAnsi" w:cstheme="minorBidi"/>
          <w:b/>
          <w:bCs/>
          <w:i/>
          <w:iCs/>
          <w:color w:val="2E74B5" w:themeColor="accent5" w:themeShade="BF"/>
          <w:sz w:val="22"/>
          <w:szCs w:val="22"/>
        </w:rPr>
        <w:t>0661-01/2023</w:t>
      </w:r>
      <w:r w:rsidRPr="54443530">
        <w:rPr>
          <w:rFonts w:asciiTheme="minorHAnsi" w:eastAsiaTheme="minorEastAsia" w:hAnsiTheme="minorHAnsi" w:cstheme="minorBidi"/>
          <w:b/>
          <w:bCs/>
          <w:i/>
          <w:iCs/>
          <w:color w:val="2E74B5" w:themeColor="accent5" w:themeShade="BF"/>
          <w:sz w:val="22"/>
          <w:szCs w:val="22"/>
        </w:rPr>
        <w:t>)</w:t>
      </w:r>
    </w:p>
    <w:p w14:paraId="1A26738C" w14:textId="77777777" w:rsidR="00422066" w:rsidRDefault="7B3A0D14" w:rsidP="572FFF3D">
      <w:pPr>
        <w:spacing w:after="200"/>
        <w:jc w:val="center"/>
        <w:rPr>
          <w:rFonts w:asciiTheme="minorHAnsi" w:eastAsiaTheme="minorEastAsia" w:hAnsiTheme="minorHAnsi" w:cstheme="minorBidi"/>
          <w:b/>
          <w:bCs/>
          <w:color w:val="000000" w:themeColor="text1"/>
          <w:sz w:val="22"/>
          <w:szCs w:val="22"/>
          <w:lang w:eastAsia="pt-BR"/>
        </w:rPr>
      </w:pPr>
      <w:r w:rsidRPr="572FFF3D">
        <w:rPr>
          <w:rFonts w:asciiTheme="minorHAnsi" w:eastAsiaTheme="minorEastAsia" w:hAnsiTheme="minorHAnsi" w:cstheme="minorBidi"/>
          <w:b/>
          <w:bCs/>
          <w:color w:val="000000" w:themeColor="text1"/>
          <w:sz w:val="22"/>
          <w:szCs w:val="22"/>
        </w:rPr>
        <w:t>TABELA DE VALORES</w:t>
      </w:r>
    </w:p>
    <w:tbl>
      <w:tblPr>
        <w:tblStyle w:val="NormalTable0"/>
        <w:tblW w:w="9230" w:type="dxa"/>
        <w:tblInd w:w="1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104"/>
        <w:gridCol w:w="2126"/>
      </w:tblGrid>
      <w:tr w:rsidR="00422066" w:rsidRPr="00705E15" w14:paraId="4AC0B76B" w14:textId="77777777" w:rsidTr="54443530">
        <w:trPr>
          <w:trHeight w:val="44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E99923" w14:textId="77777777" w:rsidR="00422066" w:rsidRPr="00422066" w:rsidRDefault="7B3A0D14" w:rsidP="572FFF3D">
            <w:pPr>
              <w:pStyle w:val="Corpodetexto"/>
              <w:jc w:val="center"/>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TIPO DE INDENIZAÇÃO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A08105" w14:textId="77777777" w:rsidR="00422066" w:rsidRPr="00422066" w:rsidRDefault="7B3A0D14" w:rsidP="572FFF3D">
            <w:pPr>
              <w:pStyle w:val="Corpodetexto"/>
              <w:jc w:val="center"/>
              <w:rPr>
                <w:rFonts w:asciiTheme="minorHAnsi" w:eastAsiaTheme="minorEastAsia" w:hAnsiTheme="minorHAnsi" w:cstheme="minorBidi"/>
                <w:color w:val="auto"/>
                <w:sz w:val="22"/>
                <w:szCs w:val="22"/>
              </w:rPr>
            </w:pPr>
            <w:r w:rsidRPr="572FFF3D">
              <w:rPr>
                <w:rFonts w:asciiTheme="minorHAnsi" w:eastAsiaTheme="minorEastAsia" w:hAnsiTheme="minorHAnsi" w:cstheme="minorBidi"/>
                <w:color w:val="auto"/>
                <w:sz w:val="22"/>
                <w:szCs w:val="22"/>
              </w:rPr>
              <w:t>VALOR LIMITE</w:t>
            </w:r>
          </w:p>
        </w:tc>
      </w:tr>
      <w:tr w:rsidR="00422066" w:rsidRPr="00705E15" w14:paraId="588DCC11" w14:textId="77777777" w:rsidTr="54443530">
        <w:trPr>
          <w:trHeight w:val="834"/>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DA4F678"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Reembolso para deslocamento em veículo próprio ou alugado (CAPÍTULO V) – por km rodado</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EA834A8"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R$ 1,07 + 10,00% do valor médio do litro da gasolina conforme site da ANP.</w:t>
            </w:r>
          </w:p>
        </w:tc>
      </w:tr>
      <w:tr w:rsidR="00422066" w:rsidRPr="00705E15" w14:paraId="55E27AF5" w14:textId="77777777" w:rsidTr="54443530">
        <w:trPr>
          <w:trHeight w:val="44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33BF32"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Diária para deslocamento no território nacional (CAPÍTULO VI)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DD5085"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R$ 810,00</w:t>
            </w:r>
          </w:p>
        </w:tc>
      </w:tr>
      <w:tr w:rsidR="00422066" w:rsidRPr="00705E15" w14:paraId="74FECF2A" w14:textId="77777777" w:rsidTr="54443530">
        <w:trPr>
          <w:trHeight w:val="66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46879C"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 xml:space="preserve">Diária para deslocamento no exterior (CAPÍTULO VI): América do Sul e Central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939ED8"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US$ 350,00</w:t>
            </w:r>
          </w:p>
        </w:tc>
      </w:tr>
      <w:tr w:rsidR="00422066" w:rsidRPr="00705E15" w14:paraId="5E07CCF0" w14:textId="77777777" w:rsidTr="54443530">
        <w:trPr>
          <w:trHeight w:val="44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D2FCD5"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 xml:space="preserve">Diária para deslocamento no exterior (CAPÍTULO VI): demais países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CCDCED"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US$ 500,00</w:t>
            </w:r>
          </w:p>
        </w:tc>
      </w:tr>
      <w:tr w:rsidR="00422066" w:rsidRPr="00705E15" w14:paraId="4F081DF6" w14:textId="77777777" w:rsidTr="54443530">
        <w:trPr>
          <w:trHeight w:val="44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47B998"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Auxílio embarque e desembarque (CAPÍTULO VII):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79C433" w14:textId="172B75D1" w:rsidR="00422066" w:rsidRPr="00422066" w:rsidRDefault="7B3A0D14" w:rsidP="54443530">
            <w:pPr>
              <w:pStyle w:val="Corpodetexto"/>
              <w:jc w:val="both"/>
              <w:rPr>
                <w:rFonts w:asciiTheme="minorHAnsi" w:eastAsiaTheme="minorEastAsia" w:hAnsiTheme="minorHAnsi" w:cstheme="minorBidi"/>
                <w:b w:val="0"/>
                <w:bCs w:val="0"/>
                <w:color w:val="auto"/>
                <w:sz w:val="22"/>
                <w:szCs w:val="22"/>
              </w:rPr>
            </w:pPr>
            <w:r w:rsidRPr="54443530">
              <w:rPr>
                <w:rFonts w:asciiTheme="minorHAnsi" w:eastAsiaTheme="minorEastAsia" w:hAnsiTheme="minorHAnsi" w:cstheme="minorBidi"/>
                <w:b w:val="0"/>
                <w:bCs w:val="0"/>
                <w:color w:val="auto"/>
                <w:sz w:val="22"/>
                <w:szCs w:val="22"/>
              </w:rPr>
              <w:t>R$ 180,00</w:t>
            </w:r>
            <w:r w:rsidR="5387B194" w:rsidRPr="54443530">
              <w:rPr>
                <w:rFonts w:asciiTheme="minorHAnsi" w:eastAsiaTheme="minorEastAsia" w:hAnsiTheme="minorHAnsi" w:cstheme="minorBidi"/>
                <w:b w:val="0"/>
                <w:bCs w:val="0"/>
                <w:color w:val="auto"/>
                <w:sz w:val="22"/>
                <w:szCs w:val="22"/>
              </w:rPr>
              <w:t xml:space="preserve"> para embarque aéreo</w:t>
            </w:r>
          </w:p>
          <w:p w14:paraId="7BE0DEE1" w14:textId="0A1DFA06" w:rsidR="00422066" w:rsidRPr="00422066" w:rsidRDefault="5387B194" w:rsidP="54443530">
            <w:pPr>
              <w:pStyle w:val="Corpodetexto"/>
              <w:jc w:val="both"/>
              <w:rPr>
                <w:rFonts w:asciiTheme="minorHAnsi" w:eastAsiaTheme="minorEastAsia" w:hAnsiTheme="minorHAnsi" w:cstheme="minorBidi"/>
                <w:i/>
                <w:iCs/>
                <w:color w:val="2E74B5" w:themeColor="accent5" w:themeShade="BF"/>
                <w:sz w:val="22"/>
                <w:szCs w:val="22"/>
              </w:rPr>
            </w:pPr>
            <w:r w:rsidRPr="54443530">
              <w:rPr>
                <w:rFonts w:asciiTheme="minorHAnsi" w:eastAsiaTheme="minorEastAsia" w:hAnsiTheme="minorHAnsi" w:cstheme="minorBidi"/>
                <w:b w:val="0"/>
                <w:bCs w:val="0"/>
                <w:color w:val="auto"/>
                <w:sz w:val="22"/>
                <w:szCs w:val="22"/>
              </w:rPr>
              <w:t xml:space="preserve">R$ 100,00 para embarque rodoviário, </w:t>
            </w:r>
            <w:proofErr w:type="spellStart"/>
            <w:r w:rsidRPr="54443530">
              <w:rPr>
                <w:rFonts w:asciiTheme="minorHAnsi" w:eastAsiaTheme="minorEastAsia" w:hAnsiTheme="minorHAnsi" w:cstheme="minorBidi"/>
                <w:b w:val="0"/>
                <w:bCs w:val="0"/>
                <w:color w:val="auto"/>
                <w:sz w:val="22"/>
                <w:szCs w:val="22"/>
              </w:rPr>
              <w:t>aquaviário</w:t>
            </w:r>
            <w:proofErr w:type="spellEnd"/>
            <w:r w:rsidRPr="54443530">
              <w:rPr>
                <w:rFonts w:asciiTheme="minorHAnsi" w:eastAsiaTheme="minorEastAsia" w:hAnsiTheme="minorHAnsi" w:cstheme="minorBidi"/>
                <w:b w:val="0"/>
                <w:bCs w:val="0"/>
                <w:color w:val="auto"/>
                <w:sz w:val="22"/>
                <w:szCs w:val="22"/>
              </w:rPr>
              <w:t xml:space="preserve"> ou ferroviário</w:t>
            </w:r>
            <w:r w:rsidR="45BE7A61" w:rsidRPr="54443530">
              <w:rPr>
                <w:rFonts w:asciiTheme="minorHAnsi" w:eastAsiaTheme="minorEastAsia" w:hAnsiTheme="minorHAnsi" w:cstheme="minorBidi"/>
                <w:b w:val="0"/>
                <w:bCs w:val="0"/>
                <w:color w:val="auto"/>
                <w:sz w:val="22"/>
                <w:szCs w:val="22"/>
              </w:rPr>
              <w:t xml:space="preserve"> </w:t>
            </w:r>
            <w:r w:rsidR="45BE7A61" w:rsidRPr="54443530">
              <w:rPr>
                <w:rFonts w:asciiTheme="minorHAnsi" w:eastAsiaTheme="minorEastAsia" w:hAnsiTheme="minorHAnsi" w:cstheme="minorBidi"/>
                <w:b w:val="0"/>
                <w:bCs w:val="0"/>
                <w:i/>
                <w:iCs/>
                <w:color w:val="2E74B5" w:themeColor="accent5" w:themeShade="BF"/>
                <w:sz w:val="22"/>
                <w:szCs w:val="22"/>
              </w:rPr>
              <w:t>(Redação dada pela Portaria Normativa CAU/SP nº 210/2023)</w:t>
            </w:r>
          </w:p>
        </w:tc>
      </w:tr>
      <w:tr w:rsidR="00422066" w:rsidRPr="00705E15" w14:paraId="0488DDFC" w14:textId="77777777" w:rsidTr="54443530">
        <w:trPr>
          <w:trHeight w:val="44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3891AE"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Indenização pela participação em Órgãos de Deliberação Coletiva (CAPÍTULO VIII)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6FE5C6"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R$ 220,00 para reuniões de meio período;</w:t>
            </w:r>
          </w:p>
          <w:p w14:paraId="060D83B5"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R$ 440,00 para reuniões de período integral.</w:t>
            </w:r>
          </w:p>
        </w:tc>
      </w:tr>
      <w:tr w:rsidR="00422066" w:rsidRPr="00705E15" w14:paraId="2C1DA729" w14:textId="77777777" w:rsidTr="54443530">
        <w:trPr>
          <w:trHeight w:val="222"/>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A490039"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Auxílio Representação (CAPÍTULO IX)</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EE4B19"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R$ 250,00, para representante residente no município do local da atividade;</w:t>
            </w:r>
          </w:p>
          <w:p w14:paraId="35F30B31" w14:textId="77777777" w:rsidR="00422066" w:rsidRPr="00422066" w:rsidRDefault="7B3A0D14" w:rsidP="572FFF3D">
            <w:pPr>
              <w:pStyle w:val="PargrafodaLista"/>
              <w:ind w:left="0"/>
              <w:jc w:val="both"/>
              <w:rPr>
                <w:rFonts w:asciiTheme="minorHAnsi" w:eastAsiaTheme="minorEastAsia" w:hAnsiTheme="minorHAnsi"/>
                <w:lang w:eastAsia="pt-BR"/>
              </w:rPr>
            </w:pPr>
            <w:r w:rsidRPr="572FFF3D">
              <w:rPr>
                <w:rFonts w:asciiTheme="minorHAnsi" w:eastAsiaTheme="minorEastAsia" w:hAnsiTheme="minorHAnsi"/>
              </w:rPr>
              <w:t xml:space="preserve">R$ 400,00 para representante que não resida no município, mas seja </w:t>
            </w:r>
            <w:r w:rsidRPr="572FFF3D">
              <w:rPr>
                <w:rFonts w:asciiTheme="minorHAnsi" w:eastAsiaTheme="minorEastAsia" w:hAnsiTheme="minorHAnsi"/>
              </w:rPr>
              <w:lastRenderedPageBreak/>
              <w:t>residente da região metropolitana do local da atividade;</w:t>
            </w:r>
          </w:p>
          <w:p w14:paraId="2DBF0D7D" w14:textId="77777777" w:rsidR="00422066" w:rsidRPr="00422066" w:rsidRDefault="00422066" w:rsidP="572FFF3D">
            <w:pPr>
              <w:pStyle w:val="Corpodetexto"/>
              <w:jc w:val="both"/>
              <w:rPr>
                <w:rFonts w:asciiTheme="minorHAnsi" w:eastAsiaTheme="minorEastAsia" w:hAnsiTheme="minorHAnsi" w:cstheme="minorBidi"/>
                <w:b w:val="0"/>
                <w:bCs w:val="0"/>
                <w:color w:val="auto"/>
                <w:sz w:val="22"/>
                <w:szCs w:val="22"/>
              </w:rPr>
            </w:pPr>
          </w:p>
        </w:tc>
      </w:tr>
      <w:tr w:rsidR="00422066" w:rsidRPr="00705E15" w14:paraId="60B7E481" w14:textId="77777777" w:rsidTr="54443530">
        <w:trPr>
          <w:trHeight w:val="294"/>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2FBCD4"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lastRenderedPageBreak/>
              <w:t>Reembolso das despesas de deslocamento - alimentação, hospedagem e locomoção urbana (CAPÍTULO X)</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B50BC7"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R$ 810,00</w:t>
            </w:r>
          </w:p>
        </w:tc>
      </w:tr>
      <w:tr w:rsidR="00422066" w:rsidRPr="00705E15" w14:paraId="1EED00F0" w14:textId="77777777" w:rsidTr="54443530">
        <w:trPr>
          <w:trHeight w:val="294"/>
        </w:trPr>
        <w:tc>
          <w:tcPr>
            <w:tcW w:w="71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6A20D7"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Auxílio participação remota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A28F55" w14:textId="77777777" w:rsidR="00422066" w:rsidRPr="00422066" w:rsidRDefault="7B3A0D14" w:rsidP="572FFF3D">
            <w:pPr>
              <w:pStyle w:val="Corpodetexto"/>
              <w:jc w:val="both"/>
              <w:rPr>
                <w:rFonts w:asciiTheme="minorHAnsi" w:eastAsiaTheme="minorEastAsia" w:hAnsiTheme="minorHAnsi" w:cstheme="minorBidi"/>
                <w:b w:val="0"/>
                <w:bCs w:val="0"/>
                <w:color w:val="auto"/>
                <w:sz w:val="22"/>
                <w:szCs w:val="22"/>
              </w:rPr>
            </w:pPr>
            <w:r w:rsidRPr="572FFF3D">
              <w:rPr>
                <w:rFonts w:asciiTheme="minorHAnsi" w:eastAsiaTheme="minorEastAsia" w:hAnsiTheme="minorHAnsi" w:cstheme="minorBidi"/>
                <w:b w:val="0"/>
                <w:bCs w:val="0"/>
                <w:color w:val="auto"/>
                <w:sz w:val="22"/>
                <w:szCs w:val="22"/>
              </w:rPr>
              <w:t>R$ 167,00</w:t>
            </w:r>
          </w:p>
        </w:tc>
      </w:tr>
    </w:tbl>
    <w:p w14:paraId="45F90898" w14:textId="6A712278" w:rsidR="54443530" w:rsidRDefault="54443530" w:rsidP="54443530">
      <w:pPr>
        <w:spacing w:after="200" w:line="259" w:lineRule="auto"/>
        <w:jc w:val="center"/>
        <w:rPr>
          <w:rFonts w:asciiTheme="minorHAnsi" w:eastAsiaTheme="minorEastAsia" w:hAnsiTheme="minorHAnsi" w:cstheme="minorBidi"/>
          <w:b/>
          <w:bCs/>
          <w:color w:val="000000" w:themeColor="text1"/>
          <w:sz w:val="22"/>
          <w:szCs w:val="22"/>
        </w:rPr>
      </w:pPr>
    </w:p>
    <w:p w14:paraId="0C20AE23" w14:textId="77777777" w:rsidR="0070326E" w:rsidRDefault="0070326E" w:rsidP="0070326E">
      <w:pPr>
        <w:spacing w:after="200" w:line="259" w:lineRule="auto"/>
        <w:jc w:val="center"/>
        <w:rPr>
          <w:rFonts w:asciiTheme="minorHAnsi" w:eastAsiaTheme="minorEastAsia" w:hAnsiTheme="minorHAnsi" w:cstheme="minorBidi"/>
          <w:b/>
          <w:bCs/>
          <w:color w:val="000000" w:themeColor="text1"/>
          <w:sz w:val="22"/>
          <w:szCs w:val="22"/>
        </w:rPr>
      </w:pPr>
      <w:r w:rsidRPr="572FFF3D">
        <w:rPr>
          <w:rFonts w:asciiTheme="minorHAnsi" w:eastAsiaTheme="minorEastAsia" w:hAnsiTheme="minorHAnsi" w:cstheme="minorBidi"/>
          <w:b/>
          <w:bCs/>
          <w:color w:val="000000" w:themeColor="text1"/>
          <w:sz w:val="22"/>
          <w:szCs w:val="22"/>
        </w:rPr>
        <w:t>APÊNDICE</w:t>
      </w:r>
    </w:p>
    <w:p w14:paraId="306A0902" w14:textId="77777777" w:rsidR="0070326E" w:rsidRDefault="0070326E" w:rsidP="0070326E">
      <w:pPr>
        <w:spacing w:after="200"/>
        <w:jc w:val="center"/>
        <w:rPr>
          <w:rFonts w:asciiTheme="minorHAnsi" w:eastAsiaTheme="minorEastAsia" w:hAnsiTheme="minorHAnsi" w:cstheme="minorBidi"/>
          <w:b/>
          <w:bCs/>
          <w:sz w:val="22"/>
          <w:szCs w:val="22"/>
        </w:rPr>
      </w:pPr>
      <w:r w:rsidRPr="572FFF3D">
        <w:rPr>
          <w:rFonts w:asciiTheme="minorHAnsi" w:eastAsiaTheme="minorEastAsia" w:hAnsiTheme="minorHAnsi" w:cstheme="minorBidi"/>
          <w:b/>
          <w:bCs/>
          <w:sz w:val="22"/>
          <w:szCs w:val="22"/>
        </w:rPr>
        <w:t>PORTARIA NORMATIVA CAU/SP N</w:t>
      </w:r>
      <w:r w:rsidRPr="00E631E3">
        <w:rPr>
          <w:rFonts w:asciiTheme="minorHAnsi" w:eastAsiaTheme="minorEastAsia" w:hAnsiTheme="minorHAnsi" w:cstheme="minorBidi"/>
          <w:b/>
          <w:bCs/>
          <w:sz w:val="22"/>
          <w:szCs w:val="22"/>
        </w:rPr>
        <w:t>° 205, DE</w:t>
      </w:r>
      <w:r>
        <w:rPr>
          <w:rFonts w:asciiTheme="minorHAnsi" w:eastAsiaTheme="minorEastAsia" w:hAnsiTheme="minorHAnsi" w:cstheme="minorBidi"/>
          <w:b/>
          <w:bCs/>
          <w:sz w:val="22"/>
          <w:szCs w:val="22"/>
        </w:rPr>
        <w:t xml:space="preserve"> 30 </w:t>
      </w:r>
      <w:r w:rsidRPr="572FFF3D">
        <w:rPr>
          <w:rFonts w:asciiTheme="minorHAnsi" w:eastAsiaTheme="minorEastAsia" w:hAnsiTheme="minorHAnsi" w:cstheme="minorBidi"/>
          <w:b/>
          <w:bCs/>
          <w:sz w:val="22"/>
          <w:szCs w:val="22"/>
        </w:rPr>
        <w:t xml:space="preserve">DE </w:t>
      </w:r>
      <w:r>
        <w:rPr>
          <w:rFonts w:asciiTheme="minorHAnsi" w:eastAsiaTheme="minorEastAsia" w:hAnsiTheme="minorHAnsi" w:cstheme="minorBidi"/>
          <w:b/>
          <w:bCs/>
          <w:sz w:val="22"/>
          <w:szCs w:val="22"/>
        </w:rPr>
        <w:t xml:space="preserve">JUNHO </w:t>
      </w:r>
      <w:r w:rsidRPr="572FFF3D">
        <w:rPr>
          <w:rFonts w:asciiTheme="minorHAnsi" w:eastAsiaTheme="minorEastAsia" w:hAnsiTheme="minorHAnsi" w:cstheme="minorBidi"/>
          <w:b/>
          <w:bCs/>
          <w:sz w:val="22"/>
          <w:szCs w:val="22"/>
        </w:rPr>
        <w:t>DE 2023.</w:t>
      </w:r>
    </w:p>
    <w:p w14:paraId="6EE85A2E" w14:textId="77777777" w:rsidR="0070326E" w:rsidRDefault="0070326E" w:rsidP="54443530">
      <w:pPr>
        <w:spacing w:after="200"/>
        <w:jc w:val="center"/>
        <w:rPr>
          <w:rFonts w:asciiTheme="minorHAnsi" w:eastAsiaTheme="minorEastAsia" w:hAnsiTheme="minorHAnsi" w:cstheme="minorBidi"/>
          <w:b/>
          <w:bCs/>
          <w:i/>
          <w:iCs/>
          <w:color w:val="2E74B5" w:themeColor="accent5" w:themeShade="BF"/>
          <w:sz w:val="22"/>
          <w:szCs w:val="22"/>
          <w:lang w:eastAsia="pt-BR"/>
        </w:rPr>
      </w:pPr>
      <w:r w:rsidRPr="54443530">
        <w:rPr>
          <w:rFonts w:asciiTheme="minorHAnsi" w:eastAsiaTheme="minorEastAsia" w:hAnsiTheme="minorHAnsi" w:cstheme="minorBidi"/>
          <w:b/>
          <w:bCs/>
          <w:i/>
          <w:iCs/>
          <w:color w:val="2E74B5" w:themeColor="accent5" w:themeShade="BF"/>
          <w:sz w:val="22"/>
          <w:szCs w:val="22"/>
        </w:rPr>
        <w:t>(Aprovada pela Deliberação Plenária DPOSP n.º 0606-02/2023)</w:t>
      </w:r>
    </w:p>
    <w:p w14:paraId="6B62F1B3" w14:textId="27F09F33" w:rsidR="0861697C" w:rsidRDefault="0861697C" w:rsidP="572FFF3D">
      <w:pPr>
        <w:spacing w:after="200"/>
        <w:rPr>
          <w:rFonts w:asciiTheme="minorHAnsi" w:eastAsiaTheme="minorEastAsia" w:hAnsiTheme="minorHAnsi" w:cstheme="minorBidi"/>
        </w:rPr>
      </w:pPr>
    </w:p>
    <w:p w14:paraId="5EC77882" w14:textId="4B798135" w:rsidR="4391AF92" w:rsidRDefault="4391AF92" w:rsidP="572FFF3D">
      <w:pPr>
        <w:spacing w:after="200"/>
      </w:pPr>
      <w:r>
        <w:rPr>
          <w:noProof/>
          <w:lang w:eastAsia="pt-BR"/>
        </w:rPr>
        <w:drawing>
          <wp:inline distT="0" distB="0" distL="0" distR="0" wp14:anchorId="5C5A3304" wp14:editId="78A476F4">
            <wp:extent cx="5448300" cy="3278450"/>
            <wp:effectExtent l="0" t="0" r="0" b="0"/>
            <wp:docPr id="209058386" name="Imagem 209058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15430" t="17049" r="15788" b="9371"/>
                    <a:stretch>
                      <a:fillRect/>
                    </a:stretch>
                  </pic:blipFill>
                  <pic:spPr>
                    <a:xfrm>
                      <a:off x="0" y="0"/>
                      <a:ext cx="5491906" cy="3304690"/>
                    </a:xfrm>
                    <a:prstGeom prst="rect">
                      <a:avLst/>
                    </a:prstGeom>
                  </pic:spPr>
                </pic:pic>
              </a:graphicData>
            </a:graphic>
          </wp:inline>
        </w:drawing>
      </w:r>
    </w:p>
    <w:p w14:paraId="7D072BE0" w14:textId="525776F0" w:rsidR="4391AF92" w:rsidRDefault="4391AF92" w:rsidP="572FFF3D">
      <w:pPr>
        <w:spacing w:after="60" w:line="257" w:lineRule="auto"/>
        <w:jc w:val="both"/>
      </w:pPr>
      <w:r>
        <w:rPr>
          <w:noProof/>
          <w:lang w:eastAsia="pt-BR"/>
        </w:rPr>
        <w:drawing>
          <wp:inline distT="0" distB="0" distL="0" distR="0" wp14:anchorId="4133A16D" wp14:editId="7BF516D1">
            <wp:extent cx="5459916" cy="1276350"/>
            <wp:effectExtent l="0" t="0" r="7620" b="0"/>
            <wp:docPr id="1752924859" name="Imagem 1752924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rcRect l="15476" t="34391" r="15773" b="37037"/>
                    <a:stretch>
                      <a:fillRect/>
                    </a:stretch>
                  </pic:blipFill>
                  <pic:spPr>
                    <a:xfrm>
                      <a:off x="0" y="0"/>
                      <a:ext cx="5471031" cy="1278948"/>
                    </a:xfrm>
                    <a:prstGeom prst="rect">
                      <a:avLst/>
                    </a:prstGeom>
                  </pic:spPr>
                </pic:pic>
              </a:graphicData>
            </a:graphic>
          </wp:inline>
        </w:drawing>
      </w:r>
    </w:p>
    <w:p w14:paraId="5AAF263E" w14:textId="7AD7CA43" w:rsidR="572FFF3D" w:rsidRDefault="572FFF3D" w:rsidP="572FFF3D">
      <w:pPr>
        <w:spacing w:after="60" w:line="257" w:lineRule="auto"/>
        <w:jc w:val="both"/>
        <w:rPr>
          <w:rFonts w:asciiTheme="minorHAnsi" w:eastAsiaTheme="minorEastAsia" w:hAnsiTheme="minorHAnsi" w:cstheme="minorBidi"/>
          <w:color w:val="7030A0"/>
          <w:sz w:val="20"/>
          <w:szCs w:val="20"/>
        </w:rPr>
      </w:pPr>
    </w:p>
    <w:sectPr w:rsidR="572FFF3D" w:rsidSect="00E631E3">
      <w:headerReference w:type="default" r:id="rId13"/>
      <w:footerReference w:type="default" r:id="rId14"/>
      <w:pgSz w:w="11900" w:h="16840"/>
      <w:pgMar w:top="1701" w:right="1270" w:bottom="1276" w:left="1701" w:header="720" w:footer="425"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F1E32" w16cex:dateUtc="2023-06-23T22:22:05.171Z"/>
  <w16cex:commentExtensible w16cex:durableId="54E4A823" w16cex:dateUtc="2023-06-24T17:08:55.366Z"/>
  <w16cex:commentExtensible w16cex:durableId="74823324" w16cex:dateUtc="2023-06-26T00:05:59.766Z"/>
  <w16cex:commentExtensible w16cex:durableId="2695F30A" w16cex:dateUtc="2023-12-13T22:11:25.511Z"/>
  <w16cex:commentExtensible w16cex:durableId="03913BA9" w16cex:dateUtc="2023-12-13T22:12:04.1Z"/>
  <w16cex:commentExtensible w16cex:durableId="7154F8A0" w16cex:dateUtc="2023-12-13T22:12:30.276Z"/>
  <w16cex:commentExtensible w16cex:durableId="09DAFFA2" w16cex:dateUtc="2023-12-13T22:12:55.535Z"/>
  <w16cex:commentExtensible w16cex:durableId="569014A8" w16cex:dateUtc="2023-12-13T22:13:48.719Z"/>
  <w16cex:commentExtensible w16cex:durableId="5DFC900A" w16cex:dateUtc="2023-12-13T22:14:10.395Z"/>
  <w16cex:commentExtensible w16cex:durableId="78D9B6E3" w16cex:dateUtc="2023-12-13T22:14:29.017Z"/>
  <w16cex:commentExtensible w16cex:durableId="6E23A8E5" w16cex:dateUtc="2023-12-13T22:15:06.22Z"/>
  <w16cex:commentExtensible w16cex:durableId="1F7B4BBE" w16cex:dateUtc="2023-12-13T22:15:31.449Z"/>
</w16cex:commentsExtensible>
</file>

<file path=word/commentsIds.xml><?xml version="1.0" encoding="utf-8"?>
<w16cid:commentsIds xmlns:mc="http://schemas.openxmlformats.org/markup-compatibility/2006" xmlns:w16cid="http://schemas.microsoft.com/office/word/2016/wordml/cid" mc:Ignorable="w16cid">
  <w16cid:commentId w16cid:paraId="79194B47" w16cid:durableId="306F1E32"/>
  <w16cid:commentId w16cid:paraId="57F56598" w16cid:durableId="54E4A823"/>
  <w16cid:commentId w16cid:paraId="60BDD84E" w16cid:durableId="74823324"/>
  <w16cid:commentId w16cid:paraId="7806A9CF" w16cid:durableId="2695F30A"/>
  <w16cid:commentId w16cid:paraId="61DEC92A" w16cid:durableId="03913BA9"/>
  <w16cid:commentId w16cid:paraId="1DE0A8FC" w16cid:durableId="7154F8A0"/>
  <w16cid:commentId w16cid:paraId="42FA817A" w16cid:durableId="09DAFFA2"/>
  <w16cid:commentId w16cid:paraId="106D321C" w16cid:durableId="569014A8"/>
  <w16cid:commentId w16cid:paraId="7B7DC05B" w16cid:durableId="5DFC900A"/>
  <w16cid:commentId w16cid:paraId="00DE5484" w16cid:durableId="78D9B6E3"/>
  <w16cid:commentId w16cid:paraId="17D91E06" w16cid:durableId="6E23A8E5"/>
  <w16cid:commentId w16cid:paraId="7FBFEFD2" w16cid:durableId="1F7B4B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D4D8E" w14:textId="77777777" w:rsidR="00BE57B7" w:rsidRDefault="00BE57B7">
      <w:r>
        <w:separator/>
      </w:r>
    </w:p>
  </w:endnote>
  <w:endnote w:type="continuationSeparator" w:id="0">
    <w:p w14:paraId="1A0DA39E" w14:textId="77777777" w:rsidR="00BE57B7" w:rsidRDefault="00BE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 w:name="Spranq eco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77777777" w:rsidR="00163405" w:rsidRDefault="572FFF3D" w:rsidP="572FFF3D">
    <w:pPr>
      <w:pStyle w:val="Rodap"/>
      <w:rPr>
        <w:rFonts w:asciiTheme="minorHAnsi" w:eastAsiaTheme="minorEastAsia" w:hAnsiTheme="minorHAnsi" w:cstheme="minorBidi"/>
      </w:rPr>
    </w:pPr>
    <w:r>
      <w:rPr>
        <w:noProof/>
        <w:lang w:eastAsia="pt-BR"/>
      </w:rPr>
      <w:drawing>
        <wp:inline distT="0" distB="0" distL="0" distR="0" wp14:anchorId="6CEC5E19" wp14:editId="2912281E">
          <wp:extent cx="5669916" cy="374819"/>
          <wp:effectExtent l="0" t="0" r="0" b="635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pic:nvPicPr>
                <pic:blipFill>
                  <a:blip r:embed="rId1">
                    <a:extLst>
                      <a:ext uri="{28A0092B-C50C-407E-A947-70E740481C1C}">
                        <a14:useLocalDpi xmlns:a14="http://schemas.microsoft.com/office/drawing/2010/main" val="0"/>
                      </a:ext>
                    </a:extLst>
                  </a:blip>
                  <a:stretch>
                    <a:fillRect/>
                  </a:stretch>
                </pic:blipFill>
                <pic:spPr>
                  <a:xfrm>
                    <a:off x="0" y="0"/>
                    <a:ext cx="5669916" cy="374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3DC0" w14:textId="77777777" w:rsidR="00BE57B7" w:rsidRDefault="00BE57B7">
      <w:r>
        <w:separator/>
      </w:r>
    </w:p>
  </w:footnote>
  <w:footnote w:type="continuationSeparator" w:id="0">
    <w:p w14:paraId="5EC2D0F5" w14:textId="77777777" w:rsidR="00BE57B7" w:rsidRDefault="00BE5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AE52" w14:textId="77777777" w:rsidR="00163405" w:rsidRDefault="00940489" w:rsidP="572FFF3D">
    <w:pPr>
      <w:rPr>
        <w:rFonts w:asciiTheme="minorHAnsi" w:eastAsiaTheme="minorEastAsia" w:hAnsiTheme="minorHAnsi" w:cstheme="minorBidi"/>
        <w:sz w:val="20"/>
        <w:szCs w:val="20"/>
        <w:lang w:eastAsia="pt-BR" w:bidi="x-none"/>
      </w:rPr>
    </w:pPr>
    <w:r>
      <w:rPr>
        <w:noProof/>
        <w:sz w:val="20"/>
        <w:lang w:eastAsia="pt-BR"/>
      </w:rPr>
      <w:drawing>
        <wp:anchor distT="0" distB="0" distL="114300" distR="114300" simplePos="0" relativeHeight="251658240" behindDoc="1" locked="0" layoutInCell="1" allowOverlap="1" wp14:anchorId="3A341E3A" wp14:editId="243AFE7A">
          <wp:simplePos x="0" y="0"/>
          <wp:positionH relativeFrom="page">
            <wp:align>left</wp:align>
          </wp:positionH>
          <wp:positionV relativeFrom="paragraph">
            <wp:posOffset>-429097</wp:posOffset>
          </wp:positionV>
          <wp:extent cx="7560310" cy="1037590"/>
          <wp:effectExtent l="0" t="0" r="254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D28"/>
    <w:multiLevelType w:val="hybridMultilevel"/>
    <w:tmpl w:val="8EA00A5C"/>
    <w:lvl w:ilvl="0" w:tplc="C756CBF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B25545F"/>
    <w:multiLevelType w:val="hybridMultilevel"/>
    <w:tmpl w:val="FFD647B2"/>
    <w:lvl w:ilvl="0" w:tplc="EDA21072">
      <w:start w:val="1"/>
      <w:numFmt w:val="bullet"/>
      <w:lvlText w:val=""/>
      <w:lvlJc w:val="left"/>
      <w:pPr>
        <w:ind w:left="720" w:hanging="360"/>
      </w:pPr>
      <w:rPr>
        <w:rFonts w:ascii="Symbol" w:hAnsi="Symbol" w:hint="default"/>
      </w:rPr>
    </w:lvl>
    <w:lvl w:ilvl="1" w:tplc="5C6296A4">
      <w:start w:val="1"/>
      <w:numFmt w:val="bullet"/>
      <w:lvlText w:val="o"/>
      <w:lvlJc w:val="left"/>
      <w:pPr>
        <w:ind w:left="1440" w:hanging="360"/>
      </w:pPr>
      <w:rPr>
        <w:rFonts w:ascii="Courier New" w:hAnsi="Courier New" w:hint="default"/>
      </w:rPr>
    </w:lvl>
    <w:lvl w:ilvl="2" w:tplc="77789186">
      <w:start w:val="1"/>
      <w:numFmt w:val="bullet"/>
      <w:lvlText w:val=""/>
      <w:lvlJc w:val="left"/>
      <w:pPr>
        <w:ind w:left="2160" w:hanging="360"/>
      </w:pPr>
      <w:rPr>
        <w:rFonts w:ascii="Wingdings" w:hAnsi="Wingdings" w:hint="default"/>
      </w:rPr>
    </w:lvl>
    <w:lvl w:ilvl="3" w:tplc="4DC637F8">
      <w:start w:val="1"/>
      <w:numFmt w:val="bullet"/>
      <w:lvlText w:val=""/>
      <w:lvlJc w:val="left"/>
      <w:pPr>
        <w:ind w:left="2880" w:hanging="360"/>
      </w:pPr>
      <w:rPr>
        <w:rFonts w:ascii="Symbol" w:hAnsi="Symbol" w:hint="default"/>
      </w:rPr>
    </w:lvl>
    <w:lvl w:ilvl="4" w:tplc="80EA0FEA">
      <w:start w:val="1"/>
      <w:numFmt w:val="bullet"/>
      <w:lvlText w:val="o"/>
      <w:lvlJc w:val="left"/>
      <w:pPr>
        <w:ind w:left="3600" w:hanging="360"/>
      </w:pPr>
      <w:rPr>
        <w:rFonts w:ascii="Courier New" w:hAnsi="Courier New" w:hint="default"/>
      </w:rPr>
    </w:lvl>
    <w:lvl w:ilvl="5" w:tplc="E9A4D7A2">
      <w:start w:val="1"/>
      <w:numFmt w:val="bullet"/>
      <w:lvlText w:val=""/>
      <w:lvlJc w:val="left"/>
      <w:pPr>
        <w:ind w:left="4320" w:hanging="360"/>
      </w:pPr>
      <w:rPr>
        <w:rFonts w:ascii="Wingdings" w:hAnsi="Wingdings" w:hint="default"/>
      </w:rPr>
    </w:lvl>
    <w:lvl w:ilvl="6" w:tplc="21C274F0">
      <w:start w:val="1"/>
      <w:numFmt w:val="bullet"/>
      <w:lvlText w:val=""/>
      <w:lvlJc w:val="left"/>
      <w:pPr>
        <w:ind w:left="5040" w:hanging="360"/>
      </w:pPr>
      <w:rPr>
        <w:rFonts w:ascii="Symbol" w:hAnsi="Symbol" w:hint="default"/>
      </w:rPr>
    </w:lvl>
    <w:lvl w:ilvl="7" w:tplc="883E2D22">
      <w:start w:val="1"/>
      <w:numFmt w:val="bullet"/>
      <w:lvlText w:val="o"/>
      <w:lvlJc w:val="left"/>
      <w:pPr>
        <w:ind w:left="5760" w:hanging="360"/>
      </w:pPr>
      <w:rPr>
        <w:rFonts w:ascii="Courier New" w:hAnsi="Courier New" w:hint="default"/>
      </w:rPr>
    </w:lvl>
    <w:lvl w:ilvl="8" w:tplc="D14E536E">
      <w:start w:val="1"/>
      <w:numFmt w:val="bullet"/>
      <w:lvlText w:val=""/>
      <w:lvlJc w:val="left"/>
      <w:pPr>
        <w:ind w:left="6480" w:hanging="360"/>
      </w:pPr>
      <w:rPr>
        <w:rFonts w:ascii="Wingdings" w:hAnsi="Wingdings" w:hint="default"/>
      </w:rPr>
    </w:lvl>
  </w:abstractNum>
  <w:abstractNum w:abstractNumId="2" w15:restartNumberingAfterBreak="0">
    <w:nsid w:val="14E2575C"/>
    <w:multiLevelType w:val="hybridMultilevel"/>
    <w:tmpl w:val="20F80A1E"/>
    <w:lvl w:ilvl="0" w:tplc="9F46CB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DB57DB"/>
    <w:multiLevelType w:val="hybridMultilevel"/>
    <w:tmpl w:val="27820030"/>
    <w:lvl w:ilvl="0" w:tplc="872662C6">
      <w:start w:val="1"/>
      <w:numFmt w:val="upperRoman"/>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8B43BB"/>
    <w:multiLevelType w:val="hybridMultilevel"/>
    <w:tmpl w:val="1AD00BC4"/>
    <w:lvl w:ilvl="0" w:tplc="0E02CE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217AA968"/>
    <w:lvl w:ilvl="0">
      <w:start w:val="1"/>
      <w:numFmt w:val="decimal"/>
      <w:pStyle w:val="Nivel01"/>
      <w:lvlText w:val="%1."/>
      <w:lvlJc w:val="left"/>
      <w:pPr>
        <w:ind w:left="360" w:hanging="360"/>
      </w:pPr>
      <w:rPr>
        <w:rFonts w:ascii="Calibri Light" w:eastAsia="Times New Roman" w:hAnsi="Calibri Light" w:cs="Calibri Light" w:hint="default"/>
        <w:b/>
        <w:color w:val="auto"/>
      </w:rPr>
    </w:lvl>
    <w:lvl w:ilvl="1">
      <w:start w:val="1"/>
      <w:numFmt w:val="decimal"/>
      <w:lvlText w:val="%1.%2."/>
      <w:lvlJc w:val="left"/>
      <w:pPr>
        <w:ind w:left="716" w:hanging="432"/>
      </w:pPr>
      <w:rPr>
        <w:rFonts w:ascii="Calibri Light" w:hAnsi="Calibri Light" w:cs="Calibri Light" w:hint="default"/>
        <w:b/>
        <w:color w:val="000000"/>
        <w:sz w:val="22"/>
        <w:szCs w:val="22"/>
      </w:rPr>
    </w:lvl>
    <w:lvl w:ilvl="2">
      <w:start w:val="1"/>
      <w:numFmt w:val="decimal"/>
      <w:lvlText w:val="%1.%2.%3"/>
      <w:lvlJc w:val="left"/>
      <w:pPr>
        <w:ind w:left="1922" w:hanging="504"/>
      </w:pPr>
      <w:rPr>
        <w:rFonts w:ascii="Calibri Light" w:eastAsia="Times New Roman" w:hAnsi="Calibri Light" w:cs="Calibri Light" w:hint="default"/>
        <w:b/>
        <w:bCs/>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53C6B"/>
    <w:multiLevelType w:val="hybridMultilevel"/>
    <w:tmpl w:val="E7A2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5C5B1F"/>
    <w:multiLevelType w:val="hybridMultilevel"/>
    <w:tmpl w:val="F28A5198"/>
    <w:lvl w:ilvl="0" w:tplc="BF2A3662">
      <w:start w:val="1"/>
      <w:numFmt w:val="bullet"/>
      <w:lvlText w:val=""/>
      <w:lvlJc w:val="left"/>
      <w:pPr>
        <w:ind w:left="720" w:hanging="360"/>
      </w:pPr>
      <w:rPr>
        <w:rFonts w:ascii="Symbol" w:hAnsi="Symbol" w:hint="default"/>
      </w:rPr>
    </w:lvl>
    <w:lvl w:ilvl="1" w:tplc="E068AC92">
      <w:start w:val="1"/>
      <w:numFmt w:val="bullet"/>
      <w:lvlText w:val="o"/>
      <w:lvlJc w:val="left"/>
      <w:pPr>
        <w:ind w:left="1440" w:hanging="360"/>
      </w:pPr>
      <w:rPr>
        <w:rFonts w:ascii="Courier New" w:hAnsi="Courier New" w:hint="default"/>
      </w:rPr>
    </w:lvl>
    <w:lvl w:ilvl="2" w:tplc="0AA0F52E">
      <w:start w:val="1"/>
      <w:numFmt w:val="bullet"/>
      <w:lvlText w:val=""/>
      <w:lvlJc w:val="left"/>
      <w:pPr>
        <w:ind w:left="2160" w:hanging="360"/>
      </w:pPr>
      <w:rPr>
        <w:rFonts w:ascii="Wingdings" w:hAnsi="Wingdings" w:hint="default"/>
      </w:rPr>
    </w:lvl>
    <w:lvl w:ilvl="3" w:tplc="8B5EFB36">
      <w:start w:val="1"/>
      <w:numFmt w:val="bullet"/>
      <w:lvlText w:val=""/>
      <w:lvlJc w:val="left"/>
      <w:pPr>
        <w:ind w:left="2880" w:hanging="360"/>
      </w:pPr>
      <w:rPr>
        <w:rFonts w:ascii="Symbol" w:hAnsi="Symbol" w:hint="default"/>
      </w:rPr>
    </w:lvl>
    <w:lvl w:ilvl="4" w:tplc="0694D518">
      <w:start w:val="1"/>
      <w:numFmt w:val="bullet"/>
      <w:lvlText w:val="o"/>
      <w:lvlJc w:val="left"/>
      <w:pPr>
        <w:ind w:left="3600" w:hanging="360"/>
      </w:pPr>
      <w:rPr>
        <w:rFonts w:ascii="Courier New" w:hAnsi="Courier New" w:hint="default"/>
      </w:rPr>
    </w:lvl>
    <w:lvl w:ilvl="5" w:tplc="814EF0B4">
      <w:start w:val="1"/>
      <w:numFmt w:val="bullet"/>
      <w:lvlText w:val=""/>
      <w:lvlJc w:val="left"/>
      <w:pPr>
        <w:ind w:left="4320" w:hanging="360"/>
      </w:pPr>
      <w:rPr>
        <w:rFonts w:ascii="Wingdings" w:hAnsi="Wingdings" w:hint="default"/>
      </w:rPr>
    </w:lvl>
    <w:lvl w:ilvl="6" w:tplc="B9E07270">
      <w:start w:val="1"/>
      <w:numFmt w:val="bullet"/>
      <w:lvlText w:val=""/>
      <w:lvlJc w:val="left"/>
      <w:pPr>
        <w:ind w:left="5040" w:hanging="360"/>
      </w:pPr>
      <w:rPr>
        <w:rFonts w:ascii="Symbol" w:hAnsi="Symbol" w:hint="default"/>
      </w:rPr>
    </w:lvl>
    <w:lvl w:ilvl="7" w:tplc="D5B2AC10">
      <w:start w:val="1"/>
      <w:numFmt w:val="bullet"/>
      <w:lvlText w:val="o"/>
      <w:lvlJc w:val="left"/>
      <w:pPr>
        <w:ind w:left="5760" w:hanging="360"/>
      </w:pPr>
      <w:rPr>
        <w:rFonts w:ascii="Courier New" w:hAnsi="Courier New" w:hint="default"/>
      </w:rPr>
    </w:lvl>
    <w:lvl w:ilvl="8" w:tplc="8C481290">
      <w:start w:val="1"/>
      <w:numFmt w:val="bullet"/>
      <w:lvlText w:val=""/>
      <w:lvlJc w:val="left"/>
      <w:pPr>
        <w:ind w:left="6480" w:hanging="360"/>
      </w:pPr>
      <w:rPr>
        <w:rFonts w:ascii="Wingdings" w:hAnsi="Wingdings" w:hint="default"/>
      </w:rPr>
    </w:lvl>
  </w:abstractNum>
  <w:abstractNum w:abstractNumId="8" w15:restartNumberingAfterBreak="0">
    <w:nsid w:val="2F2E5127"/>
    <w:multiLevelType w:val="hybridMultilevel"/>
    <w:tmpl w:val="5EAC6332"/>
    <w:lvl w:ilvl="0" w:tplc="CB10AF96">
      <w:start w:val="1"/>
      <w:numFmt w:val="bullet"/>
      <w:lvlText w:val=""/>
      <w:lvlJc w:val="left"/>
      <w:pPr>
        <w:ind w:left="720" w:hanging="360"/>
      </w:pPr>
      <w:rPr>
        <w:rFonts w:ascii="Symbol" w:hAnsi="Symbol" w:hint="default"/>
      </w:rPr>
    </w:lvl>
    <w:lvl w:ilvl="1" w:tplc="8DFA35AE">
      <w:start w:val="1"/>
      <w:numFmt w:val="bullet"/>
      <w:lvlText w:val="o"/>
      <w:lvlJc w:val="left"/>
      <w:pPr>
        <w:ind w:left="1440" w:hanging="360"/>
      </w:pPr>
      <w:rPr>
        <w:rFonts w:ascii="Courier New" w:hAnsi="Courier New" w:hint="default"/>
      </w:rPr>
    </w:lvl>
    <w:lvl w:ilvl="2" w:tplc="B0122B48">
      <w:start w:val="1"/>
      <w:numFmt w:val="bullet"/>
      <w:lvlText w:val=""/>
      <w:lvlJc w:val="left"/>
      <w:pPr>
        <w:ind w:left="2160" w:hanging="360"/>
      </w:pPr>
      <w:rPr>
        <w:rFonts w:ascii="Wingdings" w:hAnsi="Wingdings" w:hint="default"/>
      </w:rPr>
    </w:lvl>
    <w:lvl w:ilvl="3" w:tplc="D09CA734">
      <w:start w:val="1"/>
      <w:numFmt w:val="bullet"/>
      <w:lvlText w:val=""/>
      <w:lvlJc w:val="left"/>
      <w:pPr>
        <w:ind w:left="2880" w:hanging="360"/>
      </w:pPr>
      <w:rPr>
        <w:rFonts w:ascii="Symbol" w:hAnsi="Symbol" w:hint="default"/>
      </w:rPr>
    </w:lvl>
    <w:lvl w:ilvl="4" w:tplc="F7A6597C">
      <w:start w:val="1"/>
      <w:numFmt w:val="bullet"/>
      <w:lvlText w:val="o"/>
      <w:lvlJc w:val="left"/>
      <w:pPr>
        <w:ind w:left="3600" w:hanging="360"/>
      </w:pPr>
      <w:rPr>
        <w:rFonts w:ascii="Courier New" w:hAnsi="Courier New" w:hint="default"/>
      </w:rPr>
    </w:lvl>
    <w:lvl w:ilvl="5" w:tplc="7774FA92">
      <w:start w:val="1"/>
      <w:numFmt w:val="bullet"/>
      <w:lvlText w:val=""/>
      <w:lvlJc w:val="left"/>
      <w:pPr>
        <w:ind w:left="4320" w:hanging="360"/>
      </w:pPr>
      <w:rPr>
        <w:rFonts w:ascii="Wingdings" w:hAnsi="Wingdings" w:hint="default"/>
      </w:rPr>
    </w:lvl>
    <w:lvl w:ilvl="6" w:tplc="5AB6697C">
      <w:start w:val="1"/>
      <w:numFmt w:val="bullet"/>
      <w:lvlText w:val=""/>
      <w:lvlJc w:val="left"/>
      <w:pPr>
        <w:ind w:left="5040" w:hanging="360"/>
      </w:pPr>
      <w:rPr>
        <w:rFonts w:ascii="Symbol" w:hAnsi="Symbol" w:hint="default"/>
      </w:rPr>
    </w:lvl>
    <w:lvl w:ilvl="7" w:tplc="3BCA11AC">
      <w:start w:val="1"/>
      <w:numFmt w:val="bullet"/>
      <w:lvlText w:val="o"/>
      <w:lvlJc w:val="left"/>
      <w:pPr>
        <w:ind w:left="5760" w:hanging="360"/>
      </w:pPr>
      <w:rPr>
        <w:rFonts w:ascii="Courier New" w:hAnsi="Courier New" w:hint="default"/>
      </w:rPr>
    </w:lvl>
    <w:lvl w:ilvl="8" w:tplc="3E4650EC">
      <w:start w:val="1"/>
      <w:numFmt w:val="bullet"/>
      <w:lvlText w:val=""/>
      <w:lvlJc w:val="left"/>
      <w:pPr>
        <w:ind w:left="6480" w:hanging="360"/>
      </w:pPr>
      <w:rPr>
        <w:rFonts w:ascii="Wingdings" w:hAnsi="Wingdings" w:hint="default"/>
      </w:rPr>
    </w:lvl>
  </w:abstractNum>
  <w:abstractNum w:abstractNumId="9" w15:restartNumberingAfterBreak="0">
    <w:nsid w:val="3735218F"/>
    <w:multiLevelType w:val="hybridMultilevel"/>
    <w:tmpl w:val="31E6952E"/>
    <w:lvl w:ilvl="0" w:tplc="7C16E74C">
      <w:start w:val="1"/>
      <w:numFmt w:val="bullet"/>
      <w:lvlText w:val=""/>
      <w:lvlJc w:val="left"/>
      <w:pPr>
        <w:ind w:left="720" w:hanging="360"/>
      </w:pPr>
      <w:rPr>
        <w:rFonts w:ascii="Symbol" w:hAnsi="Symbol" w:hint="default"/>
      </w:rPr>
    </w:lvl>
    <w:lvl w:ilvl="1" w:tplc="E21E4984">
      <w:start w:val="1"/>
      <w:numFmt w:val="bullet"/>
      <w:lvlText w:val="o"/>
      <w:lvlJc w:val="left"/>
      <w:pPr>
        <w:ind w:left="1440" w:hanging="360"/>
      </w:pPr>
      <w:rPr>
        <w:rFonts w:ascii="Courier New" w:hAnsi="Courier New" w:hint="default"/>
      </w:rPr>
    </w:lvl>
    <w:lvl w:ilvl="2" w:tplc="CE6A3088">
      <w:start w:val="1"/>
      <w:numFmt w:val="bullet"/>
      <w:lvlText w:val=""/>
      <w:lvlJc w:val="left"/>
      <w:pPr>
        <w:ind w:left="2160" w:hanging="360"/>
      </w:pPr>
      <w:rPr>
        <w:rFonts w:ascii="Wingdings" w:hAnsi="Wingdings" w:hint="default"/>
      </w:rPr>
    </w:lvl>
    <w:lvl w:ilvl="3" w:tplc="3B9AE868">
      <w:start w:val="1"/>
      <w:numFmt w:val="bullet"/>
      <w:lvlText w:val=""/>
      <w:lvlJc w:val="left"/>
      <w:pPr>
        <w:ind w:left="2880" w:hanging="360"/>
      </w:pPr>
      <w:rPr>
        <w:rFonts w:ascii="Symbol" w:hAnsi="Symbol" w:hint="default"/>
      </w:rPr>
    </w:lvl>
    <w:lvl w:ilvl="4" w:tplc="A29E20B8">
      <w:start w:val="1"/>
      <w:numFmt w:val="bullet"/>
      <w:lvlText w:val="o"/>
      <w:lvlJc w:val="left"/>
      <w:pPr>
        <w:ind w:left="3600" w:hanging="360"/>
      </w:pPr>
      <w:rPr>
        <w:rFonts w:ascii="Courier New" w:hAnsi="Courier New" w:hint="default"/>
      </w:rPr>
    </w:lvl>
    <w:lvl w:ilvl="5" w:tplc="8B3628E4">
      <w:start w:val="1"/>
      <w:numFmt w:val="bullet"/>
      <w:lvlText w:val=""/>
      <w:lvlJc w:val="left"/>
      <w:pPr>
        <w:ind w:left="4320" w:hanging="360"/>
      </w:pPr>
      <w:rPr>
        <w:rFonts w:ascii="Wingdings" w:hAnsi="Wingdings" w:hint="default"/>
      </w:rPr>
    </w:lvl>
    <w:lvl w:ilvl="6" w:tplc="0B5E8844">
      <w:start w:val="1"/>
      <w:numFmt w:val="bullet"/>
      <w:lvlText w:val=""/>
      <w:lvlJc w:val="left"/>
      <w:pPr>
        <w:ind w:left="5040" w:hanging="360"/>
      </w:pPr>
      <w:rPr>
        <w:rFonts w:ascii="Symbol" w:hAnsi="Symbol" w:hint="default"/>
      </w:rPr>
    </w:lvl>
    <w:lvl w:ilvl="7" w:tplc="15FCE674">
      <w:start w:val="1"/>
      <w:numFmt w:val="bullet"/>
      <w:lvlText w:val="o"/>
      <w:lvlJc w:val="left"/>
      <w:pPr>
        <w:ind w:left="5760" w:hanging="360"/>
      </w:pPr>
      <w:rPr>
        <w:rFonts w:ascii="Courier New" w:hAnsi="Courier New" w:hint="default"/>
      </w:rPr>
    </w:lvl>
    <w:lvl w:ilvl="8" w:tplc="7220D13C">
      <w:start w:val="1"/>
      <w:numFmt w:val="bullet"/>
      <w:lvlText w:val=""/>
      <w:lvlJc w:val="left"/>
      <w:pPr>
        <w:ind w:left="6480" w:hanging="360"/>
      </w:pPr>
      <w:rPr>
        <w:rFonts w:ascii="Wingdings" w:hAnsi="Wingdings" w:hint="default"/>
      </w:rPr>
    </w:lvl>
  </w:abstractNum>
  <w:abstractNum w:abstractNumId="10" w15:restartNumberingAfterBreak="0">
    <w:nsid w:val="38339752"/>
    <w:multiLevelType w:val="hybridMultilevel"/>
    <w:tmpl w:val="4FF86A26"/>
    <w:lvl w:ilvl="0" w:tplc="C6C6355C">
      <w:start w:val="1"/>
      <w:numFmt w:val="decimal"/>
      <w:lvlText w:val="%1."/>
      <w:lvlJc w:val="left"/>
      <w:pPr>
        <w:ind w:left="720" w:hanging="360"/>
      </w:pPr>
    </w:lvl>
    <w:lvl w:ilvl="1" w:tplc="747661F8">
      <w:start w:val="1"/>
      <w:numFmt w:val="lowerLetter"/>
      <w:lvlText w:val="%2."/>
      <w:lvlJc w:val="left"/>
      <w:pPr>
        <w:ind w:left="1440" w:hanging="360"/>
      </w:pPr>
    </w:lvl>
    <w:lvl w:ilvl="2" w:tplc="F8C677C4">
      <w:start w:val="1"/>
      <w:numFmt w:val="lowerRoman"/>
      <w:lvlText w:val="%3."/>
      <w:lvlJc w:val="right"/>
      <w:pPr>
        <w:ind w:left="2160" w:hanging="180"/>
      </w:pPr>
    </w:lvl>
    <w:lvl w:ilvl="3" w:tplc="3D08AEA6">
      <w:start w:val="1"/>
      <w:numFmt w:val="decimal"/>
      <w:lvlText w:val="%4."/>
      <w:lvlJc w:val="left"/>
      <w:pPr>
        <w:ind w:left="2880" w:hanging="360"/>
      </w:pPr>
    </w:lvl>
    <w:lvl w:ilvl="4" w:tplc="8924A320">
      <w:start w:val="1"/>
      <w:numFmt w:val="lowerLetter"/>
      <w:lvlText w:val="%5."/>
      <w:lvlJc w:val="left"/>
      <w:pPr>
        <w:ind w:left="3600" w:hanging="360"/>
      </w:pPr>
    </w:lvl>
    <w:lvl w:ilvl="5" w:tplc="A970A8B6">
      <w:start w:val="1"/>
      <w:numFmt w:val="lowerRoman"/>
      <w:lvlText w:val="%6."/>
      <w:lvlJc w:val="right"/>
      <w:pPr>
        <w:ind w:left="4320" w:hanging="180"/>
      </w:pPr>
    </w:lvl>
    <w:lvl w:ilvl="6" w:tplc="DABE58DA">
      <w:start w:val="1"/>
      <w:numFmt w:val="decimal"/>
      <w:lvlText w:val="%7."/>
      <w:lvlJc w:val="left"/>
      <w:pPr>
        <w:ind w:left="5040" w:hanging="360"/>
      </w:pPr>
    </w:lvl>
    <w:lvl w:ilvl="7" w:tplc="3AD4535A">
      <w:start w:val="1"/>
      <w:numFmt w:val="lowerLetter"/>
      <w:lvlText w:val="%8."/>
      <w:lvlJc w:val="left"/>
      <w:pPr>
        <w:ind w:left="5760" w:hanging="360"/>
      </w:pPr>
    </w:lvl>
    <w:lvl w:ilvl="8" w:tplc="366AFFFA">
      <w:start w:val="1"/>
      <w:numFmt w:val="lowerRoman"/>
      <w:lvlText w:val="%9."/>
      <w:lvlJc w:val="right"/>
      <w:pPr>
        <w:ind w:left="6480" w:hanging="180"/>
      </w:pPr>
    </w:lvl>
  </w:abstractNum>
  <w:abstractNum w:abstractNumId="11" w15:restartNumberingAfterBreak="0">
    <w:nsid w:val="3B18560E"/>
    <w:multiLevelType w:val="hybridMultilevel"/>
    <w:tmpl w:val="1D025816"/>
    <w:lvl w:ilvl="0" w:tplc="A7B09904">
      <w:start w:val="1"/>
      <w:numFmt w:val="bullet"/>
      <w:lvlText w:val=""/>
      <w:lvlJc w:val="left"/>
      <w:pPr>
        <w:ind w:left="720" w:hanging="360"/>
      </w:pPr>
      <w:rPr>
        <w:rFonts w:ascii="Symbol" w:hAnsi="Symbol" w:hint="default"/>
      </w:rPr>
    </w:lvl>
    <w:lvl w:ilvl="1" w:tplc="CC1E4BBC">
      <w:start w:val="1"/>
      <w:numFmt w:val="bullet"/>
      <w:lvlText w:val="o"/>
      <w:lvlJc w:val="left"/>
      <w:pPr>
        <w:ind w:left="1440" w:hanging="360"/>
      </w:pPr>
      <w:rPr>
        <w:rFonts w:ascii="Courier New" w:hAnsi="Courier New" w:hint="default"/>
      </w:rPr>
    </w:lvl>
    <w:lvl w:ilvl="2" w:tplc="C29C5BE6">
      <w:start w:val="1"/>
      <w:numFmt w:val="bullet"/>
      <w:lvlText w:val=""/>
      <w:lvlJc w:val="left"/>
      <w:pPr>
        <w:ind w:left="2160" w:hanging="360"/>
      </w:pPr>
      <w:rPr>
        <w:rFonts w:ascii="Wingdings" w:hAnsi="Wingdings" w:hint="default"/>
      </w:rPr>
    </w:lvl>
    <w:lvl w:ilvl="3" w:tplc="FD3A2F3E">
      <w:start w:val="1"/>
      <w:numFmt w:val="bullet"/>
      <w:lvlText w:val=""/>
      <w:lvlJc w:val="left"/>
      <w:pPr>
        <w:ind w:left="2880" w:hanging="360"/>
      </w:pPr>
      <w:rPr>
        <w:rFonts w:ascii="Symbol" w:hAnsi="Symbol" w:hint="default"/>
      </w:rPr>
    </w:lvl>
    <w:lvl w:ilvl="4" w:tplc="E02C8E4C">
      <w:start w:val="1"/>
      <w:numFmt w:val="bullet"/>
      <w:lvlText w:val="o"/>
      <w:lvlJc w:val="left"/>
      <w:pPr>
        <w:ind w:left="3600" w:hanging="360"/>
      </w:pPr>
      <w:rPr>
        <w:rFonts w:ascii="Courier New" w:hAnsi="Courier New" w:hint="default"/>
      </w:rPr>
    </w:lvl>
    <w:lvl w:ilvl="5" w:tplc="614C22B4">
      <w:start w:val="1"/>
      <w:numFmt w:val="bullet"/>
      <w:lvlText w:val=""/>
      <w:lvlJc w:val="left"/>
      <w:pPr>
        <w:ind w:left="4320" w:hanging="360"/>
      </w:pPr>
      <w:rPr>
        <w:rFonts w:ascii="Wingdings" w:hAnsi="Wingdings" w:hint="default"/>
      </w:rPr>
    </w:lvl>
    <w:lvl w:ilvl="6" w:tplc="D70CA2B0">
      <w:start w:val="1"/>
      <w:numFmt w:val="bullet"/>
      <w:lvlText w:val=""/>
      <w:lvlJc w:val="left"/>
      <w:pPr>
        <w:ind w:left="5040" w:hanging="360"/>
      </w:pPr>
      <w:rPr>
        <w:rFonts w:ascii="Symbol" w:hAnsi="Symbol" w:hint="default"/>
      </w:rPr>
    </w:lvl>
    <w:lvl w:ilvl="7" w:tplc="DC3A2BDA">
      <w:start w:val="1"/>
      <w:numFmt w:val="bullet"/>
      <w:lvlText w:val="o"/>
      <w:lvlJc w:val="left"/>
      <w:pPr>
        <w:ind w:left="5760" w:hanging="360"/>
      </w:pPr>
      <w:rPr>
        <w:rFonts w:ascii="Courier New" w:hAnsi="Courier New" w:hint="default"/>
      </w:rPr>
    </w:lvl>
    <w:lvl w:ilvl="8" w:tplc="A95234E2">
      <w:start w:val="1"/>
      <w:numFmt w:val="bullet"/>
      <w:lvlText w:val=""/>
      <w:lvlJc w:val="left"/>
      <w:pPr>
        <w:ind w:left="6480" w:hanging="360"/>
      </w:pPr>
      <w:rPr>
        <w:rFonts w:ascii="Wingdings" w:hAnsi="Wingdings" w:hint="default"/>
      </w:rPr>
    </w:lvl>
  </w:abstractNum>
  <w:abstractNum w:abstractNumId="12" w15:restartNumberingAfterBreak="0">
    <w:nsid w:val="3FBB3B54"/>
    <w:multiLevelType w:val="hybridMultilevel"/>
    <w:tmpl w:val="09CC3D52"/>
    <w:lvl w:ilvl="0" w:tplc="38D49C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80C0B4"/>
    <w:multiLevelType w:val="hybridMultilevel"/>
    <w:tmpl w:val="4DB450BA"/>
    <w:lvl w:ilvl="0" w:tplc="6CEAED4C">
      <w:start w:val="1"/>
      <w:numFmt w:val="bullet"/>
      <w:lvlText w:val=""/>
      <w:lvlJc w:val="left"/>
      <w:pPr>
        <w:ind w:left="720" w:hanging="360"/>
      </w:pPr>
      <w:rPr>
        <w:rFonts w:ascii="Symbol" w:hAnsi="Symbol" w:hint="default"/>
      </w:rPr>
    </w:lvl>
    <w:lvl w:ilvl="1" w:tplc="38CA161A">
      <w:start w:val="1"/>
      <w:numFmt w:val="bullet"/>
      <w:lvlText w:val="o"/>
      <w:lvlJc w:val="left"/>
      <w:pPr>
        <w:ind w:left="1440" w:hanging="360"/>
      </w:pPr>
      <w:rPr>
        <w:rFonts w:ascii="Courier New" w:hAnsi="Courier New" w:hint="default"/>
      </w:rPr>
    </w:lvl>
    <w:lvl w:ilvl="2" w:tplc="29863E76">
      <w:start w:val="1"/>
      <w:numFmt w:val="bullet"/>
      <w:lvlText w:val=""/>
      <w:lvlJc w:val="left"/>
      <w:pPr>
        <w:ind w:left="2160" w:hanging="360"/>
      </w:pPr>
      <w:rPr>
        <w:rFonts w:ascii="Wingdings" w:hAnsi="Wingdings" w:hint="default"/>
      </w:rPr>
    </w:lvl>
    <w:lvl w:ilvl="3" w:tplc="A44801D6">
      <w:start w:val="1"/>
      <w:numFmt w:val="bullet"/>
      <w:lvlText w:val=""/>
      <w:lvlJc w:val="left"/>
      <w:pPr>
        <w:ind w:left="2880" w:hanging="360"/>
      </w:pPr>
      <w:rPr>
        <w:rFonts w:ascii="Symbol" w:hAnsi="Symbol" w:hint="default"/>
      </w:rPr>
    </w:lvl>
    <w:lvl w:ilvl="4" w:tplc="AE22FEB2">
      <w:start w:val="1"/>
      <w:numFmt w:val="bullet"/>
      <w:lvlText w:val="o"/>
      <w:lvlJc w:val="left"/>
      <w:pPr>
        <w:ind w:left="3600" w:hanging="360"/>
      </w:pPr>
      <w:rPr>
        <w:rFonts w:ascii="Courier New" w:hAnsi="Courier New" w:hint="default"/>
      </w:rPr>
    </w:lvl>
    <w:lvl w:ilvl="5" w:tplc="8AECE016">
      <w:start w:val="1"/>
      <w:numFmt w:val="bullet"/>
      <w:lvlText w:val=""/>
      <w:lvlJc w:val="left"/>
      <w:pPr>
        <w:ind w:left="4320" w:hanging="360"/>
      </w:pPr>
      <w:rPr>
        <w:rFonts w:ascii="Wingdings" w:hAnsi="Wingdings" w:hint="default"/>
      </w:rPr>
    </w:lvl>
    <w:lvl w:ilvl="6" w:tplc="55BEBC82">
      <w:start w:val="1"/>
      <w:numFmt w:val="bullet"/>
      <w:lvlText w:val=""/>
      <w:lvlJc w:val="left"/>
      <w:pPr>
        <w:ind w:left="5040" w:hanging="360"/>
      </w:pPr>
      <w:rPr>
        <w:rFonts w:ascii="Symbol" w:hAnsi="Symbol" w:hint="default"/>
      </w:rPr>
    </w:lvl>
    <w:lvl w:ilvl="7" w:tplc="503C8684">
      <w:start w:val="1"/>
      <w:numFmt w:val="bullet"/>
      <w:lvlText w:val="o"/>
      <w:lvlJc w:val="left"/>
      <w:pPr>
        <w:ind w:left="5760" w:hanging="360"/>
      </w:pPr>
      <w:rPr>
        <w:rFonts w:ascii="Courier New" w:hAnsi="Courier New" w:hint="default"/>
      </w:rPr>
    </w:lvl>
    <w:lvl w:ilvl="8" w:tplc="F6FE2044">
      <w:start w:val="1"/>
      <w:numFmt w:val="bullet"/>
      <w:lvlText w:val=""/>
      <w:lvlJc w:val="left"/>
      <w:pPr>
        <w:ind w:left="6480" w:hanging="360"/>
      </w:pPr>
      <w:rPr>
        <w:rFonts w:ascii="Wingdings" w:hAnsi="Wingdings" w:hint="default"/>
      </w:rPr>
    </w:lvl>
  </w:abstractNum>
  <w:abstractNum w:abstractNumId="14"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5" w15:restartNumberingAfterBreak="0">
    <w:nsid w:val="423EEC7C"/>
    <w:multiLevelType w:val="hybridMultilevel"/>
    <w:tmpl w:val="9C981A24"/>
    <w:lvl w:ilvl="0" w:tplc="3B860DEE">
      <w:start w:val="1"/>
      <w:numFmt w:val="bullet"/>
      <w:lvlText w:val=""/>
      <w:lvlJc w:val="left"/>
      <w:pPr>
        <w:ind w:left="720" w:hanging="360"/>
      </w:pPr>
      <w:rPr>
        <w:rFonts w:ascii="Symbol" w:hAnsi="Symbol" w:hint="default"/>
      </w:rPr>
    </w:lvl>
    <w:lvl w:ilvl="1" w:tplc="DBF62C72">
      <w:start w:val="1"/>
      <w:numFmt w:val="bullet"/>
      <w:lvlText w:val="o"/>
      <w:lvlJc w:val="left"/>
      <w:pPr>
        <w:ind w:left="1440" w:hanging="360"/>
      </w:pPr>
      <w:rPr>
        <w:rFonts w:ascii="Courier New" w:hAnsi="Courier New" w:hint="default"/>
      </w:rPr>
    </w:lvl>
    <w:lvl w:ilvl="2" w:tplc="82F42EA0">
      <w:start w:val="1"/>
      <w:numFmt w:val="bullet"/>
      <w:lvlText w:val=""/>
      <w:lvlJc w:val="left"/>
      <w:pPr>
        <w:ind w:left="2160" w:hanging="360"/>
      </w:pPr>
      <w:rPr>
        <w:rFonts w:ascii="Wingdings" w:hAnsi="Wingdings" w:hint="default"/>
      </w:rPr>
    </w:lvl>
    <w:lvl w:ilvl="3" w:tplc="F634B3FC">
      <w:start w:val="1"/>
      <w:numFmt w:val="bullet"/>
      <w:lvlText w:val=""/>
      <w:lvlJc w:val="left"/>
      <w:pPr>
        <w:ind w:left="2880" w:hanging="360"/>
      </w:pPr>
      <w:rPr>
        <w:rFonts w:ascii="Symbol" w:hAnsi="Symbol" w:hint="default"/>
      </w:rPr>
    </w:lvl>
    <w:lvl w:ilvl="4" w:tplc="3D4A9DEC">
      <w:start w:val="1"/>
      <w:numFmt w:val="bullet"/>
      <w:lvlText w:val="o"/>
      <w:lvlJc w:val="left"/>
      <w:pPr>
        <w:ind w:left="3600" w:hanging="360"/>
      </w:pPr>
      <w:rPr>
        <w:rFonts w:ascii="Courier New" w:hAnsi="Courier New" w:hint="default"/>
      </w:rPr>
    </w:lvl>
    <w:lvl w:ilvl="5" w:tplc="EC843932">
      <w:start w:val="1"/>
      <w:numFmt w:val="bullet"/>
      <w:lvlText w:val=""/>
      <w:lvlJc w:val="left"/>
      <w:pPr>
        <w:ind w:left="4320" w:hanging="360"/>
      </w:pPr>
      <w:rPr>
        <w:rFonts w:ascii="Wingdings" w:hAnsi="Wingdings" w:hint="default"/>
      </w:rPr>
    </w:lvl>
    <w:lvl w:ilvl="6" w:tplc="957E6A5E">
      <w:start w:val="1"/>
      <w:numFmt w:val="bullet"/>
      <w:lvlText w:val=""/>
      <w:lvlJc w:val="left"/>
      <w:pPr>
        <w:ind w:left="5040" w:hanging="360"/>
      </w:pPr>
      <w:rPr>
        <w:rFonts w:ascii="Symbol" w:hAnsi="Symbol" w:hint="default"/>
      </w:rPr>
    </w:lvl>
    <w:lvl w:ilvl="7" w:tplc="FF565230">
      <w:start w:val="1"/>
      <w:numFmt w:val="bullet"/>
      <w:lvlText w:val="o"/>
      <w:lvlJc w:val="left"/>
      <w:pPr>
        <w:ind w:left="5760" w:hanging="360"/>
      </w:pPr>
      <w:rPr>
        <w:rFonts w:ascii="Courier New" w:hAnsi="Courier New" w:hint="default"/>
      </w:rPr>
    </w:lvl>
    <w:lvl w:ilvl="8" w:tplc="5CC421EE">
      <w:start w:val="1"/>
      <w:numFmt w:val="bullet"/>
      <w:lvlText w:val=""/>
      <w:lvlJc w:val="left"/>
      <w:pPr>
        <w:ind w:left="6480" w:hanging="360"/>
      </w:pPr>
      <w:rPr>
        <w:rFonts w:ascii="Wingdings" w:hAnsi="Wingdings" w:hint="default"/>
      </w:rPr>
    </w:lvl>
  </w:abstractNum>
  <w:abstractNum w:abstractNumId="16" w15:restartNumberingAfterBreak="0">
    <w:nsid w:val="47000852"/>
    <w:multiLevelType w:val="hybridMultilevel"/>
    <w:tmpl w:val="CA104A0E"/>
    <w:lvl w:ilvl="0" w:tplc="5C3A772C">
      <w:start w:val="1"/>
      <w:numFmt w:val="bullet"/>
      <w:lvlText w:val=""/>
      <w:lvlJc w:val="left"/>
      <w:pPr>
        <w:ind w:left="720" w:hanging="360"/>
      </w:pPr>
      <w:rPr>
        <w:rFonts w:ascii="Symbol" w:hAnsi="Symbol" w:hint="default"/>
      </w:rPr>
    </w:lvl>
    <w:lvl w:ilvl="1" w:tplc="460E085C">
      <w:start w:val="1"/>
      <w:numFmt w:val="bullet"/>
      <w:lvlText w:val="o"/>
      <w:lvlJc w:val="left"/>
      <w:pPr>
        <w:ind w:left="1440" w:hanging="360"/>
      </w:pPr>
      <w:rPr>
        <w:rFonts w:ascii="Courier New" w:hAnsi="Courier New" w:hint="default"/>
      </w:rPr>
    </w:lvl>
    <w:lvl w:ilvl="2" w:tplc="0E38B760">
      <w:start w:val="1"/>
      <w:numFmt w:val="bullet"/>
      <w:lvlText w:val=""/>
      <w:lvlJc w:val="left"/>
      <w:pPr>
        <w:ind w:left="2160" w:hanging="360"/>
      </w:pPr>
      <w:rPr>
        <w:rFonts w:ascii="Wingdings" w:hAnsi="Wingdings" w:hint="default"/>
      </w:rPr>
    </w:lvl>
    <w:lvl w:ilvl="3" w:tplc="8EE0D1B8">
      <w:start w:val="1"/>
      <w:numFmt w:val="bullet"/>
      <w:lvlText w:val=""/>
      <w:lvlJc w:val="left"/>
      <w:pPr>
        <w:ind w:left="2880" w:hanging="360"/>
      </w:pPr>
      <w:rPr>
        <w:rFonts w:ascii="Symbol" w:hAnsi="Symbol" w:hint="default"/>
      </w:rPr>
    </w:lvl>
    <w:lvl w:ilvl="4" w:tplc="0B8694D6">
      <w:start w:val="1"/>
      <w:numFmt w:val="bullet"/>
      <w:lvlText w:val="o"/>
      <w:lvlJc w:val="left"/>
      <w:pPr>
        <w:ind w:left="3600" w:hanging="360"/>
      </w:pPr>
      <w:rPr>
        <w:rFonts w:ascii="Courier New" w:hAnsi="Courier New" w:hint="default"/>
      </w:rPr>
    </w:lvl>
    <w:lvl w:ilvl="5" w:tplc="4EB84CB4">
      <w:start w:val="1"/>
      <w:numFmt w:val="bullet"/>
      <w:lvlText w:val=""/>
      <w:lvlJc w:val="left"/>
      <w:pPr>
        <w:ind w:left="4320" w:hanging="360"/>
      </w:pPr>
      <w:rPr>
        <w:rFonts w:ascii="Wingdings" w:hAnsi="Wingdings" w:hint="default"/>
      </w:rPr>
    </w:lvl>
    <w:lvl w:ilvl="6" w:tplc="E38AE4BA">
      <w:start w:val="1"/>
      <w:numFmt w:val="bullet"/>
      <w:lvlText w:val=""/>
      <w:lvlJc w:val="left"/>
      <w:pPr>
        <w:ind w:left="5040" w:hanging="360"/>
      </w:pPr>
      <w:rPr>
        <w:rFonts w:ascii="Symbol" w:hAnsi="Symbol" w:hint="default"/>
      </w:rPr>
    </w:lvl>
    <w:lvl w:ilvl="7" w:tplc="2F320AFE">
      <w:start w:val="1"/>
      <w:numFmt w:val="bullet"/>
      <w:lvlText w:val="o"/>
      <w:lvlJc w:val="left"/>
      <w:pPr>
        <w:ind w:left="5760" w:hanging="360"/>
      </w:pPr>
      <w:rPr>
        <w:rFonts w:ascii="Courier New" w:hAnsi="Courier New" w:hint="default"/>
      </w:rPr>
    </w:lvl>
    <w:lvl w:ilvl="8" w:tplc="31D04640">
      <w:start w:val="1"/>
      <w:numFmt w:val="bullet"/>
      <w:lvlText w:val=""/>
      <w:lvlJc w:val="left"/>
      <w:pPr>
        <w:ind w:left="6480" w:hanging="360"/>
      </w:pPr>
      <w:rPr>
        <w:rFonts w:ascii="Wingdings" w:hAnsi="Wingdings" w:hint="default"/>
      </w:rPr>
    </w:lvl>
  </w:abstractNum>
  <w:abstractNum w:abstractNumId="17" w15:restartNumberingAfterBreak="0">
    <w:nsid w:val="4A8339DC"/>
    <w:multiLevelType w:val="hybridMultilevel"/>
    <w:tmpl w:val="12328A36"/>
    <w:lvl w:ilvl="0" w:tplc="726047BA">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24731B"/>
    <w:multiLevelType w:val="hybridMultilevel"/>
    <w:tmpl w:val="5F6E6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F31F70"/>
    <w:multiLevelType w:val="hybridMultilevel"/>
    <w:tmpl w:val="FBB4EC96"/>
    <w:lvl w:ilvl="0" w:tplc="B7A00CD8">
      <w:start w:val="1"/>
      <w:numFmt w:val="bullet"/>
      <w:lvlText w:val=""/>
      <w:lvlJc w:val="left"/>
      <w:pPr>
        <w:ind w:left="720" w:hanging="360"/>
      </w:pPr>
      <w:rPr>
        <w:rFonts w:ascii="Symbol" w:hAnsi="Symbol" w:hint="default"/>
      </w:rPr>
    </w:lvl>
    <w:lvl w:ilvl="1" w:tplc="008A1954">
      <w:start w:val="1"/>
      <w:numFmt w:val="bullet"/>
      <w:lvlText w:val="o"/>
      <w:lvlJc w:val="left"/>
      <w:pPr>
        <w:ind w:left="1440" w:hanging="360"/>
      </w:pPr>
      <w:rPr>
        <w:rFonts w:ascii="Courier New" w:hAnsi="Courier New" w:hint="default"/>
      </w:rPr>
    </w:lvl>
    <w:lvl w:ilvl="2" w:tplc="2384EFD4">
      <w:start w:val="1"/>
      <w:numFmt w:val="bullet"/>
      <w:lvlText w:val=""/>
      <w:lvlJc w:val="left"/>
      <w:pPr>
        <w:ind w:left="2160" w:hanging="360"/>
      </w:pPr>
      <w:rPr>
        <w:rFonts w:ascii="Wingdings" w:hAnsi="Wingdings" w:hint="default"/>
      </w:rPr>
    </w:lvl>
    <w:lvl w:ilvl="3" w:tplc="50A2D25A">
      <w:start w:val="1"/>
      <w:numFmt w:val="bullet"/>
      <w:lvlText w:val=""/>
      <w:lvlJc w:val="left"/>
      <w:pPr>
        <w:ind w:left="2880" w:hanging="360"/>
      </w:pPr>
      <w:rPr>
        <w:rFonts w:ascii="Symbol" w:hAnsi="Symbol" w:hint="default"/>
      </w:rPr>
    </w:lvl>
    <w:lvl w:ilvl="4" w:tplc="6730087A">
      <w:start w:val="1"/>
      <w:numFmt w:val="bullet"/>
      <w:lvlText w:val="o"/>
      <w:lvlJc w:val="left"/>
      <w:pPr>
        <w:ind w:left="3600" w:hanging="360"/>
      </w:pPr>
      <w:rPr>
        <w:rFonts w:ascii="Courier New" w:hAnsi="Courier New" w:hint="default"/>
      </w:rPr>
    </w:lvl>
    <w:lvl w:ilvl="5" w:tplc="AD04F580">
      <w:start w:val="1"/>
      <w:numFmt w:val="bullet"/>
      <w:lvlText w:val=""/>
      <w:lvlJc w:val="left"/>
      <w:pPr>
        <w:ind w:left="4320" w:hanging="360"/>
      </w:pPr>
      <w:rPr>
        <w:rFonts w:ascii="Wingdings" w:hAnsi="Wingdings" w:hint="default"/>
      </w:rPr>
    </w:lvl>
    <w:lvl w:ilvl="6" w:tplc="E5300514">
      <w:start w:val="1"/>
      <w:numFmt w:val="bullet"/>
      <w:lvlText w:val=""/>
      <w:lvlJc w:val="left"/>
      <w:pPr>
        <w:ind w:left="5040" w:hanging="360"/>
      </w:pPr>
      <w:rPr>
        <w:rFonts w:ascii="Symbol" w:hAnsi="Symbol" w:hint="default"/>
      </w:rPr>
    </w:lvl>
    <w:lvl w:ilvl="7" w:tplc="31E224D0">
      <w:start w:val="1"/>
      <w:numFmt w:val="bullet"/>
      <w:lvlText w:val="o"/>
      <w:lvlJc w:val="left"/>
      <w:pPr>
        <w:ind w:left="5760" w:hanging="360"/>
      </w:pPr>
      <w:rPr>
        <w:rFonts w:ascii="Courier New" w:hAnsi="Courier New" w:hint="default"/>
      </w:rPr>
    </w:lvl>
    <w:lvl w:ilvl="8" w:tplc="8C867754">
      <w:start w:val="1"/>
      <w:numFmt w:val="bullet"/>
      <w:lvlText w:val=""/>
      <w:lvlJc w:val="left"/>
      <w:pPr>
        <w:ind w:left="6480" w:hanging="360"/>
      </w:pPr>
      <w:rPr>
        <w:rFonts w:ascii="Wingdings" w:hAnsi="Wingdings" w:hint="default"/>
      </w:rPr>
    </w:lvl>
  </w:abstractNum>
  <w:abstractNum w:abstractNumId="20" w15:restartNumberingAfterBreak="0">
    <w:nsid w:val="6B544B30"/>
    <w:multiLevelType w:val="multilevel"/>
    <w:tmpl w:val="C4CC3E6E"/>
    <w:lvl w:ilvl="0">
      <w:start w:val="1"/>
      <w:numFmt w:val="decimal"/>
      <w:pStyle w:val="Nvel1"/>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633BE3"/>
    <w:multiLevelType w:val="hybridMultilevel"/>
    <w:tmpl w:val="7C86B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904B77"/>
    <w:multiLevelType w:val="multilevel"/>
    <w:tmpl w:val="30D24CF4"/>
    <w:lvl w:ilvl="0">
      <w:start w:val="1"/>
      <w:numFmt w:val="decimal"/>
      <w:lvlText w:val="%1."/>
      <w:lvlJc w:val="left"/>
      <w:pPr>
        <w:ind w:left="3621" w:hanging="360"/>
      </w:pPr>
      <w:rPr>
        <w:rFonts w:ascii="Calibri" w:hAnsi="Calibri" w:cs="Calibri" w:hint="default"/>
        <w:b w:val="0"/>
        <w:bCs w:val="0"/>
        <w:i w:val="0"/>
        <w:strike w:val="0"/>
        <w:color w:val="000000"/>
        <w:sz w:val="22"/>
        <w:szCs w:val="22"/>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B8E12B"/>
    <w:multiLevelType w:val="hybridMultilevel"/>
    <w:tmpl w:val="C5E68C48"/>
    <w:lvl w:ilvl="0" w:tplc="0B2E4560">
      <w:start w:val="1"/>
      <w:numFmt w:val="upperRoman"/>
      <w:lvlText w:val="%1-"/>
      <w:lvlJc w:val="left"/>
      <w:pPr>
        <w:ind w:left="1080" w:hanging="720"/>
      </w:pPr>
    </w:lvl>
    <w:lvl w:ilvl="1" w:tplc="CAF6BFF2">
      <w:start w:val="1"/>
      <w:numFmt w:val="lowerLetter"/>
      <w:lvlText w:val="%2."/>
      <w:lvlJc w:val="left"/>
      <w:pPr>
        <w:ind w:left="1440" w:hanging="360"/>
      </w:pPr>
    </w:lvl>
    <w:lvl w:ilvl="2" w:tplc="5C6044FE">
      <w:start w:val="1"/>
      <w:numFmt w:val="lowerRoman"/>
      <w:lvlText w:val="%3."/>
      <w:lvlJc w:val="right"/>
      <w:pPr>
        <w:ind w:left="2160" w:hanging="180"/>
      </w:pPr>
    </w:lvl>
    <w:lvl w:ilvl="3" w:tplc="2A1A82A4">
      <w:start w:val="1"/>
      <w:numFmt w:val="decimal"/>
      <w:lvlText w:val="%4."/>
      <w:lvlJc w:val="left"/>
      <w:pPr>
        <w:ind w:left="2880" w:hanging="360"/>
      </w:pPr>
    </w:lvl>
    <w:lvl w:ilvl="4" w:tplc="5412CEBA">
      <w:start w:val="1"/>
      <w:numFmt w:val="lowerLetter"/>
      <w:lvlText w:val="%5."/>
      <w:lvlJc w:val="left"/>
      <w:pPr>
        <w:ind w:left="3600" w:hanging="360"/>
      </w:pPr>
    </w:lvl>
    <w:lvl w:ilvl="5" w:tplc="3B6AE37E">
      <w:start w:val="1"/>
      <w:numFmt w:val="lowerRoman"/>
      <w:lvlText w:val="%6."/>
      <w:lvlJc w:val="right"/>
      <w:pPr>
        <w:ind w:left="4320" w:hanging="180"/>
      </w:pPr>
    </w:lvl>
    <w:lvl w:ilvl="6" w:tplc="E9E8F662">
      <w:start w:val="1"/>
      <w:numFmt w:val="decimal"/>
      <w:lvlText w:val="%7."/>
      <w:lvlJc w:val="left"/>
      <w:pPr>
        <w:ind w:left="5040" w:hanging="360"/>
      </w:pPr>
    </w:lvl>
    <w:lvl w:ilvl="7" w:tplc="8F2E45EC">
      <w:start w:val="1"/>
      <w:numFmt w:val="lowerLetter"/>
      <w:lvlText w:val="%8."/>
      <w:lvlJc w:val="left"/>
      <w:pPr>
        <w:ind w:left="5760" w:hanging="360"/>
      </w:pPr>
    </w:lvl>
    <w:lvl w:ilvl="8" w:tplc="CBF87632">
      <w:start w:val="1"/>
      <w:numFmt w:val="lowerRoman"/>
      <w:lvlText w:val="%9."/>
      <w:lvlJc w:val="right"/>
      <w:pPr>
        <w:ind w:left="6480" w:hanging="180"/>
      </w:pPr>
    </w:lvl>
  </w:abstractNum>
  <w:abstractNum w:abstractNumId="24" w15:restartNumberingAfterBreak="0">
    <w:nsid w:val="77DE473E"/>
    <w:multiLevelType w:val="hybridMultilevel"/>
    <w:tmpl w:val="346ED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661DF3"/>
    <w:multiLevelType w:val="hybridMultilevel"/>
    <w:tmpl w:val="6DB66D20"/>
    <w:lvl w:ilvl="0" w:tplc="FFFFFFFF">
      <w:start w:val="1"/>
      <w:numFmt w:val="upperRoman"/>
      <w:lvlText w:val="%1-"/>
      <w:lvlJc w:val="left"/>
      <w:pPr>
        <w:ind w:left="1080" w:hanging="72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163E69"/>
    <w:multiLevelType w:val="hybridMultilevel"/>
    <w:tmpl w:val="57280ADC"/>
    <w:lvl w:ilvl="0" w:tplc="A6DE1C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
  </w:num>
  <w:num w:numId="5">
    <w:abstractNumId w:val="19"/>
  </w:num>
  <w:num w:numId="6">
    <w:abstractNumId w:val="13"/>
  </w:num>
  <w:num w:numId="7">
    <w:abstractNumId w:val="10"/>
  </w:num>
  <w:num w:numId="8">
    <w:abstractNumId w:val="23"/>
  </w:num>
  <w:num w:numId="9">
    <w:abstractNumId w:val="16"/>
  </w:num>
  <w:num w:numId="10">
    <w:abstractNumId w:val="9"/>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7"/>
  </w:num>
  <w:num w:numId="16">
    <w:abstractNumId w:val="2"/>
  </w:num>
  <w:num w:numId="17">
    <w:abstractNumId w:val="0"/>
  </w:num>
  <w:num w:numId="18">
    <w:abstractNumId w:val="22"/>
  </w:num>
  <w:num w:numId="19">
    <w:abstractNumId w:val="26"/>
  </w:num>
  <w:num w:numId="20">
    <w:abstractNumId w:val="12"/>
  </w:num>
  <w:num w:numId="21">
    <w:abstractNumId w:val="3"/>
  </w:num>
  <w:num w:numId="22">
    <w:abstractNumId w:val="24"/>
  </w:num>
  <w:num w:numId="23">
    <w:abstractNumId w:val="18"/>
  </w:num>
  <w:num w:numId="24">
    <w:abstractNumId w:val="6"/>
  </w:num>
  <w:num w:numId="25">
    <w:abstractNumId w:val="21"/>
  </w:num>
  <w:num w:numId="26">
    <w:abstractNumId w:val="2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0295"/>
    <w:rsid w:val="000012F7"/>
    <w:rsid w:val="00001583"/>
    <w:rsid w:val="00004587"/>
    <w:rsid w:val="00004CDB"/>
    <w:rsid w:val="00004FF8"/>
    <w:rsid w:val="000057BB"/>
    <w:rsid w:val="00007232"/>
    <w:rsid w:val="00007DC1"/>
    <w:rsid w:val="00007E7A"/>
    <w:rsid w:val="0001127A"/>
    <w:rsid w:val="00011579"/>
    <w:rsid w:val="00011645"/>
    <w:rsid w:val="00012243"/>
    <w:rsid w:val="000122E1"/>
    <w:rsid w:val="00012F58"/>
    <w:rsid w:val="00013AA4"/>
    <w:rsid w:val="000141CF"/>
    <w:rsid w:val="000146BE"/>
    <w:rsid w:val="00014920"/>
    <w:rsid w:val="00015323"/>
    <w:rsid w:val="00015875"/>
    <w:rsid w:val="0001760F"/>
    <w:rsid w:val="00017892"/>
    <w:rsid w:val="00017C07"/>
    <w:rsid w:val="00020E23"/>
    <w:rsid w:val="00021E01"/>
    <w:rsid w:val="00021F44"/>
    <w:rsid w:val="000221CC"/>
    <w:rsid w:val="00022327"/>
    <w:rsid w:val="00022F61"/>
    <w:rsid w:val="00024734"/>
    <w:rsid w:val="000251AA"/>
    <w:rsid w:val="00026D1B"/>
    <w:rsid w:val="00031179"/>
    <w:rsid w:val="00033A80"/>
    <w:rsid w:val="00033EF8"/>
    <w:rsid w:val="00035173"/>
    <w:rsid w:val="00035FC9"/>
    <w:rsid w:val="000367CD"/>
    <w:rsid w:val="00037548"/>
    <w:rsid w:val="000415C6"/>
    <w:rsid w:val="00042A92"/>
    <w:rsid w:val="000436B4"/>
    <w:rsid w:val="000436DA"/>
    <w:rsid w:val="00045C85"/>
    <w:rsid w:val="0004655B"/>
    <w:rsid w:val="000474DD"/>
    <w:rsid w:val="00047B50"/>
    <w:rsid w:val="00051EEB"/>
    <w:rsid w:val="00051F4D"/>
    <w:rsid w:val="00052573"/>
    <w:rsid w:val="00053124"/>
    <w:rsid w:val="000549FD"/>
    <w:rsid w:val="00055519"/>
    <w:rsid w:val="00057028"/>
    <w:rsid w:val="0005723A"/>
    <w:rsid w:val="00057547"/>
    <w:rsid w:val="00060B39"/>
    <w:rsid w:val="00061444"/>
    <w:rsid w:val="000650AD"/>
    <w:rsid w:val="00066269"/>
    <w:rsid w:val="0006687A"/>
    <w:rsid w:val="000671F1"/>
    <w:rsid w:val="0006785F"/>
    <w:rsid w:val="0007122E"/>
    <w:rsid w:val="0007343E"/>
    <w:rsid w:val="0007434E"/>
    <w:rsid w:val="000747E7"/>
    <w:rsid w:val="00075507"/>
    <w:rsid w:val="00075D80"/>
    <w:rsid w:val="00076629"/>
    <w:rsid w:val="0007702F"/>
    <w:rsid w:val="00077932"/>
    <w:rsid w:val="0008069E"/>
    <w:rsid w:val="000818FB"/>
    <w:rsid w:val="00083ED0"/>
    <w:rsid w:val="00090127"/>
    <w:rsid w:val="000921BF"/>
    <w:rsid w:val="000943AA"/>
    <w:rsid w:val="0009480F"/>
    <w:rsid w:val="00097FDE"/>
    <w:rsid w:val="000A08B3"/>
    <w:rsid w:val="000A0A1E"/>
    <w:rsid w:val="000A0B10"/>
    <w:rsid w:val="000A10E0"/>
    <w:rsid w:val="000A5C20"/>
    <w:rsid w:val="000A67D4"/>
    <w:rsid w:val="000A6876"/>
    <w:rsid w:val="000A73BE"/>
    <w:rsid w:val="000B01B6"/>
    <w:rsid w:val="000B0889"/>
    <w:rsid w:val="000B1F71"/>
    <w:rsid w:val="000B2621"/>
    <w:rsid w:val="000B2985"/>
    <w:rsid w:val="000B34AA"/>
    <w:rsid w:val="000B4BF8"/>
    <w:rsid w:val="000B539E"/>
    <w:rsid w:val="000B601F"/>
    <w:rsid w:val="000B6024"/>
    <w:rsid w:val="000B64EF"/>
    <w:rsid w:val="000B7C6D"/>
    <w:rsid w:val="000B7F3F"/>
    <w:rsid w:val="000C2C68"/>
    <w:rsid w:val="000C34BB"/>
    <w:rsid w:val="000C5CCA"/>
    <w:rsid w:val="000C7CC7"/>
    <w:rsid w:val="000D084C"/>
    <w:rsid w:val="000D0984"/>
    <w:rsid w:val="000D0B3B"/>
    <w:rsid w:val="000D1AB4"/>
    <w:rsid w:val="000D257F"/>
    <w:rsid w:val="000D7BEC"/>
    <w:rsid w:val="000E0B06"/>
    <w:rsid w:val="000E0DB1"/>
    <w:rsid w:val="000E140F"/>
    <w:rsid w:val="000E1A41"/>
    <w:rsid w:val="000E2BE8"/>
    <w:rsid w:val="000E3105"/>
    <w:rsid w:val="000E3512"/>
    <w:rsid w:val="000E43F4"/>
    <w:rsid w:val="000E6E00"/>
    <w:rsid w:val="000F0AD4"/>
    <w:rsid w:val="000F1202"/>
    <w:rsid w:val="000F1BC0"/>
    <w:rsid w:val="000F72C1"/>
    <w:rsid w:val="001006A7"/>
    <w:rsid w:val="00100A9F"/>
    <w:rsid w:val="00100C5F"/>
    <w:rsid w:val="001011E1"/>
    <w:rsid w:val="00101754"/>
    <w:rsid w:val="001018B8"/>
    <w:rsid w:val="0010303A"/>
    <w:rsid w:val="001054E7"/>
    <w:rsid w:val="00106307"/>
    <w:rsid w:val="0010778C"/>
    <w:rsid w:val="00107C99"/>
    <w:rsid w:val="00111444"/>
    <w:rsid w:val="00111B65"/>
    <w:rsid w:val="00112CE3"/>
    <w:rsid w:val="00112E88"/>
    <w:rsid w:val="001131A5"/>
    <w:rsid w:val="001140FE"/>
    <w:rsid w:val="001141EC"/>
    <w:rsid w:val="0011651F"/>
    <w:rsid w:val="001165A9"/>
    <w:rsid w:val="00117166"/>
    <w:rsid w:val="00120658"/>
    <w:rsid w:val="00122519"/>
    <w:rsid w:val="0012288A"/>
    <w:rsid w:val="0012352B"/>
    <w:rsid w:val="00123771"/>
    <w:rsid w:val="0012391E"/>
    <w:rsid w:val="00123DF9"/>
    <w:rsid w:val="00127512"/>
    <w:rsid w:val="0012780A"/>
    <w:rsid w:val="00127BDF"/>
    <w:rsid w:val="001307DE"/>
    <w:rsid w:val="001307E0"/>
    <w:rsid w:val="00133E79"/>
    <w:rsid w:val="00134667"/>
    <w:rsid w:val="00134813"/>
    <w:rsid w:val="00137704"/>
    <w:rsid w:val="00140D69"/>
    <w:rsid w:val="0014164A"/>
    <w:rsid w:val="001442BE"/>
    <w:rsid w:val="00144BB8"/>
    <w:rsid w:val="00145E25"/>
    <w:rsid w:val="0014702B"/>
    <w:rsid w:val="001470FC"/>
    <w:rsid w:val="00147672"/>
    <w:rsid w:val="00150CEA"/>
    <w:rsid w:val="001534EE"/>
    <w:rsid w:val="00155914"/>
    <w:rsid w:val="00155CB7"/>
    <w:rsid w:val="00162210"/>
    <w:rsid w:val="00162EDE"/>
    <w:rsid w:val="00163405"/>
    <w:rsid w:val="001639C0"/>
    <w:rsid w:val="001645BA"/>
    <w:rsid w:val="00164926"/>
    <w:rsid w:val="0016721A"/>
    <w:rsid w:val="00172368"/>
    <w:rsid w:val="00172C28"/>
    <w:rsid w:val="00173A80"/>
    <w:rsid w:val="001754DE"/>
    <w:rsid w:val="00175BBF"/>
    <w:rsid w:val="001771D0"/>
    <w:rsid w:val="00177412"/>
    <w:rsid w:val="00177D25"/>
    <w:rsid w:val="00181C91"/>
    <w:rsid w:val="001848BE"/>
    <w:rsid w:val="00185058"/>
    <w:rsid w:val="00185E84"/>
    <w:rsid w:val="00187275"/>
    <w:rsid w:val="001874DB"/>
    <w:rsid w:val="00190410"/>
    <w:rsid w:val="00190EE7"/>
    <w:rsid w:val="001913B5"/>
    <w:rsid w:val="00191A44"/>
    <w:rsid w:val="00192DBE"/>
    <w:rsid w:val="0019315D"/>
    <w:rsid w:val="0019336A"/>
    <w:rsid w:val="0019370B"/>
    <w:rsid w:val="00193AC9"/>
    <w:rsid w:val="00193D1D"/>
    <w:rsid w:val="00193E55"/>
    <w:rsid w:val="0019401C"/>
    <w:rsid w:val="00194C1C"/>
    <w:rsid w:val="00194C60"/>
    <w:rsid w:val="001A017B"/>
    <w:rsid w:val="001A02A9"/>
    <w:rsid w:val="001A0EBE"/>
    <w:rsid w:val="001A34BE"/>
    <w:rsid w:val="001A5F88"/>
    <w:rsid w:val="001A62AA"/>
    <w:rsid w:val="001A6332"/>
    <w:rsid w:val="001A63C8"/>
    <w:rsid w:val="001A6914"/>
    <w:rsid w:val="001A7297"/>
    <w:rsid w:val="001B0DAD"/>
    <w:rsid w:val="001B10B8"/>
    <w:rsid w:val="001B2132"/>
    <w:rsid w:val="001B25CE"/>
    <w:rsid w:val="001B38A9"/>
    <w:rsid w:val="001B41B3"/>
    <w:rsid w:val="001B5388"/>
    <w:rsid w:val="001B6A9C"/>
    <w:rsid w:val="001C0005"/>
    <w:rsid w:val="001C011F"/>
    <w:rsid w:val="001C128A"/>
    <w:rsid w:val="001C1FE2"/>
    <w:rsid w:val="001C4EA3"/>
    <w:rsid w:val="001D05E2"/>
    <w:rsid w:val="001D0BEC"/>
    <w:rsid w:val="001D29F1"/>
    <w:rsid w:val="001D2FD8"/>
    <w:rsid w:val="001D4584"/>
    <w:rsid w:val="001D6F0B"/>
    <w:rsid w:val="001D7280"/>
    <w:rsid w:val="001E026F"/>
    <w:rsid w:val="001E1555"/>
    <w:rsid w:val="001E34A7"/>
    <w:rsid w:val="001E3B3D"/>
    <w:rsid w:val="001E43EE"/>
    <w:rsid w:val="001E453F"/>
    <w:rsid w:val="001E5094"/>
    <w:rsid w:val="001E6BCB"/>
    <w:rsid w:val="001E7B76"/>
    <w:rsid w:val="001E7F78"/>
    <w:rsid w:val="001F0659"/>
    <w:rsid w:val="001F0D13"/>
    <w:rsid w:val="001F33DD"/>
    <w:rsid w:val="001F3635"/>
    <w:rsid w:val="001F38EE"/>
    <w:rsid w:val="001F3F70"/>
    <w:rsid w:val="001F4688"/>
    <w:rsid w:val="001F517C"/>
    <w:rsid w:val="001F5483"/>
    <w:rsid w:val="002004BD"/>
    <w:rsid w:val="002019D5"/>
    <w:rsid w:val="00203490"/>
    <w:rsid w:val="00204191"/>
    <w:rsid w:val="002043A1"/>
    <w:rsid w:val="00204443"/>
    <w:rsid w:val="00205566"/>
    <w:rsid w:val="002065C2"/>
    <w:rsid w:val="0020681C"/>
    <w:rsid w:val="00206D9B"/>
    <w:rsid w:val="002139CE"/>
    <w:rsid w:val="00215CCA"/>
    <w:rsid w:val="00216A87"/>
    <w:rsid w:val="00217838"/>
    <w:rsid w:val="00217F33"/>
    <w:rsid w:val="002200C0"/>
    <w:rsid w:val="002210CB"/>
    <w:rsid w:val="00221195"/>
    <w:rsid w:val="00221D75"/>
    <w:rsid w:val="00223988"/>
    <w:rsid w:val="00223C49"/>
    <w:rsid w:val="002258CE"/>
    <w:rsid w:val="00226597"/>
    <w:rsid w:val="00226780"/>
    <w:rsid w:val="002304CD"/>
    <w:rsid w:val="002314F4"/>
    <w:rsid w:val="0023444B"/>
    <w:rsid w:val="0023490F"/>
    <w:rsid w:val="00236469"/>
    <w:rsid w:val="002364A7"/>
    <w:rsid w:val="002375B8"/>
    <w:rsid w:val="002378FA"/>
    <w:rsid w:val="002402FB"/>
    <w:rsid w:val="002423CC"/>
    <w:rsid w:val="00242EB1"/>
    <w:rsid w:val="002438A9"/>
    <w:rsid w:val="00244DC3"/>
    <w:rsid w:val="00244FBF"/>
    <w:rsid w:val="00245758"/>
    <w:rsid w:val="00245924"/>
    <w:rsid w:val="0025003C"/>
    <w:rsid w:val="0025057A"/>
    <w:rsid w:val="00253E1C"/>
    <w:rsid w:val="002560D7"/>
    <w:rsid w:val="002565C5"/>
    <w:rsid w:val="00257F05"/>
    <w:rsid w:val="0026039C"/>
    <w:rsid w:val="00262198"/>
    <w:rsid w:val="00262CBB"/>
    <w:rsid w:val="00262DCE"/>
    <w:rsid w:val="002642DE"/>
    <w:rsid w:val="0026583D"/>
    <w:rsid w:val="002661E0"/>
    <w:rsid w:val="0026629F"/>
    <w:rsid w:val="00272015"/>
    <w:rsid w:val="00272F40"/>
    <w:rsid w:val="0027397B"/>
    <w:rsid w:val="00274AD8"/>
    <w:rsid w:val="00274C4C"/>
    <w:rsid w:val="002751DF"/>
    <w:rsid w:val="00277C42"/>
    <w:rsid w:val="00281CD5"/>
    <w:rsid w:val="00281EC9"/>
    <w:rsid w:val="002823C2"/>
    <w:rsid w:val="002825CC"/>
    <w:rsid w:val="00282906"/>
    <w:rsid w:val="00283815"/>
    <w:rsid w:val="00284593"/>
    <w:rsid w:val="0028527E"/>
    <w:rsid w:val="002861DC"/>
    <w:rsid w:val="00286894"/>
    <w:rsid w:val="00286D55"/>
    <w:rsid w:val="002916BA"/>
    <w:rsid w:val="00291FA9"/>
    <w:rsid w:val="00294E56"/>
    <w:rsid w:val="00295B7B"/>
    <w:rsid w:val="00295D91"/>
    <w:rsid w:val="00296D23"/>
    <w:rsid w:val="00297953"/>
    <w:rsid w:val="00297B9C"/>
    <w:rsid w:val="002A0800"/>
    <w:rsid w:val="002A157C"/>
    <w:rsid w:val="002A2CBF"/>
    <w:rsid w:val="002A302C"/>
    <w:rsid w:val="002A304A"/>
    <w:rsid w:val="002A59DE"/>
    <w:rsid w:val="002A5F58"/>
    <w:rsid w:val="002B1299"/>
    <w:rsid w:val="002B4834"/>
    <w:rsid w:val="002B5F13"/>
    <w:rsid w:val="002B63E9"/>
    <w:rsid w:val="002C081B"/>
    <w:rsid w:val="002C1AFE"/>
    <w:rsid w:val="002C1F35"/>
    <w:rsid w:val="002C5595"/>
    <w:rsid w:val="002C7824"/>
    <w:rsid w:val="002D319D"/>
    <w:rsid w:val="002D3588"/>
    <w:rsid w:val="002D50A8"/>
    <w:rsid w:val="002D5361"/>
    <w:rsid w:val="002D5882"/>
    <w:rsid w:val="002D6477"/>
    <w:rsid w:val="002E18BA"/>
    <w:rsid w:val="002E43DC"/>
    <w:rsid w:val="002E6950"/>
    <w:rsid w:val="002E6D97"/>
    <w:rsid w:val="002E748A"/>
    <w:rsid w:val="002E775E"/>
    <w:rsid w:val="002F2753"/>
    <w:rsid w:val="002F4846"/>
    <w:rsid w:val="002F77AD"/>
    <w:rsid w:val="00300C6F"/>
    <w:rsid w:val="00300FE5"/>
    <w:rsid w:val="003013AA"/>
    <w:rsid w:val="00301BB2"/>
    <w:rsid w:val="00302391"/>
    <w:rsid w:val="00303878"/>
    <w:rsid w:val="003039B2"/>
    <w:rsid w:val="00305B36"/>
    <w:rsid w:val="00305E81"/>
    <w:rsid w:val="00306416"/>
    <w:rsid w:val="00306A79"/>
    <w:rsid w:val="003111C4"/>
    <w:rsid w:val="0031173E"/>
    <w:rsid w:val="00313987"/>
    <w:rsid w:val="00315174"/>
    <w:rsid w:val="00316740"/>
    <w:rsid w:val="00316824"/>
    <w:rsid w:val="00317EC5"/>
    <w:rsid w:val="00317F17"/>
    <w:rsid w:val="0032075B"/>
    <w:rsid w:val="00320AB7"/>
    <w:rsid w:val="003215A9"/>
    <w:rsid w:val="00321653"/>
    <w:rsid w:val="00322D4C"/>
    <w:rsid w:val="00323C45"/>
    <w:rsid w:val="0032519D"/>
    <w:rsid w:val="00325964"/>
    <w:rsid w:val="003259FD"/>
    <w:rsid w:val="00326441"/>
    <w:rsid w:val="003278C7"/>
    <w:rsid w:val="00327B07"/>
    <w:rsid w:val="00330182"/>
    <w:rsid w:val="00331263"/>
    <w:rsid w:val="00332E6B"/>
    <w:rsid w:val="0033441C"/>
    <w:rsid w:val="0033591A"/>
    <w:rsid w:val="003378EA"/>
    <w:rsid w:val="00342512"/>
    <w:rsid w:val="00344705"/>
    <w:rsid w:val="00344DF1"/>
    <w:rsid w:val="00346ABA"/>
    <w:rsid w:val="00347268"/>
    <w:rsid w:val="0035058A"/>
    <w:rsid w:val="003506AC"/>
    <w:rsid w:val="003513A1"/>
    <w:rsid w:val="00351509"/>
    <w:rsid w:val="00352B76"/>
    <w:rsid w:val="003548C6"/>
    <w:rsid w:val="0035526C"/>
    <w:rsid w:val="00357C6D"/>
    <w:rsid w:val="00357CB7"/>
    <w:rsid w:val="00360224"/>
    <w:rsid w:val="003629F1"/>
    <w:rsid w:val="00363235"/>
    <w:rsid w:val="003634B3"/>
    <w:rsid w:val="00364798"/>
    <w:rsid w:val="00365D92"/>
    <w:rsid w:val="0037180F"/>
    <w:rsid w:val="0037524C"/>
    <w:rsid w:val="00375436"/>
    <w:rsid w:val="00376CB3"/>
    <w:rsid w:val="0037732D"/>
    <w:rsid w:val="00377905"/>
    <w:rsid w:val="00380018"/>
    <w:rsid w:val="00380798"/>
    <w:rsid w:val="00380CB7"/>
    <w:rsid w:val="00380FA6"/>
    <w:rsid w:val="00382A00"/>
    <w:rsid w:val="00385174"/>
    <w:rsid w:val="00386A2A"/>
    <w:rsid w:val="003879E8"/>
    <w:rsid w:val="00390C9F"/>
    <w:rsid w:val="0039106E"/>
    <w:rsid w:val="00391A05"/>
    <w:rsid w:val="00393CDB"/>
    <w:rsid w:val="00397108"/>
    <w:rsid w:val="003A0A0D"/>
    <w:rsid w:val="003A13C1"/>
    <w:rsid w:val="003A3178"/>
    <w:rsid w:val="003A37DB"/>
    <w:rsid w:val="003A53C7"/>
    <w:rsid w:val="003A572E"/>
    <w:rsid w:val="003A769B"/>
    <w:rsid w:val="003B2057"/>
    <w:rsid w:val="003B36E9"/>
    <w:rsid w:val="003B4DF0"/>
    <w:rsid w:val="003B51C2"/>
    <w:rsid w:val="003B751B"/>
    <w:rsid w:val="003B7DC3"/>
    <w:rsid w:val="003C0C1F"/>
    <w:rsid w:val="003C13A0"/>
    <w:rsid w:val="003C277A"/>
    <w:rsid w:val="003C2F4E"/>
    <w:rsid w:val="003C317B"/>
    <w:rsid w:val="003C3BB4"/>
    <w:rsid w:val="003C475F"/>
    <w:rsid w:val="003C51CA"/>
    <w:rsid w:val="003C5C87"/>
    <w:rsid w:val="003C7C86"/>
    <w:rsid w:val="003D1F23"/>
    <w:rsid w:val="003D3020"/>
    <w:rsid w:val="003D3049"/>
    <w:rsid w:val="003D3200"/>
    <w:rsid w:val="003D6A21"/>
    <w:rsid w:val="003D6BF0"/>
    <w:rsid w:val="003D73CC"/>
    <w:rsid w:val="003D7FC4"/>
    <w:rsid w:val="003E2231"/>
    <w:rsid w:val="003E30CC"/>
    <w:rsid w:val="003E3EA0"/>
    <w:rsid w:val="003E44D5"/>
    <w:rsid w:val="003E4613"/>
    <w:rsid w:val="003E5022"/>
    <w:rsid w:val="003E6099"/>
    <w:rsid w:val="003E6375"/>
    <w:rsid w:val="003E6574"/>
    <w:rsid w:val="003E7EFF"/>
    <w:rsid w:val="003F004B"/>
    <w:rsid w:val="003F278A"/>
    <w:rsid w:val="003F3655"/>
    <w:rsid w:val="003F3DFF"/>
    <w:rsid w:val="003F4BA6"/>
    <w:rsid w:val="003F5145"/>
    <w:rsid w:val="003F6FB8"/>
    <w:rsid w:val="003F7336"/>
    <w:rsid w:val="00401091"/>
    <w:rsid w:val="004021A4"/>
    <w:rsid w:val="004022D3"/>
    <w:rsid w:val="0040242D"/>
    <w:rsid w:val="00402DC6"/>
    <w:rsid w:val="0040384C"/>
    <w:rsid w:val="00404ECB"/>
    <w:rsid w:val="0040575C"/>
    <w:rsid w:val="00407AA9"/>
    <w:rsid w:val="00410AB0"/>
    <w:rsid w:val="00410D54"/>
    <w:rsid w:val="00412313"/>
    <w:rsid w:val="00412C21"/>
    <w:rsid w:val="004137BB"/>
    <w:rsid w:val="004141F4"/>
    <w:rsid w:val="004149D3"/>
    <w:rsid w:val="00415658"/>
    <w:rsid w:val="004168A5"/>
    <w:rsid w:val="00417013"/>
    <w:rsid w:val="0041746F"/>
    <w:rsid w:val="004175BB"/>
    <w:rsid w:val="004178BA"/>
    <w:rsid w:val="00420DDF"/>
    <w:rsid w:val="00421DF9"/>
    <w:rsid w:val="00422066"/>
    <w:rsid w:val="00422AA1"/>
    <w:rsid w:val="00425AFC"/>
    <w:rsid w:val="004304BE"/>
    <w:rsid w:val="004304C1"/>
    <w:rsid w:val="004311AB"/>
    <w:rsid w:val="00431D78"/>
    <w:rsid w:val="004323E1"/>
    <w:rsid w:val="004329F6"/>
    <w:rsid w:val="0043357B"/>
    <w:rsid w:val="00435E68"/>
    <w:rsid w:val="004364B3"/>
    <w:rsid w:val="00436993"/>
    <w:rsid w:val="00436D0A"/>
    <w:rsid w:val="00437132"/>
    <w:rsid w:val="004377E4"/>
    <w:rsid w:val="00440B3B"/>
    <w:rsid w:val="00443C84"/>
    <w:rsid w:val="0044456A"/>
    <w:rsid w:val="00444706"/>
    <w:rsid w:val="00444AD0"/>
    <w:rsid w:val="004479A6"/>
    <w:rsid w:val="004506C6"/>
    <w:rsid w:val="00450C94"/>
    <w:rsid w:val="00453830"/>
    <w:rsid w:val="00455DC7"/>
    <w:rsid w:val="00456C58"/>
    <w:rsid w:val="00459D87"/>
    <w:rsid w:val="00460170"/>
    <w:rsid w:val="00460509"/>
    <w:rsid w:val="00460A65"/>
    <w:rsid w:val="00461713"/>
    <w:rsid w:val="0046473F"/>
    <w:rsid w:val="00465BE4"/>
    <w:rsid w:val="00465E3B"/>
    <w:rsid w:val="00466873"/>
    <w:rsid w:val="00467DD9"/>
    <w:rsid w:val="00468919"/>
    <w:rsid w:val="00472328"/>
    <w:rsid w:val="004725FB"/>
    <w:rsid w:val="004732D6"/>
    <w:rsid w:val="00473B5E"/>
    <w:rsid w:val="004759CF"/>
    <w:rsid w:val="00475A8A"/>
    <w:rsid w:val="00476CD9"/>
    <w:rsid w:val="004800A8"/>
    <w:rsid w:val="0048010F"/>
    <w:rsid w:val="0048214D"/>
    <w:rsid w:val="00482939"/>
    <w:rsid w:val="00483C9A"/>
    <w:rsid w:val="00486948"/>
    <w:rsid w:val="0048755A"/>
    <w:rsid w:val="00487FE9"/>
    <w:rsid w:val="004907BB"/>
    <w:rsid w:val="00492B26"/>
    <w:rsid w:val="00492F97"/>
    <w:rsid w:val="00493F63"/>
    <w:rsid w:val="0049430D"/>
    <w:rsid w:val="00494E2A"/>
    <w:rsid w:val="0049510A"/>
    <w:rsid w:val="0049527C"/>
    <w:rsid w:val="00495BA1"/>
    <w:rsid w:val="00496BEA"/>
    <w:rsid w:val="00496D9E"/>
    <w:rsid w:val="00496F1C"/>
    <w:rsid w:val="0049720C"/>
    <w:rsid w:val="00497AB0"/>
    <w:rsid w:val="004A0925"/>
    <w:rsid w:val="004A1248"/>
    <w:rsid w:val="004A1FD9"/>
    <w:rsid w:val="004A1FF2"/>
    <w:rsid w:val="004A27F3"/>
    <w:rsid w:val="004A2CDB"/>
    <w:rsid w:val="004A44E7"/>
    <w:rsid w:val="004A4AEF"/>
    <w:rsid w:val="004A5504"/>
    <w:rsid w:val="004A55C0"/>
    <w:rsid w:val="004A58A0"/>
    <w:rsid w:val="004A5A38"/>
    <w:rsid w:val="004A771E"/>
    <w:rsid w:val="004B04B4"/>
    <w:rsid w:val="004B1C2F"/>
    <w:rsid w:val="004B27B4"/>
    <w:rsid w:val="004B420F"/>
    <w:rsid w:val="004B5A4F"/>
    <w:rsid w:val="004B5C62"/>
    <w:rsid w:val="004C569C"/>
    <w:rsid w:val="004C58AD"/>
    <w:rsid w:val="004C62A7"/>
    <w:rsid w:val="004C7298"/>
    <w:rsid w:val="004C7D66"/>
    <w:rsid w:val="004D0600"/>
    <w:rsid w:val="004D32DA"/>
    <w:rsid w:val="004D45D0"/>
    <w:rsid w:val="004D4C7E"/>
    <w:rsid w:val="004D4F32"/>
    <w:rsid w:val="004D5357"/>
    <w:rsid w:val="004D5596"/>
    <w:rsid w:val="004E0734"/>
    <w:rsid w:val="004E079E"/>
    <w:rsid w:val="004E1C71"/>
    <w:rsid w:val="004E2928"/>
    <w:rsid w:val="004E2DE1"/>
    <w:rsid w:val="004E5B8B"/>
    <w:rsid w:val="004E5BA4"/>
    <w:rsid w:val="004E7C7E"/>
    <w:rsid w:val="004F2619"/>
    <w:rsid w:val="004F2D2D"/>
    <w:rsid w:val="004F389D"/>
    <w:rsid w:val="004F45B5"/>
    <w:rsid w:val="004F51FB"/>
    <w:rsid w:val="004F5677"/>
    <w:rsid w:val="004F74DA"/>
    <w:rsid w:val="004F7658"/>
    <w:rsid w:val="004F7724"/>
    <w:rsid w:val="005005AC"/>
    <w:rsid w:val="00500E83"/>
    <w:rsid w:val="00507327"/>
    <w:rsid w:val="005100E2"/>
    <w:rsid w:val="005109D0"/>
    <w:rsid w:val="00512258"/>
    <w:rsid w:val="005129CD"/>
    <w:rsid w:val="00513278"/>
    <w:rsid w:val="005132C9"/>
    <w:rsid w:val="00514FD5"/>
    <w:rsid w:val="00517597"/>
    <w:rsid w:val="00520568"/>
    <w:rsid w:val="005211CD"/>
    <w:rsid w:val="0052186E"/>
    <w:rsid w:val="00521BBA"/>
    <w:rsid w:val="00523083"/>
    <w:rsid w:val="00524433"/>
    <w:rsid w:val="00525225"/>
    <w:rsid w:val="00525C83"/>
    <w:rsid w:val="00526317"/>
    <w:rsid w:val="00527640"/>
    <w:rsid w:val="00531746"/>
    <w:rsid w:val="00532CCA"/>
    <w:rsid w:val="005332C7"/>
    <w:rsid w:val="00534258"/>
    <w:rsid w:val="0053470B"/>
    <w:rsid w:val="005361B0"/>
    <w:rsid w:val="005362A5"/>
    <w:rsid w:val="00536B2A"/>
    <w:rsid w:val="0053717E"/>
    <w:rsid w:val="00540765"/>
    <w:rsid w:val="00540866"/>
    <w:rsid w:val="0054146C"/>
    <w:rsid w:val="00541ABD"/>
    <w:rsid w:val="00541EC0"/>
    <w:rsid w:val="00544205"/>
    <w:rsid w:val="00544292"/>
    <w:rsid w:val="00544F11"/>
    <w:rsid w:val="005451B6"/>
    <w:rsid w:val="00546FAE"/>
    <w:rsid w:val="00547BC5"/>
    <w:rsid w:val="00550576"/>
    <w:rsid w:val="00553045"/>
    <w:rsid w:val="005535F3"/>
    <w:rsid w:val="00553F1B"/>
    <w:rsid w:val="0055660A"/>
    <w:rsid w:val="00556645"/>
    <w:rsid w:val="0055AA15"/>
    <w:rsid w:val="00565D48"/>
    <w:rsid w:val="00570AE0"/>
    <w:rsid w:val="00570F9E"/>
    <w:rsid w:val="00571D8D"/>
    <w:rsid w:val="005724F7"/>
    <w:rsid w:val="00573A47"/>
    <w:rsid w:val="00573AF2"/>
    <w:rsid w:val="00574C62"/>
    <w:rsid w:val="00576805"/>
    <w:rsid w:val="00577F78"/>
    <w:rsid w:val="0058134C"/>
    <w:rsid w:val="0058288D"/>
    <w:rsid w:val="005834A5"/>
    <w:rsid w:val="0058724B"/>
    <w:rsid w:val="005875E3"/>
    <w:rsid w:val="005875F6"/>
    <w:rsid w:val="0059123E"/>
    <w:rsid w:val="00591D17"/>
    <w:rsid w:val="00593E19"/>
    <w:rsid w:val="00595007"/>
    <w:rsid w:val="005962D9"/>
    <w:rsid w:val="005978DB"/>
    <w:rsid w:val="005A0161"/>
    <w:rsid w:val="005A1B1D"/>
    <w:rsid w:val="005A28E0"/>
    <w:rsid w:val="005A294C"/>
    <w:rsid w:val="005A2C2B"/>
    <w:rsid w:val="005A2F55"/>
    <w:rsid w:val="005A44AF"/>
    <w:rsid w:val="005A49D7"/>
    <w:rsid w:val="005A4DE4"/>
    <w:rsid w:val="005B285D"/>
    <w:rsid w:val="005B2A90"/>
    <w:rsid w:val="005B374F"/>
    <w:rsid w:val="005B4B25"/>
    <w:rsid w:val="005B5A8D"/>
    <w:rsid w:val="005B6634"/>
    <w:rsid w:val="005B67D5"/>
    <w:rsid w:val="005B6F4B"/>
    <w:rsid w:val="005B73BE"/>
    <w:rsid w:val="005C0364"/>
    <w:rsid w:val="005C0F0B"/>
    <w:rsid w:val="005C1393"/>
    <w:rsid w:val="005C3184"/>
    <w:rsid w:val="005C425D"/>
    <w:rsid w:val="005C5386"/>
    <w:rsid w:val="005C5A38"/>
    <w:rsid w:val="005C64FE"/>
    <w:rsid w:val="005C6DA7"/>
    <w:rsid w:val="005C7C82"/>
    <w:rsid w:val="005D3D7E"/>
    <w:rsid w:val="005D4D9D"/>
    <w:rsid w:val="005D6045"/>
    <w:rsid w:val="005D6244"/>
    <w:rsid w:val="005E021B"/>
    <w:rsid w:val="005E0AAB"/>
    <w:rsid w:val="005E10E5"/>
    <w:rsid w:val="005E2D48"/>
    <w:rsid w:val="005E43AD"/>
    <w:rsid w:val="005E444E"/>
    <w:rsid w:val="005E44E7"/>
    <w:rsid w:val="005E4A9D"/>
    <w:rsid w:val="005E4CF8"/>
    <w:rsid w:val="005E5409"/>
    <w:rsid w:val="005E7A46"/>
    <w:rsid w:val="005F015F"/>
    <w:rsid w:val="005F05C2"/>
    <w:rsid w:val="005F1738"/>
    <w:rsid w:val="005F1E62"/>
    <w:rsid w:val="005F212A"/>
    <w:rsid w:val="005F54C6"/>
    <w:rsid w:val="005F5D7A"/>
    <w:rsid w:val="005F7019"/>
    <w:rsid w:val="005F7CDF"/>
    <w:rsid w:val="00601307"/>
    <w:rsid w:val="0060392B"/>
    <w:rsid w:val="00604687"/>
    <w:rsid w:val="006057E8"/>
    <w:rsid w:val="00606B21"/>
    <w:rsid w:val="0061127C"/>
    <w:rsid w:val="00611B7D"/>
    <w:rsid w:val="006120C1"/>
    <w:rsid w:val="00613991"/>
    <w:rsid w:val="00614A8C"/>
    <w:rsid w:val="00614B01"/>
    <w:rsid w:val="00620286"/>
    <w:rsid w:val="00620CFC"/>
    <w:rsid w:val="00625CF7"/>
    <w:rsid w:val="006278F7"/>
    <w:rsid w:val="00630687"/>
    <w:rsid w:val="00630777"/>
    <w:rsid w:val="006312D0"/>
    <w:rsid w:val="006320F0"/>
    <w:rsid w:val="006323E3"/>
    <w:rsid w:val="00633086"/>
    <w:rsid w:val="006359FD"/>
    <w:rsid w:val="00635F89"/>
    <w:rsid w:val="00636618"/>
    <w:rsid w:val="00637AF4"/>
    <w:rsid w:val="00641280"/>
    <w:rsid w:val="006426A9"/>
    <w:rsid w:val="006427EA"/>
    <w:rsid w:val="00642B40"/>
    <w:rsid w:val="00643A6B"/>
    <w:rsid w:val="00644227"/>
    <w:rsid w:val="006447A5"/>
    <w:rsid w:val="006462B1"/>
    <w:rsid w:val="006464B4"/>
    <w:rsid w:val="00647960"/>
    <w:rsid w:val="006532E1"/>
    <w:rsid w:val="00653FDC"/>
    <w:rsid w:val="0065447F"/>
    <w:rsid w:val="00654D87"/>
    <w:rsid w:val="00656297"/>
    <w:rsid w:val="00657B9E"/>
    <w:rsid w:val="00657EC9"/>
    <w:rsid w:val="006602C2"/>
    <w:rsid w:val="00660CC4"/>
    <w:rsid w:val="006613C1"/>
    <w:rsid w:val="0066198B"/>
    <w:rsid w:val="00661F83"/>
    <w:rsid w:val="00665CC3"/>
    <w:rsid w:val="00671611"/>
    <w:rsid w:val="00671DCA"/>
    <w:rsid w:val="006741D1"/>
    <w:rsid w:val="00674705"/>
    <w:rsid w:val="006752DB"/>
    <w:rsid w:val="00676472"/>
    <w:rsid w:val="006766EE"/>
    <w:rsid w:val="006775B8"/>
    <w:rsid w:val="006832FC"/>
    <w:rsid w:val="0068559A"/>
    <w:rsid w:val="006866DF"/>
    <w:rsid w:val="006874CC"/>
    <w:rsid w:val="0069032B"/>
    <w:rsid w:val="00691B50"/>
    <w:rsid w:val="00691C23"/>
    <w:rsid w:val="00694447"/>
    <w:rsid w:val="0069573A"/>
    <w:rsid w:val="00695F4E"/>
    <w:rsid w:val="00696526"/>
    <w:rsid w:val="00697105"/>
    <w:rsid w:val="00697AB9"/>
    <w:rsid w:val="006A1266"/>
    <w:rsid w:val="006A2763"/>
    <w:rsid w:val="006A36A5"/>
    <w:rsid w:val="006A42F9"/>
    <w:rsid w:val="006A4735"/>
    <w:rsid w:val="006A4F99"/>
    <w:rsid w:val="006A6699"/>
    <w:rsid w:val="006B0994"/>
    <w:rsid w:val="006B1C3E"/>
    <w:rsid w:val="006B1FCC"/>
    <w:rsid w:val="006B25E4"/>
    <w:rsid w:val="006B3800"/>
    <w:rsid w:val="006B3A51"/>
    <w:rsid w:val="006B3B93"/>
    <w:rsid w:val="006B3E98"/>
    <w:rsid w:val="006B5D7A"/>
    <w:rsid w:val="006B6C32"/>
    <w:rsid w:val="006B6D88"/>
    <w:rsid w:val="006C0C46"/>
    <w:rsid w:val="006C127B"/>
    <w:rsid w:val="006C2294"/>
    <w:rsid w:val="006C6666"/>
    <w:rsid w:val="006C7AA9"/>
    <w:rsid w:val="006D1087"/>
    <w:rsid w:val="006D24D1"/>
    <w:rsid w:val="006D3037"/>
    <w:rsid w:val="006D35BE"/>
    <w:rsid w:val="006D4804"/>
    <w:rsid w:val="006D48BA"/>
    <w:rsid w:val="006D58BA"/>
    <w:rsid w:val="006E0E9F"/>
    <w:rsid w:val="006E2B86"/>
    <w:rsid w:val="006E3B5E"/>
    <w:rsid w:val="006E4870"/>
    <w:rsid w:val="006E4EE9"/>
    <w:rsid w:val="006E5BAF"/>
    <w:rsid w:val="006E6378"/>
    <w:rsid w:val="006E76D0"/>
    <w:rsid w:val="006F1179"/>
    <w:rsid w:val="006F1C32"/>
    <w:rsid w:val="006F2411"/>
    <w:rsid w:val="006F3230"/>
    <w:rsid w:val="006F42A4"/>
    <w:rsid w:val="006F448E"/>
    <w:rsid w:val="006F4B4C"/>
    <w:rsid w:val="006F5D04"/>
    <w:rsid w:val="006F6502"/>
    <w:rsid w:val="006F659D"/>
    <w:rsid w:val="006F6F81"/>
    <w:rsid w:val="007000DE"/>
    <w:rsid w:val="00700A2D"/>
    <w:rsid w:val="00701CBB"/>
    <w:rsid w:val="00702686"/>
    <w:rsid w:val="00702C9C"/>
    <w:rsid w:val="0070326E"/>
    <w:rsid w:val="00703536"/>
    <w:rsid w:val="00703FA6"/>
    <w:rsid w:val="00705754"/>
    <w:rsid w:val="007057E4"/>
    <w:rsid w:val="00705B78"/>
    <w:rsid w:val="00706985"/>
    <w:rsid w:val="00706DE8"/>
    <w:rsid w:val="00713233"/>
    <w:rsid w:val="00716A04"/>
    <w:rsid w:val="00716D6C"/>
    <w:rsid w:val="0071778D"/>
    <w:rsid w:val="007178C7"/>
    <w:rsid w:val="00720063"/>
    <w:rsid w:val="00720496"/>
    <w:rsid w:val="00720CDC"/>
    <w:rsid w:val="0072343D"/>
    <w:rsid w:val="00723D28"/>
    <w:rsid w:val="0072523F"/>
    <w:rsid w:val="00726130"/>
    <w:rsid w:val="0072665A"/>
    <w:rsid w:val="00727E5F"/>
    <w:rsid w:val="0073002B"/>
    <w:rsid w:val="007311FF"/>
    <w:rsid w:val="00732453"/>
    <w:rsid w:val="0073256A"/>
    <w:rsid w:val="0073475C"/>
    <w:rsid w:val="00734923"/>
    <w:rsid w:val="00734FED"/>
    <w:rsid w:val="00735E97"/>
    <w:rsid w:val="0073699B"/>
    <w:rsid w:val="0074041C"/>
    <w:rsid w:val="00740579"/>
    <w:rsid w:val="00740B38"/>
    <w:rsid w:val="0074311F"/>
    <w:rsid w:val="007434F2"/>
    <w:rsid w:val="00745E01"/>
    <w:rsid w:val="0074668F"/>
    <w:rsid w:val="00752D4E"/>
    <w:rsid w:val="0075409B"/>
    <w:rsid w:val="00754131"/>
    <w:rsid w:val="0075449B"/>
    <w:rsid w:val="00755F10"/>
    <w:rsid w:val="00756754"/>
    <w:rsid w:val="007570BA"/>
    <w:rsid w:val="00757ABA"/>
    <w:rsid w:val="00757CB6"/>
    <w:rsid w:val="00760090"/>
    <w:rsid w:val="00760FA0"/>
    <w:rsid w:val="0076135F"/>
    <w:rsid w:val="00761DFC"/>
    <w:rsid w:val="00765E57"/>
    <w:rsid w:val="007662E8"/>
    <w:rsid w:val="00766632"/>
    <w:rsid w:val="007712F0"/>
    <w:rsid w:val="00771F79"/>
    <w:rsid w:val="007720C2"/>
    <w:rsid w:val="00772EB8"/>
    <w:rsid w:val="00774926"/>
    <w:rsid w:val="00774BB1"/>
    <w:rsid w:val="0077627A"/>
    <w:rsid w:val="00776866"/>
    <w:rsid w:val="007809AC"/>
    <w:rsid w:val="00780A3F"/>
    <w:rsid w:val="00781DA6"/>
    <w:rsid w:val="007831A4"/>
    <w:rsid w:val="00783B65"/>
    <w:rsid w:val="00784358"/>
    <w:rsid w:val="00785241"/>
    <w:rsid w:val="007857BE"/>
    <w:rsid w:val="00785A7A"/>
    <w:rsid w:val="00790F9D"/>
    <w:rsid w:val="00791240"/>
    <w:rsid w:val="007916B8"/>
    <w:rsid w:val="007934F0"/>
    <w:rsid w:val="007942DB"/>
    <w:rsid w:val="0079521F"/>
    <w:rsid w:val="0079546B"/>
    <w:rsid w:val="00795E70"/>
    <w:rsid w:val="007960A4"/>
    <w:rsid w:val="0079712A"/>
    <w:rsid w:val="00798412"/>
    <w:rsid w:val="007A06DD"/>
    <w:rsid w:val="007A15FD"/>
    <w:rsid w:val="007A1E83"/>
    <w:rsid w:val="007A2B95"/>
    <w:rsid w:val="007A3769"/>
    <w:rsid w:val="007A3E9F"/>
    <w:rsid w:val="007A633A"/>
    <w:rsid w:val="007A7132"/>
    <w:rsid w:val="007B1050"/>
    <w:rsid w:val="007B1C1C"/>
    <w:rsid w:val="007B1CDF"/>
    <w:rsid w:val="007B2A19"/>
    <w:rsid w:val="007B3105"/>
    <w:rsid w:val="007B39C6"/>
    <w:rsid w:val="007B3B9B"/>
    <w:rsid w:val="007B50A0"/>
    <w:rsid w:val="007B52A3"/>
    <w:rsid w:val="007B5DDE"/>
    <w:rsid w:val="007B7989"/>
    <w:rsid w:val="007C106A"/>
    <w:rsid w:val="007C1413"/>
    <w:rsid w:val="007C2046"/>
    <w:rsid w:val="007C43E6"/>
    <w:rsid w:val="007C4CA2"/>
    <w:rsid w:val="007C6EA4"/>
    <w:rsid w:val="007C7C27"/>
    <w:rsid w:val="007D127E"/>
    <w:rsid w:val="007D3239"/>
    <w:rsid w:val="007D3CE2"/>
    <w:rsid w:val="007D4A9C"/>
    <w:rsid w:val="007D5A86"/>
    <w:rsid w:val="007D6CA1"/>
    <w:rsid w:val="007D7E04"/>
    <w:rsid w:val="007E6203"/>
    <w:rsid w:val="007E6D8C"/>
    <w:rsid w:val="007E778E"/>
    <w:rsid w:val="007E7BF4"/>
    <w:rsid w:val="007F0352"/>
    <w:rsid w:val="007F1B79"/>
    <w:rsid w:val="007F5EF7"/>
    <w:rsid w:val="007F65AB"/>
    <w:rsid w:val="007F6C7A"/>
    <w:rsid w:val="00800A33"/>
    <w:rsid w:val="008018BA"/>
    <w:rsid w:val="00803148"/>
    <w:rsid w:val="008041EF"/>
    <w:rsid w:val="0080494F"/>
    <w:rsid w:val="00805581"/>
    <w:rsid w:val="00805957"/>
    <w:rsid w:val="00805B98"/>
    <w:rsid w:val="00805EAC"/>
    <w:rsid w:val="00811D42"/>
    <w:rsid w:val="0081211E"/>
    <w:rsid w:val="00813853"/>
    <w:rsid w:val="008144D8"/>
    <w:rsid w:val="00815572"/>
    <w:rsid w:val="008156B7"/>
    <w:rsid w:val="00815BCF"/>
    <w:rsid w:val="00815DE3"/>
    <w:rsid w:val="0081695D"/>
    <w:rsid w:val="00820825"/>
    <w:rsid w:val="008209F2"/>
    <w:rsid w:val="00821447"/>
    <w:rsid w:val="00821E4A"/>
    <w:rsid w:val="00822E98"/>
    <w:rsid w:val="00822F21"/>
    <w:rsid w:val="0082363B"/>
    <w:rsid w:val="00823DEC"/>
    <w:rsid w:val="00824349"/>
    <w:rsid w:val="00824A14"/>
    <w:rsid w:val="008251B7"/>
    <w:rsid w:val="00830D47"/>
    <w:rsid w:val="00831D90"/>
    <w:rsid w:val="00832F87"/>
    <w:rsid w:val="008330C4"/>
    <w:rsid w:val="00834249"/>
    <w:rsid w:val="0083545B"/>
    <w:rsid w:val="00840230"/>
    <w:rsid w:val="00840F30"/>
    <w:rsid w:val="0084248D"/>
    <w:rsid w:val="00845062"/>
    <w:rsid w:val="00845C50"/>
    <w:rsid w:val="00846517"/>
    <w:rsid w:val="00846685"/>
    <w:rsid w:val="00850DD5"/>
    <w:rsid w:val="00852E8E"/>
    <w:rsid w:val="008548C9"/>
    <w:rsid w:val="00856031"/>
    <w:rsid w:val="008570DF"/>
    <w:rsid w:val="0085713E"/>
    <w:rsid w:val="008574BA"/>
    <w:rsid w:val="00861EE7"/>
    <w:rsid w:val="008629B4"/>
    <w:rsid w:val="00865D68"/>
    <w:rsid w:val="0087320B"/>
    <w:rsid w:val="00873BA9"/>
    <w:rsid w:val="00874CFC"/>
    <w:rsid w:val="00874EE0"/>
    <w:rsid w:val="00877364"/>
    <w:rsid w:val="0087791A"/>
    <w:rsid w:val="00880542"/>
    <w:rsid w:val="00884FDC"/>
    <w:rsid w:val="0088611B"/>
    <w:rsid w:val="0088734D"/>
    <w:rsid w:val="008879AA"/>
    <w:rsid w:val="0089038E"/>
    <w:rsid w:val="00891C72"/>
    <w:rsid w:val="0089560D"/>
    <w:rsid w:val="0089656B"/>
    <w:rsid w:val="00896D3C"/>
    <w:rsid w:val="008A096F"/>
    <w:rsid w:val="008A26C0"/>
    <w:rsid w:val="008A2FF0"/>
    <w:rsid w:val="008A38E1"/>
    <w:rsid w:val="008A49A9"/>
    <w:rsid w:val="008A655E"/>
    <w:rsid w:val="008A65EC"/>
    <w:rsid w:val="008A6A90"/>
    <w:rsid w:val="008A713C"/>
    <w:rsid w:val="008A7A76"/>
    <w:rsid w:val="008A7F37"/>
    <w:rsid w:val="008B0307"/>
    <w:rsid w:val="008B0A24"/>
    <w:rsid w:val="008B0CC1"/>
    <w:rsid w:val="008B0D79"/>
    <w:rsid w:val="008B1829"/>
    <w:rsid w:val="008B2DEF"/>
    <w:rsid w:val="008B2F0B"/>
    <w:rsid w:val="008B3FC4"/>
    <w:rsid w:val="008B41AD"/>
    <w:rsid w:val="008B51DF"/>
    <w:rsid w:val="008B5794"/>
    <w:rsid w:val="008B63BD"/>
    <w:rsid w:val="008C08EC"/>
    <w:rsid w:val="008C104A"/>
    <w:rsid w:val="008C1405"/>
    <w:rsid w:val="008C2741"/>
    <w:rsid w:val="008C4515"/>
    <w:rsid w:val="008C458D"/>
    <w:rsid w:val="008C7917"/>
    <w:rsid w:val="008D0A17"/>
    <w:rsid w:val="008D1C22"/>
    <w:rsid w:val="008D231A"/>
    <w:rsid w:val="008D303C"/>
    <w:rsid w:val="008D32C3"/>
    <w:rsid w:val="008D3665"/>
    <w:rsid w:val="008D4DC2"/>
    <w:rsid w:val="008D5B3E"/>
    <w:rsid w:val="008D5FC2"/>
    <w:rsid w:val="008D6595"/>
    <w:rsid w:val="008D6C06"/>
    <w:rsid w:val="008E11A9"/>
    <w:rsid w:val="008E2093"/>
    <w:rsid w:val="008E26E3"/>
    <w:rsid w:val="008E2769"/>
    <w:rsid w:val="008E40EF"/>
    <w:rsid w:val="008E4FDD"/>
    <w:rsid w:val="008E5571"/>
    <w:rsid w:val="008E5DF6"/>
    <w:rsid w:val="008E6064"/>
    <w:rsid w:val="008F02C8"/>
    <w:rsid w:val="008F3A79"/>
    <w:rsid w:val="008F4F8E"/>
    <w:rsid w:val="008F6853"/>
    <w:rsid w:val="008F78AF"/>
    <w:rsid w:val="0090175F"/>
    <w:rsid w:val="009018E2"/>
    <w:rsid w:val="00902C91"/>
    <w:rsid w:val="0090455E"/>
    <w:rsid w:val="00904AD9"/>
    <w:rsid w:val="00907131"/>
    <w:rsid w:val="009072D7"/>
    <w:rsid w:val="00907DF9"/>
    <w:rsid w:val="009109BC"/>
    <w:rsid w:val="009116C9"/>
    <w:rsid w:val="00912267"/>
    <w:rsid w:val="009128D7"/>
    <w:rsid w:val="0091406B"/>
    <w:rsid w:val="00914EFD"/>
    <w:rsid w:val="00917044"/>
    <w:rsid w:val="00917458"/>
    <w:rsid w:val="00917E14"/>
    <w:rsid w:val="009213AA"/>
    <w:rsid w:val="00921F1B"/>
    <w:rsid w:val="00922813"/>
    <w:rsid w:val="00925104"/>
    <w:rsid w:val="00925503"/>
    <w:rsid w:val="009255C2"/>
    <w:rsid w:val="00927350"/>
    <w:rsid w:val="00930634"/>
    <w:rsid w:val="0093102B"/>
    <w:rsid w:val="009322A5"/>
    <w:rsid w:val="0093292F"/>
    <w:rsid w:val="00933F76"/>
    <w:rsid w:val="00934604"/>
    <w:rsid w:val="00935BA9"/>
    <w:rsid w:val="009364BD"/>
    <w:rsid w:val="009372FB"/>
    <w:rsid w:val="009401A4"/>
    <w:rsid w:val="00940489"/>
    <w:rsid w:val="00942EE9"/>
    <w:rsid w:val="00944B42"/>
    <w:rsid w:val="009465A0"/>
    <w:rsid w:val="009471B2"/>
    <w:rsid w:val="00950246"/>
    <w:rsid w:val="00952726"/>
    <w:rsid w:val="0095313C"/>
    <w:rsid w:val="00954A2B"/>
    <w:rsid w:val="00956C4F"/>
    <w:rsid w:val="00960DED"/>
    <w:rsid w:val="0096196C"/>
    <w:rsid w:val="00963618"/>
    <w:rsid w:val="009646AA"/>
    <w:rsid w:val="009653EA"/>
    <w:rsid w:val="00965A4A"/>
    <w:rsid w:val="00966AF6"/>
    <w:rsid w:val="009703C8"/>
    <w:rsid w:val="009706D5"/>
    <w:rsid w:val="0097187B"/>
    <w:rsid w:val="009730EA"/>
    <w:rsid w:val="00973E31"/>
    <w:rsid w:val="00974656"/>
    <w:rsid w:val="009747F9"/>
    <w:rsid w:val="00974AE7"/>
    <w:rsid w:val="00977461"/>
    <w:rsid w:val="00977541"/>
    <w:rsid w:val="009816C7"/>
    <w:rsid w:val="0098320E"/>
    <w:rsid w:val="009833EE"/>
    <w:rsid w:val="0098381C"/>
    <w:rsid w:val="00983A35"/>
    <w:rsid w:val="00983FF8"/>
    <w:rsid w:val="009847F0"/>
    <w:rsid w:val="00984AB7"/>
    <w:rsid w:val="00984D0D"/>
    <w:rsid w:val="00985386"/>
    <w:rsid w:val="00985D7D"/>
    <w:rsid w:val="00990D4D"/>
    <w:rsid w:val="00991D5B"/>
    <w:rsid w:val="00992361"/>
    <w:rsid w:val="00992385"/>
    <w:rsid w:val="00992982"/>
    <w:rsid w:val="009929D5"/>
    <w:rsid w:val="009936C3"/>
    <w:rsid w:val="00993862"/>
    <w:rsid w:val="00993F32"/>
    <w:rsid w:val="009A2349"/>
    <w:rsid w:val="009A2B0C"/>
    <w:rsid w:val="009A38B9"/>
    <w:rsid w:val="009A3A42"/>
    <w:rsid w:val="009A3C8C"/>
    <w:rsid w:val="009A43FD"/>
    <w:rsid w:val="009A455E"/>
    <w:rsid w:val="009A5993"/>
    <w:rsid w:val="009A7436"/>
    <w:rsid w:val="009A7A2A"/>
    <w:rsid w:val="009B181C"/>
    <w:rsid w:val="009B4118"/>
    <w:rsid w:val="009B4BA1"/>
    <w:rsid w:val="009B511A"/>
    <w:rsid w:val="009B6100"/>
    <w:rsid w:val="009B675C"/>
    <w:rsid w:val="009B67E1"/>
    <w:rsid w:val="009B7581"/>
    <w:rsid w:val="009B8BEF"/>
    <w:rsid w:val="009C07FE"/>
    <w:rsid w:val="009C1ADE"/>
    <w:rsid w:val="009C1B70"/>
    <w:rsid w:val="009C24AE"/>
    <w:rsid w:val="009C3F63"/>
    <w:rsid w:val="009C49D2"/>
    <w:rsid w:val="009C51BB"/>
    <w:rsid w:val="009C5F14"/>
    <w:rsid w:val="009C634F"/>
    <w:rsid w:val="009C7778"/>
    <w:rsid w:val="009D1D36"/>
    <w:rsid w:val="009D3F87"/>
    <w:rsid w:val="009D5CCB"/>
    <w:rsid w:val="009D61BB"/>
    <w:rsid w:val="009E146D"/>
    <w:rsid w:val="009E458A"/>
    <w:rsid w:val="009E6BCD"/>
    <w:rsid w:val="009E6F3D"/>
    <w:rsid w:val="009E7307"/>
    <w:rsid w:val="009E74DB"/>
    <w:rsid w:val="009E7614"/>
    <w:rsid w:val="009E7D58"/>
    <w:rsid w:val="009F3CAA"/>
    <w:rsid w:val="009F661B"/>
    <w:rsid w:val="009F700B"/>
    <w:rsid w:val="00A01D34"/>
    <w:rsid w:val="00A0269C"/>
    <w:rsid w:val="00A04022"/>
    <w:rsid w:val="00A04208"/>
    <w:rsid w:val="00A05130"/>
    <w:rsid w:val="00A0551B"/>
    <w:rsid w:val="00A063FB"/>
    <w:rsid w:val="00A07B60"/>
    <w:rsid w:val="00A10228"/>
    <w:rsid w:val="00A12615"/>
    <w:rsid w:val="00A1274B"/>
    <w:rsid w:val="00A135E4"/>
    <w:rsid w:val="00A13CAF"/>
    <w:rsid w:val="00A1459B"/>
    <w:rsid w:val="00A14EE6"/>
    <w:rsid w:val="00A150CC"/>
    <w:rsid w:val="00A15A9C"/>
    <w:rsid w:val="00A16BA6"/>
    <w:rsid w:val="00A17377"/>
    <w:rsid w:val="00A17560"/>
    <w:rsid w:val="00A207B3"/>
    <w:rsid w:val="00A21454"/>
    <w:rsid w:val="00A227FE"/>
    <w:rsid w:val="00A22E2B"/>
    <w:rsid w:val="00A23A65"/>
    <w:rsid w:val="00A23F58"/>
    <w:rsid w:val="00A2480F"/>
    <w:rsid w:val="00A248C4"/>
    <w:rsid w:val="00A2646B"/>
    <w:rsid w:val="00A26F83"/>
    <w:rsid w:val="00A275D6"/>
    <w:rsid w:val="00A3208C"/>
    <w:rsid w:val="00A32973"/>
    <w:rsid w:val="00A33EF9"/>
    <w:rsid w:val="00A33FBF"/>
    <w:rsid w:val="00A344A2"/>
    <w:rsid w:val="00A34E88"/>
    <w:rsid w:val="00A35852"/>
    <w:rsid w:val="00A361A2"/>
    <w:rsid w:val="00A37519"/>
    <w:rsid w:val="00A37702"/>
    <w:rsid w:val="00A40A78"/>
    <w:rsid w:val="00A40B3C"/>
    <w:rsid w:val="00A41829"/>
    <w:rsid w:val="00A41E72"/>
    <w:rsid w:val="00A41E9A"/>
    <w:rsid w:val="00A42CA3"/>
    <w:rsid w:val="00A42EA4"/>
    <w:rsid w:val="00A43385"/>
    <w:rsid w:val="00A43453"/>
    <w:rsid w:val="00A434EA"/>
    <w:rsid w:val="00A43D0E"/>
    <w:rsid w:val="00A444C8"/>
    <w:rsid w:val="00A44A5A"/>
    <w:rsid w:val="00A44AE4"/>
    <w:rsid w:val="00A50F78"/>
    <w:rsid w:val="00A52961"/>
    <w:rsid w:val="00A53858"/>
    <w:rsid w:val="00A54839"/>
    <w:rsid w:val="00A56F5B"/>
    <w:rsid w:val="00A60546"/>
    <w:rsid w:val="00A6372C"/>
    <w:rsid w:val="00A63754"/>
    <w:rsid w:val="00A63D4F"/>
    <w:rsid w:val="00A643C9"/>
    <w:rsid w:val="00A64CCE"/>
    <w:rsid w:val="00A64F54"/>
    <w:rsid w:val="00A654DE"/>
    <w:rsid w:val="00A65905"/>
    <w:rsid w:val="00A663CC"/>
    <w:rsid w:val="00A66614"/>
    <w:rsid w:val="00A668EE"/>
    <w:rsid w:val="00A670A2"/>
    <w:rsid w:val="00A70BDE"/>
    <w:rsid w:val="00A72C23"/>
    <w:rsid w:val="00A72EE0"/>
    <w:rsid w:val="00A73AAC"/>
    <w:rsid w:val="00A74649"/>
    <w:rsid w:val="00A75229"/>
    <w:rsid w:val="00A76BC1"/>
    <w:rsid w:val="00A76D12"/>
    <w:rsid w:val="00A7709D"/>
    <w:rsid w:val="00A7748D"/>
    <w:rsid w:val="00A8119F"/>
    <w:rsid w:val="00A81A0F"/>
    <w:rsid w:val="00A842E5"/>
    <w:rsid w:val="00A87A0C"/>
    <w:rsid w:val="00A92623"/>
    <w:rsid w:val="00A92CF2"/>
    <w:rsid w:val="00A932DF"/>
    <w:rsid w:val="00A939DD"/>
    <w:rsid w:val="00A948A4"/>
    <w:rsid w:val="00A97CD8"/>
    <w:rsid w:val="00AA190A"/>
    <w:rsid w:val="00AA27DF"/>
    <w:rsid w:val="00AA620C"/>
    <w:rsid w:val="00AA76D0"/>
    <w:rsid w:val="00AB1BCF"/>
    <w:rsid w:val="00AB211A"/>
    <w:rsid w:val="00AB2C11"/>
    <w:rsid w:val="00AB38B6"/>
    <w:rsid w:val="00AB4082"/>
    <w:rsid w:val="00AB48E1"/>
    <w:rsid w:val="00AB604D"/>
    <w:rsid w:val="00AB6764"/>
    <w:rsid w:val="00AB6FCA"/>
    <w:rsid w:val="00AC0538"/>
    <w:rsid w:val="00AC2234"/>
    <w:rsid w:val="00AC23E6"/>
    <w:rsid w:val="00AC3301"/>
    <w:rsid w:val="00AC3B3D"/>
    <w:rsid w:val="00AC47C1"/>
    <w:rsid w:val="00AC5AC2"/>
    <w:rsid w:val="00AC6B00"/>
    <w:rsid w:val="00AC7190"/>
    <w:rsid w:val="00AD1D53"/>
    <w:rsid w:val="00AD21B4"/>
    <w:rsid w:val="00AD348B"/>
    <w:rsid w:val="00AD39DB"/>
    <w:rsid w:val="00AD3B87"/>
    <w:rsid w:val="00AD526A"/>
    <w:rsid w:val="00AD5406"/>
    <w:rsid w:val="00AD6805"/>
    <w:rsid w:val="00AD71E0"/>
    <w:rsid w:val="00AD7515"/>
    <w:rsid w:val="00AE15F5"/>
    <w:rsid w:val="00AE6B61"/>
    <w:rsid w:val="00AF1035"/>
    <w:rsid w:val="00AF129C"/>
    <w:rsid w:val="00AF1B71"/>
    <w:rsid w:val="00AF1E36"/>
    <w:rsid w:val="00AF32C1"/>
    <w:rsid w:val="00AF38F7"/>
    <w:rsid w:val="00AF54C6"/>
    <w:rsid w:val="00AF5A16"/>
    <w:rsid w:val="00AF5CE2"/>
    <w:rsid w:val="00AF63B3"/>
    <w:rsid w:val="00AF6978"/>
    <w:rsid w:val="00AF6EDD"/>
    <w:rsid w:val="00AF72D8"/>
    <w:rsid w:val="00AF7B79"/>
    <w:rsid w:val="00AF7E2A"/>
    <w:rsid w:val="00B0008D"/>
    <w:rsid w:val="00B0218F"/>
    <w:rsid w:val="00B0261B"/>
    <w:rsid w:val="00B029FA"/>
    <w:rsid w:val="00B03ACF"/>
    <w:rsid w:val="00B03C43"/>
    <w:rsid w:val="00B0586E"/>
    <w:rsid w:val="00B069C0"/>
    <w:rsid w:val="00B07582"/>
    <w:rsid w:val="00B10484"/>
    <w:rsid w:val="00B104E9"/>
    <w:rsid w:val="00B12CFA"/>
    <w:rsid w:val="00B131FA"/>
    <w:rsid w:val="00B14440"/>
    <w:rsid w:val="00B14AD3"/>
    <w:rsid w:val="00B15282"/>
    <w:rsid w:val="00B15498"/>
    <w:rsid w:val="00B15EB7"/>
    <w:rsid w:val="00B16D57"/>
    <w:rsid w:val="00B176FC"/>
    <w:rsid w:val="00B17CCB"/>
    <w:rsid w:val="00B17FA1"/>
    <w:rsid w:val="00B21A4D"/>
    <w:rsid w:val="00B227C4"/>
    <w:rsid w:val="00B229CA"/>
    <w:rsid w:val="00B247C5"/>
    <w:rsid w:val="00B25ADC"/>
    <w:rsid w:val="00B264B2"/>
    <w:rsid w:val="00B27A29"/>
    <w:rsid w:val="00B30899"/>
    <w:rsid w:val="00B308A9"/>
    <w:rsid w:val="00B30F9B"/>
    <w:rsid w:val="00B32439"/>
    <w:rsid w:val="00B329A0"/>
    <w:rsid w:val="00B34E83"/>
    <w:rsid w:val="00B35788"/>
    <w:rsid w:val="00B37134"/>
    <w:rsid w:val="00B3AD0F"/>
    <w:rsid w:val="00B402BF"/>
    <w:rsid w:val="00B40540"/>
    <w:rsid w:val="00B433AF"/>
    <w:rsid w:val="00B433F7"/>
    <w:rsid w:val="00B4469E"/>
    <w:rsid w:val="00B44FA3"/>
    <w:rsid w:val="00B4682F"/>
    <w:rsid w:val="00B469FF"/>
    <w:rsid w:val="00B473DF"/>
    <w:rsid w:val="00B47F5B"/>
    <w:rsid w:val="00B504D4"/>
    <w:rsid w:val="00B51CA3"/>
    <w:rsid w:val="00B52AB7"/>
    <w:rsid w:val="00B53F62"/>
    <w:rsid w:val="00B544A1"/>
    <w:rsid w:val="00B60B21"/>
    <w:rsid w:val="00B6166B"/>
    <w:rsid w:val="00B61D08"/>
    <w:rsid w:val="00B6289E"/>
    <w:rsid w:val="00B62EDE"/>
    <w:rsid w:val="00B62F7B"/>
    <w:rsid w:val="00B63D50"/>
    <w:rsid w:val="00B63D77"/>
    <w:rsid w:val="00B6404A"/>
    <w:rsid w:val="00B6492C"/>
    <w:rsid w:val="00B64C8D"/>
    <w:rsid w:val="00B64E11"/>
    <w:rsid w:val="00B65701"/>
    <w:rsid w:val="00B66816"/>
    <w:rsid w:val="00B67ED4"/>
    <w:rsid w:val="00B70A94"/>
    <w:rsid w:val="00B72704"/>
    <w:rsid w:val="00B74E70"/>
    <w:rsid w:val="00B77541"/>
    <w:rsid w:val="00B80474"/>
    <w:rsid w:val="00B81B6A"/>
    <w:rsid w:val="00B8264F"/>
    <w:rsid w:val="00B82B20"/>
    <w:rsid w:val="00B83054"/>
    <w:rsid w:val="00B84076"/>
    <w:rsid w:val="00B85690"/>
    <w:rsid w:val="00B868D5"/>
    <w:rsid w:val="00B86C4D"/>
    <w:rsid w:val="00B90138"/>
    <w:rsid w:val="00B90253"/>
    <w:rsid w:val="00B93794"/>
    <w:rsid w:val="00B940B7"/>
    <w:rsid w:val="00B94C7F"/>
    <w:rsid w:val="00B94D88"/>
    <w:rsid w:val="00B95547"/>
    <w:rsid w:val="00B955DE"/>
    <w:rsid w:val="00B95D6A"/>
    <w:rsid w:val="00B960B5"/>
    <w:rsid w:val="00B96117"/>
    <w:rsid w:val="00B9721F"/>
    <w:rsid w:val="00B97DE7"/>
    <w:rsid w:val="00BA05A8"/>
    <w:rsid w:val="00BA3D16"/>
    <w:rsid w:val="00BA4557"/>
    <w:rsid w:val="00BA675D"/>
    <w:rsid w:val="00BA7089"/>
    <w:rsid w:val="00BA7B06"/>
    <w:rsid w:val="00BB0A34"/>
    <w:rsid w:val="00BB1B03"/>
    <w:rsid w:val="00BB3F6F"/>
    <w:rsid w:val="00BB6295"/>
    <w:rsid w:val="00BB63DB"/>
    <w:rsid w:val="00BB7891"/>
    <w:rsid w:val="00BB7AF5"/>
    <w:rsid w:val="00BC095F"/>
    <w:rsid w:val="00BC1E10"/>
    <w:rsid w:val="00BC1FA8"/>
    <w:rsid w:val="00BC258C"/>
    <w:rsid w:val="00BC26B8"/>
    <w:rsid w:val="00BC2A6B"/>
    <w:rsid w:val="00BC302E"/>
    <w:rsid w:val="00BC3593"/>
    <w:rsid w:val="00BC3A38"/>
    <w:rsid w:val="00BC411A"/>
    <w:rsid w:val="00BC453B"/>
    <w:rsid w:val="00BC6CA3"/>
    <w:rsid w:val="00BC7355"/>
    <w:rsid w:val="00BC746A"/>
    <w:rsid w:val="00BC79A1"/>
    <w:rsid w:val="00BD1DBE"/>
    <w:rsid w:val="00BD234E"/>
    <w:rsid w:val="00BD2BB7"/>
    <w:rsid w:val="00BD35B4"/>
    <w:rsid w:val="00BD3F43"/>
    <w:rsid w:val="00BD4380"/>
    <w:rsid w:val="00BD44CB"/>
    <w:rsid w:val="00BD493E"/>
    <w:rsid w:val="00BE053E"/>
    <w:rsid w:val="00BE349E"/>
    <w:rsid w:val="00BE3DDF"/>
    <w:rsid w:val="00BE57B7"/>
    <w:rsid w:val="00BE61CC"/>
    <w:rsid w:val="00BE69B9"/>
    <w:rsid w:val="00BE747D"/>
    <w:rsid w:val="00BE79ED"/>
    <w:rsid w:val="00BF084E"/>
    <w:rsid w:val="00BF0881"/>
    <w:rsid w:val="00BF14FE"/>
    <w:rsid w:val="00BF1BF0"/>
    <w:rsid w:val="00BF1D4C"/>
    <w:rsid w:val="00BF4123"/>
    <w:rsid w:val="00BF57C5"/>
    <w:rsid w:val="00BF5F2E"/>
    <w:rsid w:val="00BF7866"/>
    <w:rsid w:val="00BF7F31"/>
    <w:rsid w:val="00C00326"/>
    <w:rsid w:val="00C00D00"/>
    <w:rsid w:val="00C00F8E"/>
    <w:rsid w:val="00C013F7"/>
    <w:rsid w:val="00C01CD0"/>
    <w:rsid w:val="00C04A47"/>
    <w:rsid w:val="00C0589B"/>
    <w:rsid w:val="00C059A0"/>
    <w:rsid w:val="00C06531"/>
    <w:rsid w:val="00C06A5C"/>
    <w:rsid w:val="00C07059"/>
    <w:rsid w:val="00C10C33"/>
    <w:rsid w:val="00C10C8E"/>
    <w:rsid w:val="00C13870"/>
    <w:rsid w:val="00C15C84"/>
    <w:rsid w:val="00C16169"/>
    <w:rsid w:val="00C17F32"/>
    <w:rsid w:val="00C20033"/>
    <w:rsid w:val="00C20C5A"/>
    <w:rsid w:val="00C22E75"/>
    <w:rsid w:val="00C23DC9"/>
    <w:rsid w:val="00C25F69"/>
    <w:rsid w:val="00C26955"/>
    <w:rsid w:val="00C279F3"/>
    <w:rsid w:val="00C3085E"/>
    <w:rsid w:val="00C31CF8"/>
    <w:rsid w:val="00C31D6A"/>
    <w:rsid w:val="00C32722"/>
    <w:rsid w:val="00C33D2A"/>
    <w:rsid w:val="00C33EC0"/>
    <w:rsid w:val="00C34961"/>
    <w:rsid w:val="00C3531A"/>
    <w:rsid w:val="00C366C6"/>
    <w:rsid w:val="00C37E28"/>
    <w:rsid w:val="00C407D6"/>
    <w:rsid w:val="00C412D6"/>
    <w:rsid w:val="00C41BFA"/>
    <w:rsid w:val="00C436B3"/>
    <w:rsid w:val="00C44A42"/>
    <w:rsid w:val="00C45060"/>
    <w:rsid w:val="00C469D6"/>
    <w:rsid w:val="00C46A25"/>
    <w:rsid w:val="00C47127"/>
    <w:rsid w:val="00C5045F"/>
    <w:rsid w:val="00C52605"/>
    <w:rsid w:val="00C54338"/>
    <w:rsid w:val="00C54877"/>
    <w:rsid w:val="00C5567B"/>
    <w:rsid w:val="00C5670B"/>
    <w:rsid w:val="00C60AF5"/>
    <w:rsid w:val="00C624C9"/>
    <w:rsid w:val="00C62702"/>
    <w:rsid w:val="00C6294C"/>
    <w:rsid w:val="00C661D7"/>
    <w:rsid w:val="00C66BAE"/>
    <w:rsid w:val="00C67B78"/>
    <w:rsid w:val="00C7092F"/>
    <w:rsid w:val="00C73816"/>
    <w:rsid w:val="00C755A1"/>
    <w:rsid w:val="00C802DB"/>
    <w:rsid w:val="00C81A79"/>
    <w:rsid w:val="00C83924"/>
    <w:rsid w:val="00C83B34"/>
    <w:rsid w:val="00C84244"/>
    <w:rsid w:val="00C861C8"/>
    <w:rsid w:val="00C8656C"/>
    <w:rsid w:val="00C90776"/>
    <w:rsid w:val="00C9095E"/>
    <w:rsid w:val="00C92990"/>
    <w:rsid w:val="00C949EF"/>
    <w:rsid w:val="00C95BAC"/>
    <w:rsid w:val="00C95D90"/>
    <w:rsid w:val="00C968B7"/>
    <w:rsid w:val="00C96EAF"/>
    <w:rsid w:val="00CA016A"/>
    <w:rsid w:val="00CA1649"/>
    <w:rsid w:val="00CA3622"/>
    <w:rsid w:val="00CA4445"/>
    <w:rsid w:val="00CA77DD"/>
    <w:rsid w:val="00CB10E1"/>
    <w:rsid w:val="00CB2C19"/>
    <w:rsid w:val="00CB3FAE"/>
    <w:rsid w:val="00CB66A4"/>
    <w:rsid w:val="00CB6AF0"/>
    <w:rsid w:val="00CC06D8"/>
    <w:rsid w:val="00CC0D7A"/>
    <w:rsid w:val="00CC28BC"/>
    <w:rsid w:val="00CC3CF6"/>
    <w:rsid w:val="00CC73C1"/>
    <w:rsid w:val="00CD259A"/>
    <w:rsid w:val="00CD2B19"/>
    <w:rsid w:val="00CD319A"/>
    <w:rsid w:val="00CD3A55"/>
    <w:rsid w:val="00CD3AD2"/>
    <w:rsid w:val="00CD3E0B"/>
    <w:rsid w:val="00CD3F70"/>
    <w:rsid w:val="00CD5676"/>
    <w:rsid w:val="00CD5BDA"/>
    <w:rsid w:val="00CD5CFC"/>
    <w:rsid w:val="00CD65B4"/>
    <w:rsid w:val="00CE043A"/>
    <w:rsid w:val="00CE39AC"/>
    <w:rsid w:val="00CE4C9B"/>
    <w:rsid w:val="00CE4DA8"/>
    <w:rsid w:val="00CE603D"/>
    <w:rsid w:val="00CE7228"/>
    <w:rsid w:val="00CE75CD"/>
    <w:rsid w:val="00CF0CA9"/>
    <w:rsid w:val="00CF0D1F"/>
    <w:rsid w:val="00CF1039"/>
    <w:rsid w:val="00CF24BC"/>
    <w:rsid w:val="00CF2F1E"/>
    <w:rsid w:val="00CF3A3B"/>
    <w:rsid w:val="00CF44A4"/>
    <w:rsid w:val="00CF49EC"/>
    <w:rsid w:val="00CF5232"/>
    <w:rsid w:val="00CF5D93"/>
    <w:rsid w:val="00CF6A87"/>
    <w:rsid w:val="00CF7EA7"/>
    <w:rsid w:val="00D00A36"/>
    <w:rsid w:val="00D02D28"/>
    <w:rsid w:val="00D03780"/>
    <w:rsid w:val="00D04C5F"/>
    <w:rsid w:val="00D04F5C"/>
    <w:rsid w:val="00D0529E"/>
    <w:rsid w:val="00D052E8"/>
    <w:rsid w:val="00D05BAF"/>
    <w:rsid w:val="00D05D4A"/>
    <w:rsid w:val="00D0644E"/>
    <w:rsid w:val="00D06711"/>
    <w:rsid w:val="00D06F5C"/>
    <w:rsid w:val="00D0745E"/>
    <w:rsid w:val="00D07585"/>
    <w:rsid w:val="00D07AD6"/>
    <w:rsid w:val="00D10AFB"/>
    <w:rsid w:val="00D113D3"/>
    <w:rsid w:val="00D11AB6"/>
    <w:rsid w:val="00D12030"/>
    <w:rsid w:val="00D1346F"/>
    <w:rsid w:val="00D142F1"/>
    <w:rsid w:val="00D14B5E"/>
    <w:rsid w:val="00D153C5"/>
    <w:rsid w:val="00D1607B"/>
    <w:rsid w:val="00D22BD6"/>
    <w:rsid w:val="00D2347C"/>
    <w:rsid w:val="00D23628"/>
    <w:rsid w:val="00D24D94"/>
    <w:rsid w:val="00D254EB"/>
    <w:rsid w:val="00D25D6F"/>
    <w:rsid w:val="00D26569"/>
    <w:rsid w:val="00D26BE4"/>
    <w:rsid w:val="00D27D66"/>
    <w:rsid w:val="00D302FE"/>
    <w:rsid w:val="00D31158"/>
    <w:rsid w:val="00D327F9"/>
    <w:rsid w:val="00D328F0"/>
    <w:rsid w:val="00D35529"/>
    <w:rsid w:val="00D3601C"/>
    <w:rsid w:val="00D366A8"/>
    <w:rsid w:val="00D36A9A"/>
    <w:rsid w:val="00D4169C"/>
    <w:rsid w:val="00D41AF7"/>
    <w:rsid w:val="00D438A4"/>
    <w:rsid w:val="00D43FDD"/>
    <w:rsid w:val="00D44263"/>
    <w:rsid w:val="00D444BA"/>
    <w:rsid w:val="00D45C86"/>
    <w:rsid w:val="00D51301"/>
    <w:rsid w:val="00D521F8"/>
    <w:rsid w:val="00D524A1"/>
    <w:rsid w:val="00D52BC1"/>
    <w:rsid w:val="00D54D6D"/>
    <w:rsid w:val="00D55A2E"/>
    <w:rsid w:val="00D56D9E"/>
    <w:rsid w:val="00D56EB7"/>
    <w:rsid w:val="00D57723"/>
    <w:rsid w:val="00D579CD"/>
    <w:rsid w:val="00D605C7"/>
    <w:rsid w:val="00D60B5B"/>
    <w:rsid w:val="00D60C59"/>
    <w:rsid w:val="00D61B34"/>
    <w:rsid w:val="00D62F2B"/>
    <w:rsid w:val="00D63D9B"/>
    <w:rsid w:val="00D66052"/>
    <w:rsid w:val="00D6671E"/>
    <w:rsid w:val="00D66E88"/>
    <w:rsid w:val="00D719C5"/>
    <w:rsid w:val="00D71A75"/>
    <w:rsid w:val="00D71E3A"/>
    <w:rsid w:val="00D734C7"/>
    <w:rsid w:val="00D73609"/>
    <w:rsid w:val="00D74661"/>
    <w:rsid w:val="00D75005"/>
    <w:rsid w:val="00D751F0"/>
    <w:rsid w:val="00D76EAD"/>
    <w:rsid w:val="00D77943"/>
    <w:rsid w:val="00D80042"/>
    <w:rsid w:val="00D80435"/>
    <w:rsid w:val="00D80C88"/>
    <w:rsid w:val="00D811EB"/>
    <w:rsid w:val="00D81269"/>
    <w:rsid w:val="00D81D93"/>
    <w:rsid w:val="00D84888"/>
    <w:rsid w:val="00D86008"/>
    <w:rsid w:val="00D8650C"/>
    <w:rsid w:val="00D86691"/>
    <w:rsid w:val="00D869D2"/>
    <w:rsid w:val="00D86A5E"/>
    <w:rsid w:val="00D87579"/>
    <w:rsid w:val="00D9077C"/>
    <w:rsid w:val="00D90DE4"/>
    <w:rsid w:val="00D91EFC"/>
    <w:rsid w:val="00D96AF2"/>
    <w:rsid w:val="00D976B0"/>
    <w:rsid w:val="00DA1573"/>
    <w:rsid w:val="00DA264E"/>
    <w:rsid w:val="00DA4178"/>
    <w:rsid w:val="00DA52EE"/>
    <w:rsid w:val="00DA7F75"/>
    <w:rsid w:val="00DB0669"/>
    <w:rsid w:val="00DB096E"/>
    <w:rsid w:val="00DB19AA"/>
    <w:rsid w:val="00DB2450"/>
    <w:rsid w:val="00DB625B"/>
    <w:rsid w:val="00DB77B7"/>
    <w:rsid w:val="00DB7808"/>
    <w:rsid w:val="00DC02EB"/>
    <w:rsid w:val="00DC07E0"/>
    <w:rsid w:val="00DC09FF"/>
    <w:rsid w:val="00DC3754"/>
    <w:rsid w:val="00DC3F31"/>
    <w:rsid w:val="00DC5422"/>
    <w:rsid w:val="00DC66AD"/>
    <w:rsid w:val="00DD008D"/>
    <w:rsid w:val="00DD2ACF"/>
    <w:rsid w:val="00DD4350"/>
    <w:rsid w:val="00DD4E61"/>
    <w:rsid w:val="00DD53E8"/>
    <w:rsid w:val="00DD571A"/>
    <w:rsid w:val="00DD5C42"/>
    <w:rsid w:val="00DD7BAC"/>
    <w:rsid w:val="00DE0124"/>
    <w:rsid w:val="00DE1013"/>
    <w:rsid w:val="00DE1D31"/>
    <w:rsid w:val="00DE274B"/>
    <w:rsid w:val="00DE2F4C"/>
    <w:rsid w:val="00DE3831"/>
    <w:rsid w:val="00DE3ACB"/>
    <w:rsid w:val="00DE7316"/>
    <w:rsid w:val="00DE774C"/>
    <w:rsid w:val="00DF49B0"/>
    <w:rsid w:val="00DF55AF"/>
    <w:rsid w:val="00DF71A4"/>
    <w:rsid w:val="00E00424"/>
    <w:rsid w:val="00E0050F"/>
    <w:rsid w:val="00E02729"/>
    <w:rsid w:val="00E02AD3"/>
    <w:rsid w:val="00E040D5"/>
    <w:rsid w:val="00E05D78"/>
    <w:rsid w:val="00E0662E"/>
    <w:rsid w:val="00E070B2"/>
    <w:rsid w:val="00E12486"/>
    <w:rsid w:val="00E12D24"/>
    <w:rsid w:val="00E12EB7"/>
    <w:rsid w:val="00E12F63"/>
    <w:rsid w:val="00E1300D"/>
    <w:rsid w:val="00E13BC6"/>
    <w:rsid w:val="00E144E5"/>
    <w:rsid w:val="00E1466C"/>
    <w:rsid w:val="00E16428"/>
    <w:rsid w:val="00E16BE9"/>
    <w:rsid w:val="00E173B2"/>
    <w:rsid w:val="00E174B2"/>
    <w:rsid w:val="00E233C4"/>
    <w:rsid w:val="00E240AD"/>
    <w:rsid w:val="00E243DF"/>
    <w:rsid w:val="00E25E46"/>
    <w:rsid w:val="00E260FD"/>
    <w:rsid w:val="00E277FE"/>
    <w:rsid w:val="00E301D5"/>
    <w:rsid w:val="00E30A2D"/>
    <w:rsid w:val="00E31CCB"/>
    <w:rsid w:val="00E31EDF"/>
    <w:rsid w:val="00E331AA"/>
    <w:rsid w:val="00E3351B"/>
    <w:rsid w:val="00E35724"/>
    <w:rsid w:val="00E35D96"/>
    <w:rsid w:val="00E3623E"/>
    <w:rsid w:val="00E37332"/>
    <w:rsid w:val="00E40659"/>
    <w:rsid w:val="00E42C96"/>
    <w:rsid w:val="00E44C3F"/>
    <w:rsid w:val="00E45170"/>
    <w:rsid w:val="00E45B9A"/>
    <w:rsid w:val="00E47015"/>
    <w:rsid w:val="00E47E5B"/>
    <w:rsid w:val="00E50033"/>
    <w:rsid w:val="00E507CB"/>
    <w:rsid w:val="00E50BCF"/>
    <w:rsid w:val="00E52C5D"/>
    <w:rsid w:val="00E52D25"/>
    <w:rsid w:val="00E53A60"/>
    <w:rsid w:val="00E541A0"/>
    <w:rsid w:val="00E55518"/>
    <w:rsid w:val="00E602C5"/>
    <w:rsid w:val="00E60398"/>
    <w:rsid w:val="00E603F6"/>
    <w:rsid w:val="00E61568"/>
    <w:rsid w:val="00E631E3"/>
    <w:rsid w:val="00E67987"/>
    <w:rsid w:val="00E67A72"/>
    <w:rsid w:val="00E7116C"/>
    <w:rsid w:val="00E732DA"/>
    <w:rsid w:val="00E735F7"/>
    <w:rsid w:val="00E761E2"/>
    <w:rsid w:val="00E76A6F"/>
    <w:rsid w:val="00E76CA3"/>
    <w:rsid w:val="00E80C61"/>
    <w:rsid w:val="00E826C4"/>
    <w:rsid w:val="00E83A9B"/>
    <w:rsid w:val="00E846DF"/>
    <w:rsid w:val="00E84763"/>
    <w:rsid w:val="00E85240"/>
    <w:rsid w:val="00E867ED"/>
    <w:rsid w:val="00E90904"/>
    <w:rsid w:val="00E90975"/>
    <w:rsid w:val="00E90D93"/>
    <w:rsid w:val="00E9109E"/>
    <w:rsid w:val="00E91EAA"/>
    <w:rsid w:val="00E94460"/>
    <w:rsid w:val="00E9455C"/>
    <w:rsid w:val="00E948CB"/>
    <w:rsid w:val="00E949D4"/>
    <w:rsid w:val="00E952F8"/>
    <w:rsid w:val="00E9600C"/>
    <w:rsid w:val="00E9688D"/>
    <w:rsid w:val="00E97096"/>
    <w:rsid w:val="00EA479B"/>
    <w:rsid w:val="00EA61BF"/>
    <w:rsid w:val="00EA6B7F"/>
    <w:rsid w:val="00EA6EE7"/>
    <w:rsid w:val="00EA7CAE"/>
    <w:rsid w:val="00EA7DFA"/>
    <w:rsid w:val="00EA7E5D"/>
    <w:rsid w:val="00EB00ED"/>
    <w:rsid w:val="00EB0111"/>
    <w:rsid w:val="00EB0C27"/>
    <w:rsid w:val="00EB1E38"/>
    <w:rsid w:val="00EB3028"/>
    <w:rsid w:val="00EB3E2F"/>
    <w:rsid w:val="00EB43A2"/>
    <w:rsid w:val="00EB4B5B"/>
    <w:rsid w:val="00EB56D7"/>
    <w:rsid w:val="00EB608E"/>
    <w:rsid w:val="00EB61E1"/>
    <w:rsid w:val="00EB6D02"/>
    <w:rsid w:val="00EB7FAB"/>
    <w:rsid w:val="00EC0605"/>
    <w:rsid w:val="00EC0ED8"/>
    <w:rsid w:val="00EC34DE"/>
    <w:rsid w:val="00EC487E"/>
    <w:rsid w:val="00EC533E"/>
    <w:rsid w:val="00EC5343"/>
    <w:rsid w:val="00EC5E3A"/>
    <w:rsid w:val="00EC6FB8"/>
    <w:rsid w:val="00ED3214"/>
    <w:rsid w:val="00ED3531"/>
    <w:rsid w:val="00ED4BB2"/>
    <w:rsid w:val="00ED61B1"/>
    <w:rsid w:val="00ED749A"/>
    <w:rsid w:val="00ED7744"/>
    <w:rsid w:val="00ED795A"/>
    <w:rsid w:val="00ED7B42"/>
    <w:rsid w:val="00EE0EF5"/>
    <w:rsid w:val="00EE1852"/>
    <w:rsid w:val="00EE185B"/>
    <w:rsid w:val="00EE4C52"/>
    <w:rsid w:val="00EE58CA"/>
    <w:rsid w:val="00EE5A29"/>
    <w:rsid w:val="00EF0B64"/>
    <w:rsid w:val="00EF20AB"/>
    <w:rsid w:val="00EF2452"/>
    <w:rsid w:val="00EF4474"/>
    <w:rsid w:val="00EF533F"/>
    <w:rsid w:val="00EF763D"/>
    <w:rsid w:val="00EF7C4D"/>
    <w:rsid w:val="00F00761"/>
    <w:rsid w:val="00F0100F"/>
    <w:rsid w:val="00F02911"/>
    <w:rsid w:val="00F0320E"/>
    <w:rsid w:val="00F045FD"/>
    <w:rsid w:val="00F04988"/>
    <w:rsid w:val="00F04DAC"/>
    <w:rsid w:val="00F059F3"/>
    <w:rsid w:val="00F07796"/>
    <w:rsid w:val="00F07F32"/>
    <w:rsid w:val="00F07FE7"/>
    <w:rsid w:val="00F12101"/>
    <w:rsid w:val="00F12625"/>
    <w:rsid w:val="00F137A8"/>
    <w:rsid w:val="00F17F04"/>
    <w:rsid w:val="00F20502"/>
    <w:rsid w:val="00F2084F"/>
    <w:rsid w:val="00F21715"/>
    <w:rsid w:val="00F2212D"/>
    <w:rsid w:val="00F226E2"/>
    <w:rsid w:val="00F25120"/>
    <w:rsid w:val="00F2527C"/>
    <w:rsid w:val="00F274BD"/>
    <w:rsid w:val="00F27824"/>
    <w:rsid w:val="00F27B15"/>
    <w:rsid w:val="00F30104"/>
    <w:rsid w:val="00F30DC9"/>
    <w:rsid w:val="00F40592"/>
    <w:rsid w:val="00F408F6"/>
    <w:rsid w:val="00F40C1F"/>
    <w:rsid w:val="00F446ED"/>
    <w:rsid w:val="00F45609"/>
    <w:rsid w:val="00F45835"/>
    <w:rsid w:val="00F45B91"/>
    <w:rsid w:val="00F475E5"/>
    <w:rsid w:val="00F50670"/>
    <w:rsid w:val="00F52798"/>
    <w:rsid w:val="00F53E2C"/>
    <w:rsid w:val="00F54195"/>
    <w:rsid w:val="00F55D2D"/>
    <w:rsid w:val="00F57225"/>
    <w:rsid w:val="00F576E7"/>
    <w:rsid w:val="00F57F0B"/>
    <w:rsid w:val="00F60A4F"/>
    <w:rsid w:val="00F61BE9"/>
    <w:rsid w:val="00F6279E"/>
    <w:rsid w:val="00F62F1E"/>
    <w:rsid w:val="00F6369F"/>
    <w:rsid w:val="00F66FF2"/>
    <w:rsid w:val="00F677B6"/>
    <w:rsid w:val="00F67B7B"/>
    <w:rsid w:val="00F67F93"/>
    <w:rsid w:val="00F70208"/>
    <w:rsid w:val="00F7035B"/>
    <w:rsid w:val="00F706CE"/>
    <w:rsid w:val="00F71ACA"/>
    <w:rsid w:val="00F725EA"/>
    <w:rsid w:val="00F72B97"/>
    <w:rsid w:val="00F7404B"/>
    <w:rsid w:val="00F75832"/>
    <w:rsid w:val="00F76E36"/>
    <w:rsid w:val="00F80896"/>
    <w:rsid w:val="00F80D80"/>
    <w:rsid w:val="00F8171C"/>
    <w:rsid w:val="00F82FF2"/>
    <w:rsid w:val="00F83FFF"/>
    <w:rsid w:val="00F861FF"/>
    <w:rsid w:val="00F9220A"/>
    <w:rsid w:val="00F92BF2"/>
    <w:rsid w:val="00F94C4E"/>
    <w:rsid w:val="00F94F4B"/>
    <w:rsid w:val="00F95572"/>
    <w:rsid w:val="00F968A4"/>
    <w:rsid w:val="00F96AFE"/>
    <w:rsid w:val="00F96D77"/>
    <w:rsid w:val="00F96FF6"/>
    <w:rsid w:val="00F97252"/>
    <w:rsid w:val="00FA2AA1"/>
    <w:rsid w:val="00FA3163"/>
    <w:rsid w:val="00FA47BA"/>
    <w:rsid w:val="00FA4D88"/>
    <w:rsid w:val="00FA4F55"/>
    <w:rsid w:val="00FA62FD"/>
    <w:rsid w:val="00FA6339"/>
    <w:rsid w:val="00FB2E5E"/>
    <w:rsid w:val="00FB3E0E"/>
    <w:rsid w:val="00FB5814"/>
    <w:rsid w:val="00FB6A26"/>
    <w:rsid w:val="00FB6EAC"/>
    <w:rsid w:val="00FB6F5D"/>
    <w:rsid w:val="00FB7DE5"/>
    <w:rsid w:val="00FC0210"/>
    <w:rsid w:val="00FC06A1"/>
    <w:rsid w:val="00FC3E6C"/>
    <w:rsid w:val="00FC4190"/>
    <w:rsid w:val="00FC4873"/>
    <w:rsid w:val="00FC72EA"/>
    <w:rsid w:val="00FD1BB3"/>
    <w:rsid w:val="00FD36F9"/>
    <w:rsid w:val="00FD5CDB"/>
    <w:rsid w:val="00FD73BB"/>
    <w:rsid w:val="00FE242F"/>
    <w:rsid w:val="00FE2EDD"/>
    <w:rsid w:val="00FE42FF"/>
    <w:rsid w:val="00FE43BA"/>
    <w:rsid w:val="00FE44B3"/>
    <w:rsid w:val="00FE46AF"/>
    <w:rsid w:val="00FE53BD"/>
    <w:rsid w:val="00FE5A56"/>
    <w:rsid w:val="00FE6E16"/>
    <w:rsid w:val="00FF1760"/>
    <w:rsid w:val="00FF210F"/>
    <w:rsid w:val="00FF27CD"/>
    <w:rsid w:val="00FF38A6"/>
    <w:rsid w:val="00FF3A92"/>
    <w:rsid w:val="00FF5239"/>
    <w:rsid w:val="00FF66CB"/>
    <w:rsid w:val="00FF7768"/>
    <w:rsid w:val="01174D60"/>
    <w:rsid w:val="01186243"/>
    <w:rsid w:val="012C8091"/>
    <w:rsid w:val="01431A09"/>
    <w:rsid w:val="015B1D80"/>
    <w:rsid w:val="0167C9A5"/>
    <w:rsid w:val="018A2832"/>
    <w:rsid w:val="0198C336"/>
    <w:rsid w:val="019DB68F"/>
    <w:rsid w:val="01AA212E"/>
    <w:rsid w:val="0217AE87"/>
    <w:rsid w:val="021A2EB7"/>
    <w:rsid w:val="025194D4"/>
    <w:rsid w:val="026CC257"/>
    <w:rsid w:val="0274607F"/>
    <w:rsid w:val="028706A0"/>
    <w:rsid w:val="02BAC1BD"/>
    <w:rsid w:val="02C83260"/>
    <w:rsid w:val="02C850F2"/>
    <w:rsid w:val="02E780CB"/>
    <w:rsid w:val="0307E380"/>
    <w:rsid w:val="03184402"/>
    <w:rsid w:val="034F6647"/>
    <w:rsid w:val="0363246F"/>
    <w:rsid w:val="0368F366"/>
    <w:rsid w:val="036E1DF4"/>
    <w:rsid w:val="0370C392"/>
    <w:rsid w:val="03B16D7F"/>
    <w:rsid w:val="03C15B83"/>
    <w:rsid w:val="03C50C3F"/>
    <w:rsid w:val="03E270B5"/>
    <w:rsid w:val="03FBA038"/>
    <w:rsid w:val="047319F4"/>
    <w:rsid w:val="049F6A67"/>
    <w:rsid w:val="04D55751"/>
    <w:rsid w:val="04E1943B"/>
    <w:rsid w:val="05017579"/>
    <w:rsid w:val="05179C3E"/>
    <w:rsid w:val="05569D0A"/>
    <w:rsid w:val="05659943"/>
    <w:rsid w:val="056CC46A"/>
    <w:rsid w:val="057E4116"/>
    <w:rsid w:val="0586FE24"/>
    <w:rsid w:val="05B61E48"/>
    <w:rsid w:val="05D10E45"/>
    <w:rsid w:val="0601AC5C"/>
    <w:rsid w:val="061B9D85"/>
    <w:rsid w:val="0629E481"/>
    <w:rsid w:val="065BE854"/>
    <w:rsid w:val="066AA8C4"/>
    <w:rsid w:val="067BE862"/>
    <w:rsid w:val="06B37D50"/>
    <w:rsid w:val="06BE7B3C"/>
    <w:rsid w:val="06E63B67"/>
    <w:rsid w:val="06EDC98F"/>
    <w:rsid w:val="06FCAD01"/>
    <w:rsid w:val="070EECFF"/>
    <w:rsid w:val="071E2F98"/>
    <w:rsid w:val="071ED391"/>
    <w:rsid w:val="0775E0A7"/>
    <w:rsid w:val="0790DC01"/>
    <w:rsid w:val="08061AC5"/>
    <w:rsid w:val="0831E7D7"/>
    <w:rsid w:val="0861697C"/>
    <w:rsid w:val="087047DE"/>
    <w:rsid w:val="08783564"/>
    <w:rsid w:val="08BF2EB9"/>
    <w:rsid w:val="08DE256A"/>
    <w:rsid w:val="08FA6B71"/>
    <w:rsid w:val="09455DF1"/>
    <w:rsid w:val="09674C04"/>
    <w:rsid w:val="0972DB8A"/>
    <w:rsid w:val="0990CCB5"/>
    <w:rsid w:val="09A600E5"/>
    <w:rsid w:val="09F58377"/>
    <w:rsid w:val="0A77A0F6"/>
    <w:rsid w:val="0A8B877E"/>
    <w:rsid w:val="0A909DD0"/>
    <w:rsid w:val="0A9ACB0A"/>
    <w:rsid w:val="0A9C8B67"/>
    <w:rsid w:val="0B117B25"/>
    <w:rsid w:val="0B23AE05"/>
    <w:rsid w:val="0B394B8D"/>
    <w:rsid w:val="0B489FC9"/>
    <w:rsid w:val="0B7B2A69"/>
    <w:rsid w:val="0B8FAEF2"/>
    <w:rsid w:val="0B935887"/>
    <w:rsid w:val="0BC5C504"/>
    <w:rsid w:val="0BDBB6A0"/>
    <w:rsid w:val="0C5B14EA"/>
    <w:rsid w:val="0CC0E127"/>
    <w:rsid w:val="0CC43DDA"/>
    <w:rsid w:val="0CC5F4C2"/>
    <w:rsid w:val="0CCE7C10"/>
    <w:rsid w:val="0CDC4324"/>
    <w:rsid w:val="0D15395D"/>
    <w:rsid w:val="0D22A2B3"/>
    <w:rsid w:val="0D4BA687"/>
    <w:rsid w:val="0D64B0D3"/>
    <w:rsid w:val="0D6624D2"/>
    <w:rsid w:val="0D87E537"/>
    <w:rsid w:val="0D88DC5E"/>
    <w:rsid w:val="0D8B23A8"/>
    <w:rsid w:val="0DAB8F1A"/>
    <w:rsid w:val="0DB4A41A"/>
    <w:rsid w:val="0DB6FEE2"/>
    <w:rsid w:val="0DDC202A"/>
    <w:rsid w:val="0E091CD0"/>
    <w:rsid w:val="0E1379DE"/>
    <w:rsid w:val="0E1BC305"/>
    <w:rsid w:val="0E576105"/>
    <w:rsid w:val="0EB6243B"/>
    <w:rsid w:val="0EF831E4"/>
    <w:rsid w:val="0F087AC3"/>
    <w:rsid w:val="0F6194DD"/>
    <w:rsid w:val="0F6A7B3B"/>
    <w:rsid w:val="0F837313"/>
    <w:rsid w:val="0FDF4AD7"/>
    <w:rsid w:val="1004AA07"/>
    <w:rsid w:val="1021042A"/>
    <w:rsid w:val="107CC7EC"/>
    <w:rsid w:val="1086789F"/>
    <w:rsid w:val="10B8DCAC"/>
    <w:rsid w:val="10DEC746"/>
    <w:rsid w:val="10F577B8"/>
    <w:rsid w:val="1131F446"/>
    <w:rsid w:val="11506FD6"/>
    <w:rsid w:val="11724E0C"/>
    <w:rsid w:val="117C6804"/>
    <w:rsid w:val="118E00B3"/>
    <w:rsid w:val="119437D5"/>
    <w:rsid w:val="11A2F192"/>
    <w:rsid w:val="11BAC087"/>
    <w:rsid w:val="11C42EF9"/>
    <w:rsid w:val="11E8C5CB"/>
    <w:rsid w:val="11F5288A"/>
    <w:rsid w:val="1262261A"/>
    <w:rsid w:val="12BDD8BA"/>
    <w:rsid w:val="12CAE798"/>
    <w:rsid w:val="12CD4D17"/>
    <w:rsid w:val="12E0CBD3"/>
    <w:rsid w:val="12E8B2D6"/>
    <w:rsid w:val="1344E9D2"/>
    <w:rsid w:val="135CDFE4"/>
    <w:rsid w:val="1375E13A"/>
    <w:rsid w:val="138A558A"/>
    <w:rsid w:val="140F5C2C"/>
    <w:rsid w:val="1435F6B0"/>
    <w:rsid w:val="144B61AE"/>
    <w:rsid w:val="147658CC"/>
    <w:rsid w:val="14A7096D"/>
    <w:rsid w:val="14F4754D"/>
    <w:rsid w:val="14FCCB24"/>
    <w:rsid w:val="151E0EBE"/>
    <w:rsid w:val="153C147B"/>
    <w:rsid w:val="1565A929"/>
    <w:rsid w:val="15AA8F36"/>
    <w:rsid w:val="15B46AB3"/>
    <w:rsid w:val="15DF149C"/>
    <w:rsid w:val="1602885A"/>
    <w:rsid w:val="162BF5A7"/>
    <w:rsid w:val="163B096E"/>
    <w:rsid w:val="1642F210"/>
    <w:rsid w:val="164DBC92"/>
    <w:rsid w:val="168EBE7B"/>
    <w:rsid w:val="16A49FC5"/>
    <w:rsid w:val="16ACD8BD"/>
    <w:rsid w:val="16E3AC47"/>
    <w:rsid w:val="16FB4285"/>
    <w:rsid w:val="172E2AF5"/>
    <w:rsid w:val="17521DB2"/>
    <w:rsid w:val="1754F67E"/>
    <w:rsid w:val="179D0197"/>
    <w:rsid w:val="179D50BD"/>
    <w:rsid w:val="17B100FA"/>
    <w:rsid w:val="17DD5F7A"/>
    <w:rsid w:val="17E6979B"/>
    <w:rsid w:val="1830F1DA"/>
    <w:rsid w:val="18577575"/>
    <w:rsid w:val="185D9D06"/>
    <w:rsid w:val="1898E806"/>
    <w:rsid w:val="189C442E"/>
    <w:rsid w:val="18D390A4"/>
    <w:rsid w:val="18E4A468"/>
    <w:rsid w:val="192C4272"/>
    <w:rsid w:val="19372B5D"/>
    <w:rsid w:val="198267FC"/>
    <w:rsid w:val="19855D54"/>
    <w:rsid w:val="19891725"/>
    <w:rsid w:val="19F96D67"/>
    <w:rsid w:val="1A04887D"/>
    <w:rsid w:val="1A06B44B"/>
    <w:rsid w:val="1A24FC3E"/>
    <w:rsid w:val="1A2CA20F"/>
    <w:rsid w:val="1A612819"/>
    <w:rsid w:val="1A886B44"/>
    <w:rsid w:val="1A93BC35"/>
    <w:rsid w:val="1ADEB689"/>
    <w:rsid w:val="1AE4D0A8"/>
    <w:rsid w:val="1B190D13"/>
    <w:rsid w:val="1B1E385D"/>
    <w:rsid w:val="1B29BC6D"/>
    <w:rsid w:val="1B7D08E0"/>
    <w:rsid w:val="1B9511D5"/>
    <w:rsid w:val="1BCA64B7"/>
    <w:rsid w:val="1BF3DAC5"/>
    <w:rsid w:val="1C1DCBD3"/>
    <w:rsid w:val="1C3063DC"/>
    <w:rsid w:val="1C42A7F0"/>
    <w:rsid w:val="1C526095"/>
    <w:rsid w:val="1C6590D7"/>
    <w:rsid w:val="1C7A86EA"/>
    <w:rsid w:val="1C821238"/>
    <w:rsid w:val="1C92F2BD"/>
    <w:rsid w:val="1C99D25F"/>
    <w:rsid w:val="1C9E971C"/>
    <w:rsid w:val="1CD6EA7C"/>
    <w:rsid w:val="1CD9251B"/>
    <w:rsid w:val="1D10E3B0"/>
    <w:rsid w:val="1D2EF24A"/>
    <w:rsid w:val="1DB6B322"/>
    <w:rsid w:val="1DE3A207"/>
    <w:rsid w:val="1E1224A4"/>
    <w:rsid w:val="1E487780"/>
    <w:rsid w:val="1E6562B9"/>
    <w:rsid w:val="1E7F622D"/>
    <w:rsid w:val="1E9A642B"/>
    <w:rsid w:val="1EA34519"/>
    <w:rsid w:val="1EB3C67D"/>
    <w:rsid w:val="1ECDC66C"/>
    <w:rsid w:val="1EF3BF3E"/>
    <w:rsid w:val="1EF3FE91"/>
    <w:rsid w:val="1F13EDE6"/>
    <w:rsid w:val="1F3A71D3"/>
    <w:rsid w:val="1F528383"/>
    <w:rsid w:val="1FCD3B94"/>
    <w:rsid w:val="1FDB11E0"/>
    <w:rsid w:val="1FE8DA95"/>
    <w:rsid w:val="1FEC5845"/>
    <w:rsid w:val="1FF49ED8"/>
    <w:rsid w:val="20169339"/>
    <w:rsid w:val="202126DB"/>
    <w:rsid w:val="20A8B64A"/>
    <w:rsid w:val="20F13CF6"/>
    <w:rsid w:val="210B3846"/>
    <w:rsid w:val="21561BE2"/>
    <w:rsid w:val="21791A6F"/>
    <w:rsid w:val="21913342"/>
    <w:rsid w:val="2196EE75"/>
    <w:rsid w:val="219D0A81"/>
    <w:rsid w:val="21C7C1AE"/>
    <w:rsid w:val="21F9CED6"/>
    <w:rsid w:val="22430814"/>
    <w:rsid w:val="224423FE"/>
    <w:rsid w:val="224D7C72"/>
    <w:rsid w:val="225F7A12"/>
    <w:rsid w:val="22636827"/>
    <w:rsid w:val="2273461E"/>
    <w:rsid w:val="2299A37C"/>
    <w:rsid w:val="229FA560"/>
    <w:rsid w:val="230FD60A"/>
    <w:rsid w:val="2328FE67"/>
    <w:rsid w:val="232BC1E1"/>
    <w:rsid w:val="2334B40A"/>
    <w:rsid w:val="2341E146"/>
    <w:rsid w:val="234208B3"/>
    <w:rsid w:val="23455D43"/>
    <w:rsid w:val="236F624B"/>
    <w:rsid w:val="2371D83A"/>
    <w:rsid w:val="239D703D"/>
    <w:rsid w:val="23A04FAD"/>
    <w:rsid w:val="23B62C84"/>
    <w:rsid w:val="23D52C04"/>
    <w:rsid w:val="23DFA579"/>
    <w:rsid w:val="23EA277E"/>
    <w:rsid w:val="243B75C1"/>
    <w:rsid w:val="2449D119"/>
    <w:rsid w:val="2463CEE6"/>
    <w:rsid w:val="246FA52A"/>
    <w:rsid w:val="2485CF0A"/>
    <w:rsid w:val="24ABA66B"/>
    <w:rsid w:val="2586DB5D"/>
    <w:rsid w:val="258D0CD0"/>
    <w:rsid w:val="259ABD0B"/>
    <w:rsid w:val="25DE83D1"/>
    <w:rsid w:val="262354BB"/>
    <w:rsid w:val="264A2F73"/>
    <w:rsid w:val="267AD211"/>
    <w:rsid w:val="268FA265"/>
    <w:rsid w:val="26B475F3"/>
    <w:rsid w:val="26D85529"/>
    <w:rsid w:val="26E946ED"/>
    <w:rsid w:val="26ECB607"/>
    <w:rsid w:val="271AFE69"/>
    <w:rsid w:val="27368D6C"/>
    <w:rsid w:val="274B488A"/>
    <w:rsid w:val="2753BB7A"/>
    <w:rsid w:val="27607433"/>
    <w:rsid w:val="2782CA8C"/>
    <w:rsid w:val="27DC0138"/>
    <w:rsid w:val="27FFB0BD"/>
    <w:rsid w:val="28202979"/>
    <w:rsid w:val="28241EA9"/>
    <w:rsid w:val="2837B479"/>
    <w:rsid w:val="285DF202"/>
    <w:rsid w:val="286D98B4"/>
    <w:rsid w:val="2890CC70"/>
    <w:rsid w:val="28C67712"/>
    <w:rsid w:val="28CAAA8E"/>
    <w:rsid w:val="28F93E56"/>
    <w:rsid w:val="2928058C"/>
    <w:rsid w:val="29296AD2"/>
    <w:rsid w:val="2948056A"/>
    <w:rsid w:val="29A44D22"/>
    <w:rsid w:val="29A7B9C6"/>
    <w:rsid w:val="29CF9363"/>
    <w:rsid w:val="29D384DA"/>
    <w:rsid w:val="29F93583"/>
    <w:rsid w:val="29FAB349"/>
    <w:rsid w:val="2A25BA8A"/>
    <w:rsid w:val="2A6E2E2E"/>
    <w:rsid w:val="2A73E33B"/>
    <w:rsid w:val="2AE48DAF"/>
    <w:rsid w:val="2AF13D1A"/>
    <w:rsid w:val="2B608E27"/>
    <w:rsid w:val="2B923935"/>
    <w:rsid w:val="2BB81009"/>
    <w:rsid w:val="2BB8E23B"/>
    <w:rsid w:val="2BF02894"/>
    <w:rsid w:val="2C072193"/>
    <w:rsid w:val="2C5EAD47"/>
    <w:rsid w:val="2C762BFF"/>
    <w:rsid w:val="2CB9E9A6"/>
    <w:rsid w:val="2CE9DFD4"/>
    <w:rsid w:val="2CF06A04"/>
    <w:rsid w:val="2D2A90DA"/>
    <w:rsid w:val="2D62883E"/>
    <w:rsid w:val="2D69E49A"/>
    <w:rsid w:val="2D6A88C1"/>
    <w:rsid w:val="2DB697A1"/>
    <w:rsid w:val="2DCDCF71"/>
    <w:rsid w:val="2DD772D2"/>
    <w:rsid w:val="2DEEDEAD"/>
    <w:rsid w:val="2DFF4F87"/>
    <w:rsid w:val="2E34689B"/>
    <w:rsid w:val="2E388C89"/>
    <w:rsid w:val="2E4CD46E"/>
    <w:rsid w:val="2E5388D2"/>
    <w:rsid w:val="2E591D4C"/>
    <w:rsid w:val="2EBE44AE"/>
    <w:rsid w:val="2EBECBF2"/>
    <w:rsid w:val="2EC18B81"/>
    <w:rsid w:val="2EEC8C9E"/>
    <w:rsid w:val="2F0086C9"/>
    <w:rsid w:val="2F2995C6"/>
    <w:rsid w:val="2F43A26D"/>
    <w:rsid w:val="2F69E0D5"/>
    <w:rsid w:val="2FC4B4A2"/>
    <w:rsid w:val="2FEEBD49"/>
    <w:rsid w:val="2FF01F87"/>
    <w:rsid w:val="3024AF08"/>
    <w:rsid w:val="309BCE78"/>
    <w:rsid w:val="30CA4D45"/>
    <w:rsid w:val="30F14557"/>
    <w:rsid w:val="3105B136"/>
    <w:rsid w:val="31168347"/>
    <w:rsid w:val="3124BC61"/>
    <w:rsid w:val="312D000E"/>
    <w:rsid w:val="3194D9EB"/>
    <w:rsid w:val="31B45EDA"/>
    <w:rsid w:val="31D4DFC6"/>
    <w:rsid w:val="321EC0EB"/>
    <w:rsid w:val="328D2554"/>
    <w:rsid w:val="328DFB31"/>
    <w:rsid w:val="32906055"/>
    <w:rsid w:val="32A2707D"/>
    <w:rsid w:val="32B0FEB5"/>
    <w:rsid w:val="32BB3A77"/>
    <w:rsid w:val="32BB40D5"/>
    <w:rsid w:val="32F34762"/>
    <w:rsid w:val="32F600E7"/>
    <w:rsid w:val="33074CF4"/>
    <w:rsid w:val="330D4141"/>
    <w:rsid w:val="3325F9D4"/>
    <w:rsid w:val="334E2F58"/>
    <w:rsid w:val="336B3A3D"/>
    <w:rsid w:val="3373485C"/>
    <w:rsid w:val="3379D09E"/>
    <w:rsid w:val="337A3D84"/>
    <w:rsid w:val="33942B79"/>
    <w:rsid w:val="33AC05A8"/>
    <w:rsid w:val="33B4C7A5"/>
    <w:rsid w:val="343E40DE"/>
    <w:rsid w:val="345E7A6A"/>
    <w:rsid w:val="34896010"/>
    <w:rsid w:val="34910E0D"/>
    <w:rsid w:val="34A4F3E7"/>
    <w:rsid w:val="34BCFF01"/>
    <w:rsid w:val="34C1CA35"/>
    <w:rsid w:val="34EEFD6C"/>
    <w:rsid w:val="34F755C1"/>
    <w:rsid w:val="35079CE3"/>
    <w:rsid w:val="355751EE"/>
    <w:rsid w:val="35644748"/>
    <w:rsid w:val="35704C80"/>
    <w:rsid w:val="35A42B38"/>
    <w:rsid w:val="35C67740"/>
    <w:rsid w:val="35D432DA"/>
    <w:rsid w:val="35D4FF4C"/>
    <w:rsid w:val="3607D16A"/>
    <w:rsid w:val="362DA70A"/>
    <w:rsid w:val="363CAF62"/>
    <w:rsid w:val="363DB891"/>
    <w:rsid w:val="364A6255"/>
    <w:rsid w:val="3659B64D"/>
    <w:rsid w:val="36980883"/>
    <w:rsid w:val="36E4F838"/>
    <w:rsid w:val="36F02737"/>
    <w:rsid w:val="372B70F5"/>
    <w:rsid w:val="37384048"/>
    <w:rsid w:val="37615983"/>
    <w:rsid w:val="37A3A1CB"/>
    <w:rsid w:val="37D69ACA"/>
    <w:rsid w:val="37DF9428"/>
    <w:rsid w:val="37EC66B0"/>
    <w:rsid w:val="37F7F02C"/>
    <w:rsid w:val="37F96AF7"/>
    <w:rsid w:val="38169890"/>
    <w:rsid w:val="3821A07B"/>
    <w:rsid w:val="383D7428"/>
    <w:rsid w:val="38540874"/>
    <w:rsid w:val="38552F47"/>
    <w:rsid w:val="38607A05"/>
    <w:rsid w:val="38F521D2"/>
    <w:rsid w:val="390BD39C"/>
    <w:rsid w:val="394CE1C0"/>
    <w:rsid w:val="39758A1A"/>
    <w:rsid w:val="3975DE86"/>
    <w:rsid w:val="39953B58"/>
    <w:rsid w:val="39BD70DC"/>
    <w:rsid w:val="39C60A27"/>
    <w:rsid w:val="3A63C0FB"/>
    <w:rsid w:val="3A76F8BB"/>
    <w:rsid w:val="3A9B839D"/>
    <w:rsid w:val="3AC40B67"/>
    <w:rsid w:val="3ACD605F"/>
    <w:rsid w:val="3AD59DD9"/>
    <w:rsid w:val="3ADFC52B"/>
    <w:rsid w:val="3B01C6D4"/>
    <w:rsid w:val="3B122F19"/>
    <w:rsid w:val="3B1ED54E"/>
    <w:rsid w:val="3B4B0AE0"/>
    <w:rsid w:val="3B5FA309"/>
    <w:rsid w:val="3B821F06"/>
    <w:rsid w:val="3BA69627"/>
    <w:rsid w:val="3BE4C08F"/>
    <w:rsid w:val="3C0920C1"/>
    <w:rsid w:val="3C0E9FAA"/>
    <w:rsid w:val="3C3128BF"/>
    <w:rsid w:val="3C43745E"/>
    <w:rsid w:val="3C47E946"/>
    <w:rsid w:val="3C8F4F91"/>
    <w:rsid w:val="3C92D1CC"/>
    <w:rsid w:val="3C94BF81"/>
    <w:rsid w:val="3CAE279A"/>
    <w:rsid w:val="3CD742DA"/>
    <w:rsid w:val="3CED0CB4"/>
    <w:rsid w:val="3CF5119E"/>
    <w:rsid w:val="3D28A06A"/>
    <w:rsid w:val="3D4002B7"/>
    <w:rsid w:val="3D4303BA"/>
    <w:rsid w:val="3D5AA08F"/>
    <w:rsid w:val="3D613900"/>
    <w:rsid w:val="3D92AF94"/>
    <w:rsid w:val="3DCFAC34"/>
    <w:rsid w:val="3E112417"/>
    <w:rsid w:val="3E4A17C3"/>
    <w:rsid w:val="3E4C77F0"/>
    <w:rsid w:val="3E90E1FF"/>
    <w:rsid w:val="3E9F6C07"/>
    <w:rsid w:val="3EA8EB89"/>
    <w:rsid w:val="3EB6F1F4"/>
    <w:rsid w:val="3EBECED4"/>
    <w:rsid w:val="3ED51F85"/>
    <w:rsid w:val="3F28214A"/>
    <w:rsid w:val="3F396457"/>
    <w:rsid w:val="3F61CE31"/>
    <w:rsid w:val="3F6B7C95"/>
    <w:rsid w:val="3F76A651"/>
    <w:rsid w:val="3F85A315"/>
    <w:rsid w:val="3F8F96F2"/>
    <w:rsid w:val="3FD29BEC"/>
    <w:rsid w:val="3FD35EF1"/>
    <w:rsid w:val="3FDBDEC6"/>
    <w:rsid w:val="4050FE93"/>
    <w:rsid w:val="406C315C"/>
    <w:rsid w:val="4072B221"/>
    <w:rsid w:val="41074CF6"/>
    <w:rsid w:val="4145F7A4"/>
    <w:rsid w:val="4149531C"/>
    <w:rsid w:val="416E56AA"/>
    <w:rsid w:val="4185AA15"/>
    <w:rsid w:val="41BD7AD6"/>
    <w:rsid w:val="41C882C1"/>
    <w:rsid w:val="41F66F96"/>
    <w:rsid w:val="424EE763"/>
    <w:rsid w:val="428A537F"/>
    <w:rsid w:val="42C0D466"/>
    <w:rsid w:val="42F98137"/>
    <w:rsid w:val="43042434"/>
    <w:rsid w:val="43159302"/>
    <w:rsid w:val="4340454D"/>
    <w:rsid w:val="43645322"/>
    <w:rsid w:val="4391066F"/>
    <w:rsid w:val="4391AF92"/>
    <w:rsid w:val="439810E2"/>
    <w:rsid w:val="43F68604"/>
    <w:rsid w:val="4408DC87"/>
    <w:rsid w:val="441CBED4"/>
    <w:rsid w:val="4447EF08"/>
    <w:rsid w:val="4449DC4E"/>
    <w:rsid w:val="4461A300"/>
    <w:rsid w:val="44673D3E"/>
    <w:rsid w:val="44861C7F"/>
    <w:rsid w:val="449880BE"/>
    <w:rsid w:val="44D41758"/>
    <w:rsid w:val="44EAF9D6"/>
    <w:rsid w:val="44FBFCAA"/>
    <w:rsid w:val="44FD091E"/>
    <w:rsid w:val="4509134E"/>
    <w:rsid w:val="452255E5"/>
    <w:rsid w:val="455BA4E8"/>
    <w:rsid w:val="456F962F"/>
    <w:rsid w:val="459CF465"/>
    <w:rsid w:val="45BE7A61"/>
    <w:rsid w:val="45CC1529"/>
    <w:rsid w:val="45DE5ED9"/>
    <w:rsid w:val="45EEF776"/>
    <w:rsid w:val="45FD7361"/>
    <w:rsid w:val="460212DB"/>
    <w:rsid w:val="469326CA"/>
    <w:rsid w:val="469BF3E4"/>
    <w:rsid w:val="46C9E0B9"/>
    <w:rsid w:val="470D2BBA"/>
    <w:rsid w:val="47277BD4"/>
    <w:rsid w:val="47375BA8"/>
    <w:rsid w:val="4767E58A"/>
    <w:rsid w:val="47768E7A"/>
    <w:rsid w:val="4789FB1E"/>
    <w:rsid w:val="479FB66D"/>
    <w:rsid w:val="47DA1843"/>
    <w:rsid w:val="4801951D"/>
    <w:rsid w:val="480BFA57"/>
    <w:rsid w:val="4825CBCC"/>
    <w:rsid w:val="48297692"/>
    <w:rsid w:val="48A8FC1B"/>
    <w:rsid w:val="48D6F116"/>
    <w:rsid w:val="48D82BD3"/>
    <w:rsid w:val="48EA2957"/>
    <w:rsid w:val="48F14C24"/>
    <w:rsid w:val="49147286"/>
    <w:rsid w:val="4972DCE4"/>
    <w:rsid w:val="4994683B"/>
    <w:rsid w:val="49DBB898"/>
    <w:rsid w:val="49EAA955"/>
    <w:rsid w:val="4A083579"/>
    <w:rsid w:val="4A12E67D"/>
    <w:rsid w:val="4A217E0B"/>
    <w:rsid w:val="4A2B7928"/>
    <w:rsid w:val="4A2F148C"/>
    <w:rsid w:val="4A4D5095"/>
    <w:rsid w:val="4A6D4125"/>
    <w:rsid w:val="4A72C177"/>
    <w:rsid w:val="4A85F9B8"/>
    <w:rsid w:val="4AF7BA8D"/>
    <w:rsid w:val="4B33F6D5"/>
    <w:rsid w:val="4B5A34DF"/>
    <w:rsid w:val="4B857292"/>
    <w:rsid w:val="4B98625D"/>
    <w:rsid w:val="4BAA454C"/>
    <w:rsid w:val="4BB7C887"/>
    <w:rsid w:val="4BC66E4F"/>
    <w:rsid w:val="4C26ED21"/>
    <w:rsid w:val="4C47E961"/>
    <w:rsid w:val="4C4E5D7C"/>
    <w:rsid w:val="4C4EED33"/>
    <w:rsid w:val="4C6E7D64"/>
    <w:rsid w:val="4C75C68E"/>
    <w:rsid w:val="4CC45684"/>
    <w:rsid w:val="4CCF4F5C"/>
    <w:rsid w:val="4CD1C9AC"/>
    <w:rsid w:val="4D0B3568"/>
    <w:rsid w:val="4D29B6EF"/>
    <w:rsid w:val="4D2B7BEA"/>
    <w:rsid w:val="4D2F5041"/>
    <w:rsid w:val="4D3432BE"/>
    <w:rsid w:val="4D3AC2A0"/>
    <w:rsid w:val="4D415848"/>
    <w:rsid w:val="4D6EF111"/>
    <w:rsid w:val="4D9237EC"/>
    <w:rsid w:val="4DAF50CA"/>
    <w:rsid w:val="4DD08C9C"/>
    <w:rsid w:val="4DDF1B9D"/>
    <w:rsid w:val="4E51F760"/>
    <w:rsid w:val="4E68E821"/>
    <w:rsid w:val="4E6B9E23"/>
    <w:rsid w:val="4EA705C9"/>
    <w:rsid w:val="4EBE49BB"/>
    <w:rsid w:val="4EC74C4B"/>
    <w:rsid w:val="4EE4E8B7"/>
    <w:rsid w:val="4EE7B363"/>
    <w:rsid w:val="4EE9379E"/>
    <w:rsid w:val="4F0702C8"/>
    <w:rsid w:val="4F3E8A4A"/>
    <w:rsid w:val="4F42D613"/>
    <w:rsid w:val="4F586C1B"/>
    <w:rsid w:val="4F5AB394"/>
    <w:rsid w:val="4F5C9C31"/>
    <w:rsid w:val="4F627625"/>
    <w:rsid w:val="5004288C"/>
    <w:rsid w:val="502BD491"/>
    <w:rsid w:val="505F831B"/>
    <w:rsid w:val="507D46DF"/>
    <w:rsid w:val="507DBF85"/>
    <w:rsid w:val="50851B2F"/>
    <w:rsid w:val="50C8E007"/>
    <w:rsid w:val="50E37FF5"/>
    <w:rsid w:val="51141AF5"/>
    <w:rsid w:val="5121ACD9"/>
    <w:rsid w:val="51225E56"/>
    <w:rsid w:val="513075A3"/>
    <w:rsid w:val="51402608"/>
    <w:rsid w:val="514D0D1F"/>
    <w:rsid w:val="514E17A6"/>
    <w:rsid w:val="5163D98D"/>
    <w:rsid w:val="516A913F"/>
    <w:rsid w:val="51857F2D"/>
    <w:rsid w:val="51BFC133"/>
    <w:rsid w:val="51E64709"/>
    <w:rsid w:val="51F64C6A"/>
    <w:rsid w:val="5244CD17"/>
    <w:rsid w:val="5246503B"/>
    <w:rsid w:val="52739602"/>
    <w:rsid w:val="529B8851"/>
    <w:rsid w:val="52BD725F"/>
    <w:rsid w:val="52BE2EB7"/>
    <w:rsid w:val="52E4F705"/>
    <w:rsid w:val="530A2EDE"/>
    <w:rsid w:val="530B2992"/>
    <w:rsid w:val="5387B194"/>
    <w:rsid w:val="53906A2C"/>
    <w:rsid w:val="5395EF62"/>
    <w:rsid w:val="53A12843"/>
    <w:rsid w:val="53A37442"/>
    <w:rsid w:val="53B7286F"/>
    <w:rsid w:val="53BD2A77"/>
    <w:rsid w:val="540A6124"/>
    <w:rsid w:val="5415C87C"/>
    <w:rsid w:val="54443530"/>
    <w:rsid w:val="548485A6"/>
    <w:rsid w:val="54B266E6"/>
    <w:rsid w:val="54B6FF91"/>
    <w:rsid w:val="54C138E4"/>
    <w:rsid w:val="55162FE9"/>
    <w:rsid w:val="5516474D"/>
    <w:rsid w:val="554C21A8"/>
    <w:rsid w:val="556A5E21"/>
    <w:rsid w:val="556B89BD"/>
    <w:rsid w:val="564682F0"/>
    <w:rsid w:val="5647EB2B"/>
    <w:rsid w:val="5665354B"/>
    <w:rsid w:val="5688F395"/>
    <w:rsid w:val="568BCB71"/>
    <w:rsid w:val="569C1E39"/>
    <w:rsid w:val="569E3204"/>
    <w:rsid w:val="56CF048D"/>
    <w:rsid w:val="56F66315"/>
    <w:rsid w:val="57173321"/>
    <w:rsid w:val="572FFF3D"/>
    <w:rsid w:val="5753221A"/>
    <w:rsid w:val="575B511E"/>
    <w:rsid w:val="57689053"/>
    <w:rsid w:val="577EBDC1"/>
    <w:rsid w:val="578B8085"/>
    <w:rsid w:val="57CFC692"/>
    <w:rsid w:val="57E0665F"/>
    <w:rsid w:val="58047BCF"/>
    <w:rsid w:val="5879F486"/>
    <w:rsid w:val="588F9C60"/>
    <w:rsid w:val="58BA0004"/>
    <w:rsid w:val="58D10332"/>
    <w:rsid w:val="58D3EC83"/>
    <w:rsid w:val="58D9D7E8"/>
    <w:rsid w:val="58E0F340"/>
    <w:rsid w:val="58F84E57"/>
    <w:rsid w:val="5906AAEA"/>
    <w:rsid w:val="59083AA7"/>
    <w:rsid w:val="596E1602"/>
    <w:rsid w:val="599C87B0"/>
    <w:rsid w:val="59DCB494"/>
    <w:rsid w:val="59FDA4D2"/>
    <w:rsid w:val="5A0530E6"/>
    <w:rsid w:val="5A16D6B6"/>
    <w:rsid w:val="5A1AB201"/>
    <w:rsid w:val="5A1D1FFE"/>
    <w:rsid w:val="5A1F92CB"/>
    <w:rsid w:val="5A4FD464"/>
    <w:rsid w:val="5A52CFCB"/>
    <w:rsid w:val="5A63DC6B"/>
    <w:rsid w:val="5A960433"/>
    <w:rsid w:val="5AA062BE"/>
    <w:rsid w:val="5AB0285C"/>
    <w:rsid w:val="5ACC408C"/>
    <w:rsid w:val="5ACE541A"/>
    <w:rsid w:val="5AF49012"/>
    <w:rsid w:val="5B1B5C4E"/>
    <w:rsid w:val="5B5A0131"/>
    <w:rsid w:val="5BD3190A"/>
    <w:rsid w:val="5BE58A30"/>
    <w:rsid w:val="5BFED62F"/>
    <w:rsid w:val="5C01F9A7"/>
    <w:rsid w:val="5C1210FB"/>
    <w:rsid w:val="5C345586"/>
    <w:rsid w:val="5C47CF51"/>
    <w:rsid w:val="5C55B3EF"/>
    <w:rsid w:val="5C61051C"/>
    <w:rsid w:val="5C860E5A"/>
    <w:rsid w:val="5D215932"/>
    <w:rsid w:val="5D3ABDFD"/>
    <w:rsid w:val="5D3CD1A8"/>
    <w:rsid w:val="5D4F1FBF"/>
    <w:rsid w:val="5D7CC423"/>
    <w:rsid w:val="5D815A91"/>
    <w:rsid w:val="5D92803C"/>
    <w:rsid w:val="5DC94076"/>
    <w:rsid w:val="5DE3276F"/>
    <w:rsid w:val="5DEB25A5"/>
    <w:rsid w:val="5E03E14E"/>
    <w:rsid w:val="5E0580B3"/>
    <w:rsid w:val="5E0CD8D5"/>
    <w:rsid w:val="5E31067E"/>
    <w:rsid w:val="5E3CA162"/>
    <w:rsid w:val="5E508899"/>
    <w:rsid w:val="5E55C9BF"/>
    <w:rsid w:val="5EC86911"/>
    <w:rsid w:val="5F142C60"/>
    <w:rsid w:val="5F330E07"/>
    <w:rsid w:val="5F574DB8"/>
    <w:rsid w:val="5F7F0C19"/>
    <w:rsid w:val="5F8863F5"/>
    <w:rsid w:val="5F989512"/>
    <w:rsid w:val="5FB1B249"/>
    <w:rsid w:val="5FC5CE23"/>
    <w:rsid w:val="5FE36339"/>
    <w:rsid w:val="5FFCD622"/>
    <w:rsid w:val="60099292"/>
    <w:rsid w:val="6033789A"/>
    <w:rsid w:val="6074726A"/>
    <w:rsid w:val="6080C0A6"/>
    <w:rsid w:val="609DB140"/>
    <w:rsid w:val="60BF15E8"/>
    <w:rsid w:val="61098FDB"/>
    <w:rsid w:val="61483629"/>
    <w:rsid w:val="61496963"/>
    <w:rsid w:val="61539CD9"/>
    <w:rsid w:val="618A9DD2"/>
    <w:rsid w:val="61B0AE4C"/>
    <w:rsid w:val="61F4DE7C"/>
    <w:rsid w:val="61FA0380"/>
    <w:rsid w:val="61FDF5ED"/>
    <w:rsid w:val="62113FC6"/>
    <w:rsid w:val="625698AF"/>
    <w:rsid w:val="625B8FC8"/>
    <w:rsid w:val="625F43AB"/>
    <w:rsid w:val="62AE1E2D"/>
    <w:rsid w:val="62CECA90"/>
    <w:rsid w:val="62EC5F87"/>
    <w:rsid w:val="634E12D0"/>
    <w:rsid w:val="635DF66D"/>
    <w:rsid w:val="636FA3B5"/>
    <w:rsid w:val="637999FC"/>
    <w:rsid w:val="639E23B0"/>
    <w:rsid w:val="63AFCF31"/>
    <w:rsid w:val="63B81AA0"/>
    <w:rsid w:val="63C48317"/>
    <w:rsid w:val="63D20EA1"/>
    <w:rsid w:val="640BDD73"/>
    <w:rsid w:val="642F5FF3"/>
    <w:rsid w:val="644E5551"/>
    <w:rsid w:val="646C772C"/>
    <w:rsid w:val="647322D2"/>
    <w:rsid w:val="649E42A2"/>
    <w:rsid w:val="64B5573A"/>
    <w:rsid w:val="64CAE950"/>
    <w:rsid w:val="64DF4A34"/>
    <w:rsid w:val="64EEDFD0"/>
    <w:rsid w:val="64F63326"/>
    <w:rsid w:val="6511438B"/>
    <w:rsid w:val="651342BA"/>
    <w:rsid w:val="6547E38D"/>
    <w:rsid w:val="659A80C6"/>
    <w:rsid w:val="65A97341"/>
    <w:rsid w:val="65B4DCBF"/>
    <w:rsid w:val="65B7008A"/>
    <w:rsid w:val="65C658CB"/>
    <w:rsid w:val="65F25BAC"/>
    <w:rsid w:val="65F5A639"/>
    <w:rsid w:val="662CCEE9"/>
    <w:rsid w:val="663C093B"/>
    <w:rsid w:val="66A2D28D"/>
    <w:rsid w:val="66C7D519"/>
    <w:rsid w:val="66E18729"/>
    <w:rsid w:val="67818F50"/>
    <w:rsid w:val="67858E4D"/>
    <w:rsid w:val="67963FF1"/>
    <w:rsid w:val="680578B1"/>
    <w:rsid w:val="6816EAF6"/>
    <w:rsid w:val="6826508B"/>
    <w:rsid w:val="683B184E"/>
    <w:rsid w:val="6881ACBD"/>
    <w:rsid w:val="6908676A"/>
    <w:rsid w:val="691A1338"/>
    <w:rsid w:val="691EE681"/>
    <w:rsid w:val="693EA66F"/>
    <w:rsid w:val="694693F5"/>
    <w:rsid w:val="69582FAF"/>
    <w:rsid w:val="6990E4BC"/>
    <w:rsid w:val="69DFAB46"/>
    <w:rsid w:val="69FD2712"/>
    <w:rsid w:val="6A46B53C"/>
    <w:rsid w:val="6A6F01FD"/>
    <w:rsid w:val="6A7657AE"/>
    <w:rsid w:val="6A9F0F2A"/>
    <w:rsid w:val="6ABF26B6"/>
    <w:rsid w:val="6ACF3A44"/>
    <w:rsid w:val="6ADA76D0"/>
    <w:rsid w:val="6ADCA89D"/>
    <w:rsid w:val="6ADF1264"/>
    <w:rsid w:val="6B2A2DE3"/>
    <w:rsid w:val="6B6A0BB5"/>
    <w:rsid w:val="6BA01888"/>
    <w:rsid w:val="6BA97531"/>
    <w:rsid w:val="6BADD3B4"/>
    <w:rsid w:val="6BB24BFE"/>
    <w:rsid w:val="6BB7B154"/>
    <w:rsid w:val="6BC3C345"/>
    <w:rsid w:val="6BF8FF83"/>
    <w:rsid w:val="6C22639B"/>
    <w:rsid w:val="6C405E37"/>
    <w:rsid w:val="6C4FE277"/>
    <w:rsid w:val="6C5B2345"/>
    <w:rsid w:val="6C66FA46"/>
    <w:rsid w:val="6C69D049"/>
    <w:rsid w:val="6C7DAD5C"/>
    <w:rsid w:val="6C90FA8D"/>
    <w:rsid w:val="6CC9D2B7"/>
    <w:rsid w:val="6CDFC813"/>
    <w:rsid w:val="6CE21217"/>
    <w:rsid w:val="6D39D5B8"/>
    <w:rsid w:val="6D48A0B2"/>
    <w:rsid w:val="6D70A0B7"/>
    <w:rsid w:val="6D868CE7"/>
    <w:rsid w:val="6D9779FB"/>
    <w:rsid w:val="6DD97C1D"/>
    <w:rsid w:val="6E1A0518"/>
    <w:rsid w:val="6E239203"/>
    <w:rsid w:val="6E316575"/>
    <w:rsid w:val="6E5AED5B"/>
    <w:rsid w:val="6E6A270B"/>
    <w:rsid w:val="6E8FFF21"/>
    <w:rsid w:val="6E9D812D"/>
    <w:rsid w:val="6EB0BC3F"/>
    <w:rsid w:val="6F1A21FF"/>
    <w:rsid w:val="6F51A76B"/>
    <w:rsid w:val="6F5654A3"/>
    <w:rsid w:val="6FA41CD3"/>
    <w:rsid w:val="6FA802CD"/>
    <w:rsid w:val="6FED2934"/>
    <w:rsid w:val="6FF5B2A4"/>
    <w:rsid w:val="7009FF51"/>
    <w:rsid w:val="700BB9F9"/>
    <w:rsid w:val="703F118C"/>
    <w:rsid w:val="70795D34"/>
    <w:rsid w:val="7090700F"/>
    <w:rsid w:val="7090BE23"/>
    <w:rsid w:val="709283BA"/>
    <w:rsid w:val="70C85C3D"/>
    <w:rsid w:val="714B7FBE"/>
    <w:rsid w:val="714C0F2D"/>
    <w:rsid w:val="717AB1E5"/>
    <w:rsid w:val="7182D442"/>
    <w:rsid w:val="718CB8C5"/>
    <w:rsid w:val="719EDB06"/>
    <w:rsid w:val="71BC0B36"/>
    <w:rsid w:val="720D9175"/>
    <w:rsid w:val="720DCB5B"/>
    <w:rsid w:val="721B3BFE"/>
    <w:rsid w:val="72288F03"/>
    <w:rsid w:val="72814346"/>
    <w:rsid w:val="729B81EA"/>
    <w:rsid w:val="72A88F69"/>
    <w:rsid w:val="72ADBB28"/>
    <w:rsid w:val="72F23B36"/>
    <w:rsid w:val="7311C26E"/>
    <w:rsid w:val="733C8B82"/>
    <w:rsid w:val="7389E446"/>
    <w:rsid w:val="738A766B"/>
    <w:rsid w:val="73A7CF35"/>
    <w:rsid w:val="73E1869B"/>
    <w:rsid w:val="74106C07"/>
    <w:rsid w:val="74472FD5"/>
    <w:rsid w:val="745773DA"/>
    <w:rsid w:val="7473AF5E"/>
    <w:rsid w:val="747C0EE6"/>
    <w:rsid w:val="74BC4078"/>
    <w:rsid w:val="74D85BE3"/>
    <w:rsid w:val="74DB3AEE"/>
    <w:rsid w:val="74E115C5"/>
    <w:rsid w:val="74F6C23B"/>
    <w:rsid w:val="7541BD67"/>
    <w:rsid w:val="7560E142"/>
    <w:rsid w:val="756409AF"/>
    <w:rsid w:val="7573E8D5"/>
    <w:rsid w:val="7593E7AD"/>
    <w:rsid w:val="75C78491"/>
    <w:rsid w:val="75EDA0F6"/>
    <w:rsid w:val="75EFE1FF"/>
    <w:rsid w:val="760DC10F"/>
    <w:rsid w:val="762516FD"/>
    <w:rsid w:val="764E79F5"/>
    <w:rsid w:val="766E7BA0"/>
    <w:rsid w:val="767538F0"/>
    <w:rsid w:val="769FA288"/>
    <w:rsid w:val="76DABD42"/>
    <w:rsid w:val="76EAC1D0"/>
    <w:rsid w:val="76F18837"/>
    <w:rsid w:val="772DB7FD"/>
    <w:rsid w:val="7759DE6D"/>
    <w:rsid w:val="776B3B1E"/>
    <w:rsid w:val="777DF1A5"/>
    <w:rsid w:val="7791EEB1"/>
    <w:rsid w:val="77AEC106"/>
    <w:rsid w:val="77C0E75E"/>
    <w:rsid w:val="780C2FDB"/>
    <w:rsid w:val="781DB90A"/>
    <w:rsid w:val="782BBA9F"/>
    <w:rsid w:val="783DED43"/>
    <w:rsid w:val="78DF4325"/>
    <w:rsid w:val="78F3C4B8"/>
    <w:rsid w:val="78FAE285"/>
    <w:rsid w:val="7932B310"/>
    <w:rsid w:val="7936C496"/>
    <w:rsid w:val="793B4E4D"/>
    <w:rsid w:val="79AE08B8"/>
    <w:rsid w:val="79AF3AFC"/>
    <w:rsid w:val="79BF569C"/>
    <w:rsid w:val="79F5F474"/>
    <w:rsid w:val="7A406003"/>
    <w:rsid w:val="7A465FD3"/>
    <w:rsid w:val="7A716F73"/>
    <w:rsid w:val="7A79587B"/>
    <w:rsid w:val="7A7C959A"/>
    <w:rsid w:val="7A9EDB8C"/>
    <w:rsid w:val="7ADEF007"/>
    <w:rsid w:val="7AE0D9F9"/>
    <w:rsid w:val="7B068104"/>
    <w:rsid w:val="7B3A0D14"/>
    <w:rsid w:val="7B3E81AD"/>
    <w:rsid w:val="7B49097D"/>
    <w:rsid w:val="7B91C4D5"/>
    <w:rsid w:val="7B98E7A2"/>
    <w:rsid w:val="7BB01F66"/>
    <w:rsid w:val="7BD53661"/>
    <w:rsid w:val="7BE14328"/>
    <w:rsid w:val="7C0013A3"/>
    <w:rsid w:val="7C29F0CA"/>
    <w:rsid w:val="7C31056D"/>
    <w:rsid w:val="7C48F5CF"/>
    <w:rsid w:val="7C5F1D79"/>
    <w:rsid w:val="7C792836"/>
    <w:rsid w:val="7CC3E5B9"/>
    <w:rsid w:val="7CF2EB33"/>
    <w:rsid w:val="7D0C7BD2"/>
    <w:rsid w:val="7D17006E"/>
    <w:rsid w:val="7D4BACAD"/>
    <w:rsid w:val="7D7FF2B1"/>
    <w:rsid w:val="7DFA96E6"/>
    <w:rsid w:val="7E0C8764"/>
    <w:rsid w:val="7E22CFDA"/>
    <w:rsid w:val="7E3126AA"/>
    <w:rsid w:val="7E3F78E3"/>
    <w:rsid w:val="7E4AFCA7"/>
    <w:rsid w:val="7E682F65"/>
    <w:rsid w:val="7E7BB629"/>
    <w:rsid w:val="7EA28875"/>
    <w:rsid w:val="7EC2ABEF"/>
    <w:rsid w:val="7EC96597"/>
    <w:rsid w:val="7F17A078"/>
    <w:rsid w:val="7F451A3B"/>
    <w:rsid w:val="7F51D8AA"/>
    <w:rsid w:val="7F715D9F"/>
    <w:rsid w:val="7F74CFD0"/>
    <w:rsid w:val="7F76EADA"/>
    <w:rsid w:val="7F90B02F"/>
    <w:rsid w:val="7FA4864F"/>
    <w:rsid w:val="7FC069BD"/>
    <w:rsid w:val="7FE771B9"/>
    <w:rsid w:val="7FF2D074"/>
    <w:rsid w:val="7FF37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6197912"/>
  <w15:chartTrackingRefBased/>
  <w15:docId w15:val="{6C27A789-8E39-4141-80D6-9670FA53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qFormat="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572FFF3D"/>
    <w:rPr>
      <w:sz w:val="24"/>
      <w:szCs w:val="24"/>
      <w:lang w:val="pt-BR" w:eastAsia="en-US"/>
    </w:rPr>
  </w:style>
  <w:style w:type="paragraph" w:styleId="Ttulo1">
    <w:name w:val="heading 1"/>
    <w:basedOn w:val="Normal"/>
    <w:next w:val="Normal"/>
    <w:link w:val="Ttulo1Char"/>
    <w:uiPriority w:val="99"/>
    <w:qFormat/>
    <w:rsid w:val="572FFF3D"/>
    <w:pPr>
      <w:keepNext/>
      <w:numPr>
        <w:numId w:val="12"/>
      </w:numPr>
      <w:outlineLvl w:val="0"/>
    </w:pPr>
    <w:rPr>
      <w:sz w:val="28"/>
      <w:szCs w:val="28"/>
    </w:rPr>
  </w:style>
  <w:style w:type="paragraph" w:styleId="Ttulo2">
    <w:name w:val="heading 2"/>
    <w:basedOn w:val="Normal"/>
    <w:next w:val="Normal"/>
    <w:link w:val="Ttulo2Char"/>
    <w:uiPriority w:val="99"/>
    <w:unhideWhenUsed/>
    <w:qFormat/>
    <w:rsid w:val="572FFF3D"/>
    <w:pPr>
      <w:keepNext/>
      <w:numPr>
        <w:ilvl w:val="1"/>
        <w:numId w:val="12"/>
      </w:numPr>
      <w:jc w:val="both"/>
      <w:outlineLvl w:val="1"/>
    </w:pPr>
    <w:rPr>
      <w:b/>
      <w:bCs/>
      <w:sz w:val="28"/>
      <w:szCs w:val="28"/>
    </w:rPr>
  </w:style>
  <w:style w:type="paragraph" w:styleId="Ttulo3">
    <w:name w:val="heading 3"/>
    <w:basedOn w:val="Normal"/>
    <w:next w:val="Normal"/>
    <w:link w:val="Ttulo3Char"/>
    <w:uiPriority w:val="99"/>
    <w:unhideWhenUsed/>
    <w:qFormat/>
    <w:rsid w:val="572FFF3D"/>
    <w:pPr>
      <w:keepNext/>
      <w:numPr>
        <w:ilvl w:val="2"/>
        <w:numId w:val="12"/>
      </w:numPr>
      <w:jc w:val="both"/>
      <w:outlineLvl w:val="2"/>
    </w:pPr>
    <w:rPr>
      <w:sz w:val="28"/>
      <w:szCs w:val="28"/>
    </w:rPr>
  </w:style>
  <w:style w:type="paragraph" w:styleId="Ttulo4">
    <w:name w:val="heading 4"/>
    <w:basedOn w:val="Normal"/>
    <w:next w:val="Normal"/>
    <w:link w:val="Ttulo4Char"/>
    <w:uiPriority w:val="99"/>
    <w:unhideWhenUsed/>
    <w:qFormat/>
    <w:rsid w:val="572FFF3D"/>
    <w:pPr>
      <w:keepNext/>
      <w:numPr>
        <w:ilvl w:val="3"/>
        <w:numId w:val="12"/>
      </w:numPr>
      <w:spacing w:before="240" w:after="60"/>
      <w:outlineLvl w:val="3"/>
    </w:pPr>
    <w:rPr>
      <w:rFonts w:ascii="Arial" w:hAnsi="Arial"/>
      <w:b/>
      <w:bCs/>
    </w:rPr>
  </w:style>
  <w:style w:type="paragraph" w:styleId="Ttulo5">
    <w:name w:val="heading 5"/>
    <w:basedOn w:val="Normal"/>
    <w:next w:val="Normal"/>
    <w:link w:val="Ttulo5Char"/>
    <w:uiPriority w:val="99"/>
    <w:unhideWhenUsed/>
    <w:qFormat/>
    <w:rsid w:val="572FFF3D"/>
    <w:pPr>
      <w:numPr>
        <w:ilvl w:val="4"/>
        <w:numId w:val="12"/>
      </w:numPr>
      <w:spacing w:before="240" w:after="60"/>
      <w:outlineLvl w:val="4"/>
    </w:pPr>
    <w:rPr>
      <w:sz w:val="22"/>
      <w:szCs w:val="22"/>
    </w:rPr>
  </w:style>
  <w:style w:type="paragraph" w:styleId="Ttulo6">
    <w:name w:val="heading 6"/>
    <w:basedOn w:val="Normal"/>
    <w:next w:val="Normal"/>
    <w:link w:val="Ttulo6Char"/>
    <w:uiPriority w:val="99"/>
    <w:unhideWhenUsed/>
    <w:qFormat/>
    <w:rsid w:val="572FFF3D"/>
    <w:pPr>
      <w:numPr>
        <w:ilvl w:val="5"/>
        <w:numId w:val="12"/>
      </w:numPr>
      <w:spacing w:before="240" w:after="60"/>
      <w:outlineLvl w:val="5"/>
    </w:pPr>
    <w:rPr>
      <w:i/>
      <w:iCs/>
      <w:sz w:val="22"/>
      <w:szCs w:val="22"/>
    </w:rPr>
  </w:style>
  <w:style w:type="paragraph" w:styleId="Ttulo7">
    <w:name w:val="heading 7"/>
    <w:basedOn w:val="Normal"/>
    <w:next w:val="Normal"/>
    <w:link w:val="Ttulo7Char"/>
    <w:uiPriority w:val="9"/>
    <w:unhideWhenUsed/>
    <w:qFormat/>
    <w:rsid w:val="572FFF3D"/>
    <w:pPr>
      <w:numPr>
        <w:ilvl w:val="6"/>
        <w:numId w:val="12"/>
      </w:numPr>
      <w:spacing w:before="240" w:after="60"/>
      <w:outlineLvl w:val="6"/>
    </w:pPr>
    <w:rPr>
      <w:rFonts w:ascii="Arial" w:hAnsi="Arial"/>
      <w:sz w:val="20"/>
      <w:szCs w:val="20"/>
    </w:rPr>
  </w:style>
  <w:style w:type="paragraph" w:styleId="Ttulo8">
    <w:name w:val="heading 8"/>
    <w:basedOn w:val="Normal"/>
    <w:next w:val="Normal"/>
    <w:link w:val="Ttulo8Char"/>
    <w:uiPriority w:val="9"/>
    <w:unhideWhenUsed/>
    <w:qFormat/>
    <w:rsid w:val="572FFF3D"/>
    <w:pPr>
      <w:numPr>
        <w:ilvl w:val="7"/>
        <w:numId w:val="12"/>
      </w:numPr>
      <w:spacing w:before="240" w:after="60"/>
      <w:outlineLvl w:val="7"/>
    </w:pPr>
    <w:rPr>
      <w:rFonts w:ascii="Arial" w:hAnsi="Arial"/>
      <w:i/>
      <w:iCs/>
      <w:sz w:val="20"/>
      <w:szCs w:val="20"/>
    </w:rPr>
  </w:style>
  <w:style w:type="paragraph" w:styleId="Ttulo9">
    <w:name w:val="heading 9"/>
    <w:basedOn w:val="Normal"/>
    <w:next w:val="Normal"/>
    <w:link w:val="Ttulo9Char"/>
    <w:uiPriority w:val="9"/>
    <w:unhideWhenUsed/>
    <w:qFormat/>
    <w:rsid w:val="572FFF3D"/>
    <w:pPr>
      <w:numPr>
        <w:ilvl w:val="8"/>
        <w:numId w:val="12"/>
      </w:numPr>
      <w:spacing w:before="240" w:after="60"/>
      <w:outlineLvl w:val="8"/>
    </w:pPr>
    <w:rPr>
      <w:rFonts w:ascii="Arial" w:hAnsi="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lang w:val="pt-BR" w:eastAsia="pt-BR"/>
    </w:rPr>
  </w:style>
  <w:style w:type="paragraph" w:customStyle="1" w:styleId="FreeForm">
    <w:name w:val="Free Form"/>
    <w:rsid w:val="009A43FD"/>
    <w:pPr>
      <w:outlineLvl w:val="0"/>
    </w:pPr>
    <w:rPr>
      <w:rFonts w:ascii="Helvetica" w:eastAsia="ヒラギノ角ゴ Pro W3" w:hAnsi="Helvetica"/>
      <w:color w:val="000000"/>
      <w:sz w:val="24"/>
      <w:lang w:eastAsia="pt-BR"/>
    </w:rPr>
  </w:style>
  <w:style w:type="paragraph" w:customStyle="1" w:styleId="Body">
    <w:name w:val="Body"/>
    <w:rsid w:val="009A43FD"/>
    <w:pPr>
      <w:tabs>
        <w:tab w:val="left" w:pos="283"/>
      </w:tabs>
      <w:outlineLvl w:val="0"/>
    </w:pPr>
    <w:rPr>
      <w:rFonts w:ascii="Helvetica" w:eastAsia="ヒラギノ角ゴ Pro W3" w:hAnsi="Helvetica"/>
      <w:color w:val="000000"/>
      <w:sz w:val="24"/>
      <w:lang w:eastAsia="pt-BR"/>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eastAsia="pt-BR"/>
    </w:rPr>
  </w:style>
  <w:style w:type="paragraph" w:styleId="Cabealho">
    <w:name w:val="header"/>
    <w:basedOn w:val="Normal"/>
    <w:link w:val="CabealhoChar"/>
    <w:uiPriority w:val="99"/>
    <w:qFormat/>
    <w:rsid w:val="572FFF3D"/>
    <w:pPr>
      <w:tabs>
        <w:tab w:val="center" w:pos="4252"/>
        <w:tab w:val="right" w:pos="8504"/>
      </w:tabs>
    </w:pPr>
  </w:style>
  <w:style w:type="character" w:customStyle="1" w:styleId="CabealhoChar">
    <w:name w:val="Cabeçalho Char"/>
    <w:link w:val="Cabealho"/>
    <w:uiPriority w:val="1"/>
    <w:rsid w:val="572FFF3D"/>
    <w:rPr>
      <w:noProof w:val="0"/>
      <w:sz w:val="24"/>
      <w:szCs w:val="24"/>
      <w:lang w:val="pt-BR" w:eastAsia="en-US"/>
    </w:rPr>
  </w:style>
  <w:style w:type="paragraph" w:styleId="Rodap">
    <w:name w:val="footer"/>
    <w:basedOn w:val="Normal"/>
    <w:link w:val="RodapChar"/>
    <w:uiPriority w:val="99"/>
    <w:rsid w:val="572FFF3D"/>
    <w:pPr>
      <w:tabs>
        <w:tab w:val="center" w:pos="4252"/>
        <w:tab w:val="right" w:pos="8504"/>
      </w:tabs>
    </w:pPr>
  </w:style>
  <w:style w:type="character" w:customStyle="1" w:styleId="RodapChar">
    <w:name w:val="Rodapé Char"/>
    <w:link w:val="Rodap"/>
    <w:uiPriority w:val="99"/>
    <w:rsid w:val="572FFF3D"/>
    <w:rPr>
      <w:noProof w:val="0"/>
      <w:sz w:val="24"/>
      <w:szCs w:val="24"/>
      <w:lang w:val="pt-BR"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val="pt-BR" w:eastAsia="en-US"/>
    </w:rPr>
  </w:style>
  <w:style w:type="character" w:styleId="Nmerodelinha">
    <w:name w:val="line number"/>
    <w:locked/>
    <w:rsid w:val="00EA479B"/>
  </w:style>
  <w:style w:type="paragraph" w:styleId="PargrafodaLista">
    <w:name w:val="List Paragraph"/>
    <w:basedOn w:val="Normal"/>
    <w:link w:val="PargrafodaListaChar"/>
    <w:uiPriority w:val="34"/>
    <w:qFormat/>
    <w:rsid w:val="572FFF3D"/>
    <w:pPr>
      <w:spacing w:after="200" w:line="276" w:lineRule="auto"/>
      <w:ind w:left="720"/>
      <w:contextualSpacing/>
    </w:pPr>
    <w:rPr>
      <w:rFonts w:ascii="Calibri" w:eastAsia="Calibri" w:hAnsi="Calibri"/>
      <w:sz w:val="22"/>
      <w:szCs w:val="22"/>
    </w:rPr>
  </w:style>
  <w:style w:type="character" w:styleId="Hyperlink">
    <w:name w:val="Hyperlink"/>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uiPriority w:val="1"/>
    <w:rsid w:val="572FFF3D"/>
    <w:rPr>
      <w:rFonts w:ascii="Arial" w:hAnsi="Arial" w:cs="Arial"/>
      <w:b/>
      <w:bCs/>
      <w:color w:val="000081"/>
      <w:sz w:val="20"/>
      <w:szCs w:val="20"/>
      <w:lang w:eastAsia="pt-BR"/>
    </w:rPr>
  </w:style>
  <w:style w:type="character" w:customStyle="1" w:styleId="CorpodetextoChar">
    <w:name w:val="Corpo de texto Char"/>
    <w:link w:val="Corpodetexto"/>
    <w:uiPriority w:val="1"/>
    <w:rsid w:val="572FFF3D"/>
    <w:rPr>
      <w:rFonts w:ascii="Arial" w:hAnsi="Arial" w:cs="Arial"/>
      <w:b/>
      <w:bCs/>
      <w:noProof w:val="0"/>
      <w:color w:val="000081"/>
      <w:lang w:val="pt-BR"/>
    </w:rPr>
  </w:style>
  <w:style w:type="paragraph" w:styleId="Corpodetexto3">
    <w:name w:val="Body Text 3"/>
    <w:basedOn w:val="Normal"/>
    <w:link w:val="Corpodetexto3Char"/>
    <w:uiPriority w:val="1"/>
    <w:rsid w:val="572FFF3D"/>
    <w:pPr>
      <w:jc w:val="both"/>
    </w:pPr>
    <w:rPr>
      <w:rFonts w:ascii="Arial" w:hAnsi="Arial" w:cs="Arial"/>
      <w:b/>
      <w:bCs/>
      <w:color w:val="000081"/>
      <w:sz w:val="22"/>
      <w:szCs w:val="22"/>
      <w:lang w:eastAsia="pt-BR"/>
    </w:rPr>
  </w:style>
  <w:style w:type="character" w:customStyle="1" w:styleId="Corpodetexto3Char">
    <w:name w:val="Corpo de texto 3 Char"/>
    <w:link w:val="Corpodetexto3"/>
    <w:uiPriority w:val="1"/>
    <w:rsid w:val="572FFF3D"/>
    <w:rPr>
      <w:rFonts w:ascii="Arial" w:hAnsi="Arial" w:cs="Arial"/>
      <w:b/>
      <w:bCs/>
      <w:noProof w:val="0"/>
      <w:color w:val="000081"/>
      <w:sz w:val="22"/>
      <w:szCs w:val="22"/>
      <w:lang w:val="pt-BR"/>
    </w:rPr>
  </w:style>
  <w:style w:type="character" w:styleId="Forte">
    <w:name w:val="Strong"/>
    <w:uiPriority w:val="22"/>
    <w:qFormat/>
    <w:locked/>
    <w:rsid w:val="00C6294C"/>
    <w:rPr>
      <w:rFonts w:cs="Times New Roman"/>
      <w:b/>
      <w:bCs/>
    </w:rPr>
  </w:style>
  <w:style w:type="paragraph" w:styleId="Recuodecorpodetexto">
    <w:name w:val="Body Text Indent"/>
    <w:basedOn w:val="Normal"/>
    <w:link w:val="RecuodecorpodetextoChar"/>
    <w:uiPriority w:val="1"/>
    <w:rsid w:val="572FFF3D"/>
    <w:pPr>
      <w:spacing w:beforeAutospacing="1" w:afterAutospacing="1"/>
    </w:pPr>
    <w:rPr>
      <w:lang w:eastAsia="pt-BR"/>
    </w:rPr>
  </w:style>
  <w:style w:type="character" w:customStyle="1" w:styleId="RecuodecorpodetextoChar">
    <w:name w:val="Recuo de corpo de texto Char"/>
    <w:link w:val="Recuodecorpodetexto"/>
    <w:uiPriority w:val="1"/>
    <w:rsid w:val="572FFF3D"/>
    <w:rPr>
      <w:noProof w:val="0"/>
      <w:sz w:val="24"/>
      <w:szCs w:val="24"/>
      <w:lang w:val="pt-BR"/>
    </w:rPr>
  </w:style>
  <w:style w:type="paragraph" w:styleId="NormalWeb">
    <w:name w:val="Normal (Web)"/>
    <w:basedOn w:val="Normal"/>
    <w:uiPriority w:val="99"/>
    <w:unhideWhenUsed/>
    <w:rsid w:val="572FFF3D"/>
    <w:pPr>
      <w:spacing w:beforeAutospacing="1" w:afterAutospacing="1"/>
    </w:pPr>
    <w:rPr>
      <w:lang w:eastAsia="pt-BR"/>
    </w:rPr>
  </w:style>
  <w:style w:type="paragraph" w:styleId="Textodebalo">
    <w:name w:val="Balloon Text"/>
    <w:basedOn w:val="Normal"/>
    <w:link w:val="TextodebaloChar"/>
    <w:uiPriority w:val="1"/>
    <w:rsid w:val="572FFF3D"/>
    <w:rPr>
      <w:rFonts w:ascii="Segoe UI" w:hAnsi="Segoe UI" w:cs="Segoe UI"/>
      <w:sz w:val="18"/>
      <w:szCs w:val="18"/>
    </w:rPr>
  </w:style>
  <w:style w:type="character" w:customStyle="1" w:styleId="TextodebaloChar">
    <w:name w:val="Texto de balão Char"/>
    <w:link w:val="Textodebalo"/>
    <w:uiPriority w:val="1"/>
    <w:rsid w:val="572FFF3D"/>
    <w:rPr>
      <w:rFonts w:ascii="Segoe UI" w:hAnsi="Segoe UI" w:cs="Segoe UI"/>
      <w:noProof w:val="0"/>
      <w:sz w:val="18"/>
      <w:szCs w:val="18"/>
      <w:lang w:val="pt-BR" w:eastAsia="en-US"/>
    </w:rPr>
  </w:style>
  <w:style w:type="paragraph" w:styleId="Recuodecorpodetexto2">
    <w:name w:val="Body Text Indent 2"/>
    <w:basedOn w:val="Normal"/>
    <w:link w:val="Recuodecorpodetexto2Char"/>
    <w:uiPriority w:val="1"/>
    <w:rsid w:val="572FFF3D"/>
    <w:pPr>
      <w:spacing w:after="120" w:line="480" w:lineRule="auto"/>
      <w:ind w:left="283"/>
    </w:pPr>
  </w:style>
  <w:style w:type="character" w:customStyle="1" w:styleId="Recuodecorpodetexto2Char">
    <w:name w:val="Recuo de corpo de texto 2 Char"/>
    <w:link w:val="Recuodecorpodetexto2"/>
    <w:uiPriority w:val="1"/>
    <w:rsid w:val="572FFF3D"/>
    <w:rPr>
      <w:noProof w:val="0"/>
      <w:sz w:val="24"/>
      <w:szCs w:val="24"/>
      <w:lang w:val="pt-BR" w:eastAsia="en-US"/>
    </w:rPr>
  </w:style>
  <w:style w:type="character" w:customStyle="1" w:styleId="Ttulo1Char">
    <w:name w:val="Título 1 Char"/>
    <w:link w:val="Ttulo1"/>
    <w:uiPriority w:val="99"/>
    <w:rsid w:val="572FFF3D"/>
    <w:rPr>
      <w:noProof w:val="0"/>
      <w:sz w:val="28"/>
      <w:szCs w:val="28"/>
      <w:lang w:val="pt-BR"/>
    </w:rPr>
  </w:style>
  <w:style w:type="character" w:customStyle="1" w:styleId="Ttulo2Char">
    <w:name w:val="Título 2 Char"/>
    <w:link w:val="Ttulo2"/>
    <w:uiPriority w:val="99"/>
    <w:rsid w:val="572FFF3D"/>
    <w:rPr>
      <w:b/>
      <w:bCs/>
      <w:noProof w:val="0"/>
      <w:sz w:val="28"/>
      <w:szCs w:val="28"/>
      <w:lang w:val="pt-BR"/>
    </w:rPr>
  </w:style>
  <w:style w:type="character" w:customStyle="1" w:styleId="Ttulo3Char">
    <w:name w:val="Título 3 Char"/>
    <w:link w:val="Ttulo3"/>
    <w:uiPriority w:val="99"/>
    <w:rsid w:val="572FFF3D"/>
    <w:rPr>
      <w:noProof w:val="0"/>
      <w:sz w:val="28"/>
      <w:szCs w:val="28"/>
      <w:lang w:val="pt-BR"/>
    </w:rPr>
  </w:style>
  <w:style w:type="character" w:customStyle="1" w:styleId="Ttulo4Char">
    <w:name w:val="Título 4 Char"/>
    <w:link w:val="Ttulo4"/>
    <w:uiPriority w:val="99"/>
    <w:rsid w:val="572FFF3D"/>
    <w:rPr>
      <w:rFonts w:ascii="Arial" w:hAnsi="Arial"/>
      <w:b/>
      <w:bCs/>
      <w:noProof w:val="0"/>
      <w:sz w:val="24"/>
      <w:szCs w:val="24"/>
      <w:lang w:val="pt-BR"/>
    </w:rPr>
  </w:style>
  <w:style w:type="character" w:customStyle="1" w:styleId="Ttulo5Char">
    <w:name w:val="Título 5 Char"/>
    <w:link w:val="Ttulo5"/>
    <w:uiPriority w:val="99"/>
    <w:rsid w:val="572FFF3D"/>
    <w:rPr>
      <w:noProof w:val="0"/>
      <w:sz w:val="22"/>
      <w:szCs w:val="22"/>
      <w:lang w:val="pt-BR"/>
    </w:rPr>
  </w:style>
  <w:style w:type="character" w:customStyle="1" w:styleId="Ttulo6Char">
    <w:name w:val="Título 6 Char"/>
    <w:link w:val="Ttulo6"/>
    <w:uiPriority w:val="99"/>
    <w:rsid w:val="572FFF3D"/>
    <w:rPr>
      <w:i/>
      <w:iCs/>
      <w:noProof w:val="0"/>
      <w:sz w:val="22"/>
      <w:szCs w:val="22"/>
      <w:lang w:val="pt-BR"/>
    </w:rPr>
  </w:style>
  <w:style w:type="character" w:customStyle="1" w:styleId="Ttulo7Char">
    <w:name w:val="Título 7 Char"/>
    <w:link w:val="Ttulo7"/>
    <w:uiPriority w:val="9"/>
    <w:rsid w:val="572FFF3D"/>
    <w:rPr>
      <w:rFonts w:ascii="Arial" w:hAnsi="Arial"/>
      <w:noProof w:val="0"/>
      <w:lang w:val="pt-BR"/>
    </w:rPr>
  </w:style>
  <w:style w:type="character" w:customStyle="1" w:styleId="Ttulo8Char">
    <w:name w:val="Título 8 Char"/>
    <w:link w:val="Ttulo8"/>
    <w:uiPriority w:val="9"/>
    <w:rsid w:val="572FFF3D"/>
    <w:rPr>
      <w:rFonts w:ascii="Arial" w:hAnsi="Arial"/>
      <w:i/>
      <w:iCs/>
      <w:noProof w:val="0"/>
      <w:lang w:val="pt-BR"/>
    </w:rPr>
  </w:style>
  <w:style w:type="character" w:customStyle="1" w:styleId="Ttulo9Char">
    <w:name w:val="Título 9 Char"/>
    <w:link w:val="Ttulo9"/>
    <w:uiPriority w:val="9"/>
    <w:rsid w:val="572FFF3D"/>
    <w:rPr>
      <w:rFonts w:ascii="Arial" w:hAnsi="Arial"/>
      <w:b/>
      <w:bCs/>
      <w:i/>
      <w:iCs/>
      <w:noProof w:val="0"/>
      <w:sz w:val="18"/>
      <w:szCs w:val="18"/>
      <w:lang w:val="pt-BR"/>
    </w:rPr>
  </w:style>
  <w:style w:type="paragraph" w:customStyle="1" w:styleId="Corpodetexto21">
    <w:name w:val="Corpo de texto 21"/>
    <w:basedOn w:val="Normal"/>
    <w:uiPriority w:val="1"/>
    <w:rsid w:val="572FFF3D"/>
    <w:pPr>
      <w:spacing w:line="360" w:lineRule="exact"/>
      <w:jc w:val="both"/>
    </w:pPr>
    <w:rPr>
      <w:lang w:eastAsia="ar-SA"/>
    </w:rPr>
  </w:style>
  <w:style w:type="paragraph" w:customStyle="1" w:styleId="TextosemFormatao1">
    <w:name w:val="Texto sem Formatação1"/>
    <w:basedOn w:val="Normal"/>
    <w:uiPriority w:val="1"/>
    <w:rsid w:val="572FFF3D"/>
    <w:rPr>
      <w:rFonts w:ascii="Courier New" w:hAnsi="Courier New"/>
      <w:sz w:val="20"/>
      <w:szCs w:val="20"/>
      <w:lang w:eastAsia="ar-SA"/>
    </w:rPr>
  </w:style>
  <w:style w:type="paragraph" w:customStyle="1" w:styleId="Recuodecorpodetexto32">
    <w:name w:val="Recuo de corpo de texto 32"/>
    <w:basedOn w:val="Normal"/>
    <w:uiPriority w:val="1"/>
    <w:rsid w:val="572FFF3D"/>
    <w:pPr>
      <w:spacing w:after="120"/>
      <w:ind w:left="283"/>
    </w:pPr>
    <w:rPr>
      <w:color w:val="00000A"/>
      <w:sz w:val="16"/>
      <w:szCs w:val="16"/>
      <w:lang w:eastAsia="zh-CN"/>
    </w:rPr>
  </w:style>
  <w:style w:type="paragraph" w:styleId="Textodenotaderodap">
    <w:name w:val="footnote text"/>
    <w:basedOn w:val="Normal"/>
    <w:link w:val="TextodenotaderodapChar"/>
    <w:uiPriority w:val="1"/>
    <w:rsid w:val="572FFF3D"/>
    <w:rPr>
      <w:sz w:val="20"/>
      <w:szCs w:val="20"/>
    </w:rPr>
  </w:style>
  <w:style w:type="character" w:customStyle="1" w:styleId="TextodenotaderodapChar">
    <w:name w:val="Texto de nota de rodapé Char"/>
    <w:link w:val="Textodenotaderodap"/>
    <w:uiPriority w:val="1"/>
    <w:rsid w:val="572FFF3D"/>
    <w:rPr>
      <w:noProof w:val="0"/>
      <w:lang w:val="pt-BR" w:eastAsia="en-US"/>
    </w:rPr>
  </w:style>
  <w:style w:type="character" w:styleId="Refdenotaderodap">
    <w:name w:val="footnote reference"/>
    <w:locked/>
    <w:rsid w:val="007C2046"/>
    <w:rPr>
      <w:vertAlign w:val="superscript"/>
    </w:rPr>
  </w:style>
  <w:style w:type="character" w:styleId="nfase">
    <w:name w:val="Emphasis"/>
    <w:uiPriority w:val="20"/>
    <w:qFormat/>
    <w:locked/>
    <w:rsid w:val="00352B76"/>
    <w:rPr>
      <w:i/>
      <w:iCs/>
    </w:rPr>
  </w:style>
  <w:style w:type="paragraph" w:customStyle="1" w:styleId="Indentado">
    <w:name w:val="Indentado"/>
    <w:basedOn w:val="Normal"/>
    <w:uiPriority w:val="1"/>
    <w:qFormat/>
    <w:rsid w:val="572FFF3D"/>
    <w:pPr>
      <w:tabs>
        <w:tab w:val="left" w:pos="1418"/>
        <w:tab w:val="left" w:pos="1985"/>
        <w:tab w:val="left" w:pos="2552"/>
        <w:tab w:val="left" w:pos="3402"/>
        <w:tab w:val="left" w:pos="4253"/>
        <w:tab w:val="left" w:pos="4820"/>
        <w:tab w:val="right" w:pos="9923"/>
      </w:tabs>
      <w:ind w:left="567" w:firstLine="851"/>
      <w:jc w:val="both"/>
    </w:pPr>
  </w:style>
  <w:style w:type="character" w:customStyle="1" w:styleId="PargrafodaListaChar">
    <w:name w:val="Parágrafo da Lista Char"/>
    <w:link w:val="PargrafodaLista"/>
    <w:uiPriority w:val="34"/>
    <w:rsid w:val="572FFF3D"/>
    <w:rPr>
      <w:rFonts w:ascii="Calibri" w:eastAsia="Calibri" w:hAnsi="Calibri"/>
      <w:noProof w:val="0"/>
      <w:sz w:val="22"/>
      <w:szCs w:val="22"/>
      <w:lang w:val="pt-BR" w:eastAsia="en-US"/>
    </w:rPr>
  </w:style>
  <w:style w:type="paragraph" w:customStyle="1" w:styleId="Recuodecorpodetexto24">
    <w:name w:val="Recuo de corpo de texto 24"/>
    <w:basedOn w:val="Normal"/>
    <w:uiPriority w:val="1"/>
    <w:rsid w:val="572FFF3D"/>
    <w:pPr>
      <w:spacing w:after="120" w:line="480" w:lineRule="auto"/>
      <w:ind w:left="283"/>
    </w:pPr>
    <w:rPr>
      <w:color w:val="00000A"/>
      <w:lang w:eastAsia="zh-CN"/>
    </w:rPr>
  </w:style>
  <w:style w:type="paragraph" w:customStyle="1" w:styleId="TextoPadro">
    <w:name w:val="Texto Padrão"/>
    <w:basedOn w:val="Normal"/>
    <w:uiPriority w:val="1"/>
    <w:rsid w:val="572FFF3D"/>
    <w:pPr>
      <w:tabs>
        <w:tab w:val="num" w:pos="360"/>
        <w:tab w:val="left" w:pos="1134"/>
      </w:tabs>
      <w:spacing w:before="240"/>
      <w:jc w:val="both"/>
    </w:pPr>
    <w:rPr>
      <w:rFonts w:ascii="Times New (W1)" w:hAnsi="Times New (W1)"/>
      <w:lang w:eastAsia="pt-BR"/>
    </w:rPr>
  </w:style>
  <w:style w:type="paragraph" w:customStyle="1" w:styleId="Corpodetextorecuado">
    <w:name w:val="Corpo de texto recuado"/>
    <w:basedOn w:val="Normal"/>
    <w:uiPriority w:val="1"/>
    <w:rsid w:val="572FFF3D"/>
    <w:pPr>
      <w:ind w:left="5954"/>
      <w:jc w:val="both"/>
    </w:pPr>
    <w:rPr>
      <w:b/>
      <w:bCs/>
      <w:color w:val="00000A"/>
      <w:sz w:val="28"/>
      <w:szCs w:val="28"/>
      <w:lang w:eastAsia="zh-CN"/>
    </w:rPr>
  </w:style>
  <w:style w:type="paragraph" w:customStyle="1" w:styleId="nospacing">
    <w:name w:val="nospacing"/>
    <w:basedOn w:val="Normal"/>
    <w:uiPriority w:val="1"/>
    <w:rsid w:val="572FFF3D"/>
    <w:pPr>
      <w:spacing w:beforeAutospacing="1" w:afterAutospacing="1"/>
    </w:pPr>
    <w:rPr>
      <w:lang w:eastAsia="pt-BR"/>
    </w:rPr>
  </w:style>
  <w:style w:type="paragraph" w:customStyle="1" w:styleId="04partenormativa">
    <w:name w:val="04partenormativa"/>
    <w:basedOn w:val="Normal"/>
    <w:uiPriority w:val="1"/>
    <w:rsid w:val="572FFF3D"/>
    <w:pPr>
      <w:spacing w:beforeAutospacing="1" w:afterAutospacing="1"/>
    </w:pPr>
    <w:rPr>
      <w:lang w:eastAsia="pt-BR"/>
    </w:rPr>
  </w:style>
  <w:style w:type="paragraph" w:customStyle="1" w:styleId="Pargrafo">
    <w:name w:val="#Parágrafo"/>
    <w:basedOn w:val="Normal"/>
    <w:uiPriority w:val="1"/>
    <w:rsid w:val="572FFF3D"/>
    <w:pPr>
      <w:widowControl w:val="0"/>
    </w:pPr>
    <w:rPr>
      <w:lang w:eastAsia="pt-BR"/>
    </w:rPr>
  </w:style>
  <w:style w:type="character" w:customStyle="1" w:styleId="highlight">
    <w:name w:val="highlight"/>
    <w:rsid w:val="001639C0"/>
  </w:style>
  <w:style w:type="paragraph" w:customStyle="1" w:styleId="textbody">
    <w:name w:val="textbody"/>
    <w:basedOn w:val="Normal"/>
    <w:uiPriority w:val="1"/>
    <w:rsid w:val="572FFF3D"/>
    <w:pPr>
      <w:spacing w:beforeAutospacing="1" w:afterAutospacing="1"/>
    </w:pPr>
    <w:rPr>
      <w:lang w:eastAsia="pt-BR"/>
    </w:rPr>
  </w:style>
  <w:style w:type="paragraph" w:customStyle="1" w:styleId="m1095945518436075479gmail-tcetexto">
    <w:name w:val="m_1095945518436075479gmail-tcetexto"/>
    <w:basedOn w:val="Normal"/>
    <w:uiPriority w:val="1"/>
    <w:rsid w:val="572FFF3D"/>
    <w:pPr>
      <w:spacing w:beforeAutospacing="1" w:afterAutospacing="1"/>
    </w:pPr>
    <w:rPr>
      <w:lang w:eastAsia="pt-BR"/>
    </w:rPr>
  </w:style>
  <w:style w:type="paragraph" w:customStyle="1" w:styleId="TCU-Epgrafe0">
    <w:name w:val="TCU - Epígrafe_0"/>
    <w:basedOn w:val="Normal"/>
    <w:uiPriority w:val="1"/>
    <w:rsid w:val="572FFF3D"/>
    <w:pPr>
      <w:ind w:left="2835"/>
      <w:jc w:val="both"/>
    </w:pPr>
    <w:rPr>
      <w:lang w:eastAsia="pt-BR"/>
    </w:rPr>
  </w:style>
  <w:style w:type="paragraph" w:customStyle="1" w:styleId="TCU-Epgrafe">
    <w:name w:val="TCU - Epígrafe"/>
    <w:basedOn w:val="Normal"/>
    <w:uiPriority w:val="1"/>
    <w:rsid w:val="572FFF3D"/>
    <w:pPr>
      <w:ind w:left="2835"/>
      <w:jc w:val="both"/>
    </w:pPr>
    <w:rPr>
      <w:lang w:eastAsia="pt-BR"/>
    </w:rPr>
  </w:style>
  <w:style w:type="paragraph" w:customStyle="1" w:styleId="citaoagu">
    <w:name w:val="citação agu"/>
    <w:basedOn w:val="Normal"/>
    <w:link w:val="citaoaguChar"/>
    <w:uiPriority w:val="1"/>
    <w:rsid w:val="572FFF3D"/>
    <w:pPr>
      <w:tabs>
        <w:tab w:val="left" w:pos="1418"/>
      </w:tabs>
      <w:spacing w:before="120" w:after="120"/>
      <w:ind w:left="1418"/>
      <w:jc w:val="both"/>
    </w:pPr>
    <w:rPr>
      <w:rFonts w:ascii="Spranq eco sans" w:hAnsi="Spranq eco sans"/>
      <w:sz w:val="18"/>
      <w:szCs w:val="18"/>
    </w:rPr>
  </w:style>
  <w:style w:type="character" w:customStyle="1" w:styleId="citaoaguChar">
    <w:name w:val="citação agu Char"/>
    <w:link w:val="citaoagu"/>
    <w:uiPriority w:val="1"/>
    <w:rsid w:val="572FFF3D"/>
    <w:rPr>
      <w:rFonts w:ascii="Spranq eco sans" w:hAnsi="Spranq eco sans"/>
      <w:noProof w:val="0"/>
      <w:sz w:val="18"/>
      <w:szCs w:val="18"/>
      <w:lang w:val="pt-BR"/>
    </w:rPr>
  </w:style>
  <w:style w:type="paragraph" w:customStyle="1" w:styleId="Nvel1">
    <w:name w:val="Nível 1"/>
    <w:basedOn w:val="Ttulo1"/>
    <w:uiPriority w:val="1"/>
    <w:qFormat/>
    <w:rsid w:val="572FFF3D"/>
    <w:pPr>
      <w:keepLines/>
      <w:widowControl w:val="0"/>
      <w:numPr>
        <w:numId w:val="13"/>
      </w:numPr>
      <w:jc w:val="both"/>
    </w:pPr>
    <w:rPr>
      <w:rFonts w:ascii="Calibri Light" w:hAnsi="Calibri Light" w:cs="Calibri Light"/>
      <w:b/>
      <w:bCs/>
      <w:color w:val="FF0000"/>
      <w:sz w:val="22"/>
      <w:szCs w:val="22"/>
      <w:lang w:eastAsia="zh-CN"/>
    </w:rPr>
  </w:style>
  <w:style w:type="paragraph" w:customStyle="1" w:styleId="textojustificadorecuoprimeiralinha">
    <w:name w:val="textojustificadorecuoprimeiralinha"/>
    <w:basedOn w:val="Normal"/>
    <w:uiPriority w:val="1"/>
    <w:rsid w:val="572FFF3D"/>
    <w:pPr>
      <w:spacing w:beforeAutospacing="1" w:afterAutospacing="1"/>
    </w:pPr>
    <w:rPr>
      <w:lang w:eastAsia="pt-BR"/>
    </w:rPr>
  </w:style>
  <w:style w:type="paragraph" w:customStyle="1" w:styleId="TCU-RelVoto-1">
    <w:name w:val="TCU - Rel/Voto - 1º §"/>
    <w:basedOn w:val="Normal"/>
    <w:uiPriority w:val="1"/>
    <w:qFormat/>
    <w:rsid w:val="572FFF3D"/>
    <w:pPr>
      <w:spacing w:after="160"/>
      <w:ind w:firstLine="1134"/>
      <w:jc w:val="both"/>
    </w:pPr>
  </w:style>
  <w:style w:type="paragraph" w:customStyle="1" w:styleId="TCU-Transcrio">
    <w:name w:val="TCU - Transcrição"/>
    <w:basedOn w:val="Normal"/>
    <w:uiPriority w:val="1"/>
    <w:qFormat/>
    <w:rsid w:val="572FFF3D"/>
    <w:pPr>
      <w:spacing w:after="120"/>
      <w:ind w:left="284" w:firstLine="567"/>
      <w:jc w:val="both"/>
    </w:pPr>
    <w:rPr>
      <w:i/>
      <w:iCs/>
    </w:rPr>
  </w:style>
  <w:style w:type="paragraph" w:customStyle="1" w:styleId="TCU-RelVoto-10">
    <w:name w:val="TCU - Rel/Voto - 1º §_0"/>
    <w:basedOn w:val="Normal"/>
    <w:uiPriority w:val="1"/>
    <w:qFormat/>
    <w:rsid w:val="572FFF3D"/>
    <w:pPr>
      <w:spacing w:after="160"/>
      <w:ind w:firstLine="1134"/>
      <w:jc w:val="both"/>
    </w:pPr>
  </w:style>
  <w:style w:type="character" w:customStyle="1" w:styleId="normaltextrun">
    <w:name w:val="normaltextrun"/>
    <w:rsid w:val="00E12486"/>
  </w:style>
  <w:style w:type="character" w:customStyle="1" w:styleId="eop">
    <w:name w:val="eop"/>
    <w:rsid w:val="00E12486"/>
  </w:style>
  <w:style w:type="character" w:customStyle="1" w:styleId="spellingerror">
    <w:name w:val="spellingerror"/>
    <w:rsid w:val="00E12486"/>
  </w:style>
  <w:style w:type="character" w:customStyle="1" w:styleId="scx268223464">
    <w:name w:val="scx268223464"/>
    <w:rsid w:val="00E12486"/>
  </w:style>
  <w:style w:type="paragraph" w:customStyle="1" w:styleId="artigo">
    <w:name w:val="artigo"/>
    <w:basedOn w:val="Normal"/>
    <w:uiPriority w:val="1"/>
    <w:rsid w:val="572FFF3D"/>
    <w:pPr>
      <w:spacing w:beforeAutospacing="1" w:afterAutospacing="1"/>
    </w:pPr>
    <w:rPr>
      <w:lang w:eastAsia="pt-BR"/>
    </w:rPr>
  </w:style>
  <w:style w:type="character" w:customStyle="1" w:styleId="MenoPendente1">
    <w:name w:val="Menção Pendente1"/>
    <w:uiPriority w:val="99"/>
    <w:semiHidden/>
    <w:unhideWhenUsed/>
    <w:rsid w:val="00316740"/>
    <w:rPr>
      <w:color w:val="605E5C"/>
      <w:shd w:val="clear" w:color="auto" w:fill="E1DFDD"/>
    </w:rPr>
  </w:style>
  <w:style w:type="paragraph" w:customStyle="1" w:styleId="Nivel01">
    <w:name w:val="Nivel 01"/>
    <w:basedOn w:val="Ttulo1"/>
    <w:next w:val="Normal"/>
    <w:link w:val="Nivel01Char"/>
    <w:uiPriority w:val="99"/>
    <w:qFormat/>
    <w:rsid w:val="572FFF3D"/>
    <w:pPr>
      <w:keepLines/>
      <w:numPr>
        <w:numId w:val="14"/>
      </w:numPr>
      <w:spacing w:before="480" w:after="120" w:line="276" w:lineRule="auto"/>
      <w:ind w:right="-15"/>
      <w:jc w:val="both"/>
    </w:pPr>
    <w:rPr>
      <w:rFonts w:ascii="Cambria" w:eastAsia="Cambria" w:hAnsi="Cambria"/>
      <w:b/>
      <w:bCs/>
      <w:color w:val="000000" w:themeColor="text1"/>
      <w:lang w:eastAsia="pt-BR"/>
    </w:rPr>
  </w:style>
  <w:style w:type="character" w:customStyle="1" w:styleId="Nivel01Char">
    <w:name w:val="Nivel 01 Char"/>
    <w:link w:val="Nivel01"/>
    <w:uiPriority w:val="99"/>
    <w:rsid w:val="572FFF3D"/>
    <w:rPr>
      <w:rFonts w:ascii="Cambria" w:eastAsia="Cambria" w:hAnsi="Cambria"/>
      <w:b/>
      <w:bCs/>
      <w:noProof w:val="0"/>
      <w:color w:val="000000" w:themeColor="text1"/>
      <w:sz w:val="28"/>
      <w:szCs w:val="28"/>
      <w:lang w:val="pt-BR" w:eastAsia="pt-BR"/>
    </w:rPr>
  </w:style>
  <w:style w:type="table" w:styleId="Tabelacomgrade">
    <w:name w:val="Table Grid"/>
    <w:basedOn w:val="Tabelanormal"/>
    <w:uiPriority w:val="39"/>
    <w:locked/>
    <w:rsid w:val="001A63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uiPriority w:val="1"/>
    <w:qFormat/>
    <w:rsid w:val="572FFF3D"/>
    <w:pPr>
      <w:keepLines/>
      <w:spacing w:before="480" w:line="276" w:lineRule="auto"/>
      <w:ind w:left="357" w:hanging="357"/>
      <w:jc w:val="both"/>
    </w:pPr>
    <w:rPr>
      <w:rFonts w:ascii="Cambria" w:hAnsi="Cambria" w:cs="Cambria"/>
      <w:b/>
      <w:bCs/>
      <w:color w:val="000000" w:themeColor="text1"/>
      <w:lang w:eastAsia="pt-BR"/>
    </w:rPr>
  </w:style>
  <w:style w:type="character" w:customStyle="1" w:styleId="Nivel1Char">
    <w:name w:val="Nivel1 Char"/>
    <w:link w:val="Nivel1"/>
    <w:uiPriority w:val="1"/>
    <w:rsid w:val="572FFF3D"/>
    <w:rPr>
      <w:rFonts w:ascii="Cambria" w:hAnsi="Cambria" w:cs="Cambria"/>
      <w:b/>
      <w:bCs/>
      <w:noProof w:val="0"/>
      <w:color w:val="000000" w:themeColor="text1"/>
      <w:sz w:val="28"/>
      <w:szCs w:val="28"/>
    </w:rPr>
  </w:style>
  <w:style w:type="paragraph" w:customStyle="1" w:styleId="dou-paragraph">
    <w:name w:val="dou-paragraph"/>
    <w:basedOn w:val="Normal"/>
    <w:uiPriority w:val="1"/>
    <w:rsid w:val="572FFF3D"/>
    <w:pPr>
      <w:spacing w:beforeAutospacing="1" w:afterAutospacing="1"/>
    </w:pPr>
    <w:rPr>
      <w:lang w:eastAsia="pt-BR"/>
    </w:rPr>
  </w:style>
  <w:style w:type="paragraph" w:styleId="Textodecomentrio">
    <w:name w:val="annotation text"/>
    <w:basedOn w:val="Normal"/>
    <w:link w:val="TextodecomentrioChar"/>
    <w:uiPriority w:val="1"/>
    <w:rsid w:val="572FFF3D"/>
    <w:rPr>
      <w:sz w:val="20"/>
      <w:szCs w:val="20"/>
    </w:rPr>
  </w:style>
  <w:style w:type="character" w:customStyle="1" w:styleId="TextodecomentrioChar">
    <w:name w:val="Texto de comentário Char"/>
    <w:basedOn w:val="Fontepargpadro"/>
    <w:link w:val="Textodecomentrio"/>
    <w:uiPriority w:val="1"/>
    <w:rsid w:val="572FFF3D"/>
    <w:rPr>
      <w:noProof w:val="0"/>
      <w:lang w:val="pt-BR" w:eastAsia="en-US"/>
    </w:rPr>
  </w:style>
  <w:style w:type="character" w:styleId="Refdecomentrio">
    <w:name w:val="annotation reference"/>
    <w:basedOn w:val="Fontepargpadro"/>
    <w:locked/>
    <w:rPr>
      <w:sz w:val="16"/>
      <w:szCs w:val="16"/>
    </w:rPr>
  </w:style>
  <w:style w:type="paragraph" w:customStyle="1" w:styleId="Corpo">
    <w:name w:val="Corpo"/>
    <w:rsid w:val="000549FD"/>
    <w:pPr>
      <w:pBdr>
        <w:top w:val="nil"/>
        <w:left w:val="nil"/>
        <w:bottom w:val="nil"/>
        <w:right w:val="nil"/>
        <w:between w:val="nil"/>
        <w:bar w:val="nil"/>
      </w:pBdr>
      <w:spacing w:after="160" w:line="259" w:lineRule="auto"/>
    </w:pPr>
    <w:rPr>
      <w:rFonts w:ascii="Arial" w:eastAsia="Arial Unicode MS" w:hAnsi="Arial" w:cs="Arial Unicode MS"/>
      <w:b/>
      <w:bCs/>
      <w:color w:val="000000"/>
      <w:sz w:val="22"/>
      <w:szCs w:val="22"/>
      <w:u w:color="000000"/>
      <w:bdr w:val="nil"/>
      <w:lang w:val="de-DE" w:eastAsia="pt-BR"/>
    </w:rPr>
  </w:style>
  <w:style w:type="table" w:customStyle="1" w:styleId="NormalTable0">
    <w:name w:val="Normal Table0"/>
    <w:unhideWhenUsed/>
    <w:qFormat/>
    <w:rsid w:val="00422066"/>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tulo">
    <w:name w:val="Title"/>
    <w:basedOn w:val="Normal"/>
    <w:next w:val="Normal"/>
    <w:link w:val="TtuloChar"/>
    <w:uiPriority w:val="10"/>
    <w:qFormat/>
    <w:rsid w:val="572FFF3D"/>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572FFF3D"/>
    <w:rPr>
      <w:rFonts w:eastAsiaTheme="minorEastAsia"/>
      <w:color w:val="5A5A5A"/>
    </w:rPr>
  </w:style>
  <w:style w:type="paragraph" w:styleId="Citao">
    <w:name w:val="Quote"/>
    <w:basedOn w:val="Normal"/>
    <w:next w:val="Normal"/>
    <w:link w:val="CitaoChar"/>
    <w:uiPriority w:val="29"/>
    <w:qFormat/>
    <w:rsid w:val="572FFF3D"/>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572FFF3D"/>
    <w:pPr>
      <w:spacing w:before="360" w:after="360"/>
      <w:ind w:left="864" w:right="864"/>
      <w:jc w:val="center"/>
    </w:pPr>
    <w:rPr>
      <w:i/>
      <w:iCs/>
      <w:color w:val="4472C4" w:themeColor="accent1"/>
    </w:rPr>
  </w:style>
  <w:style w:type="character" w:customStyle="1" w:styleId="TtuloChar">
    <w:name w:val="Título Char"/>
    <w:basedOn w:val="Fontepargpadro"/>
    <w:link w:val="Ttulo"/>
    <w:uiPriority w:val="10"/>
    <w:rsid w:val="572FFF3D"/>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572FFF3D"/>
    <w:rPr>
      <w:rFonts w:ascii="Times New Roman" w:eastAsiaTheme="minorEastAsia" w:hAnsi="Times New Roman" w:cs="Times New Roman"/>
      <w:noProof w:val="0"/>
      <w:color w:val="5A5A5A"/>
      <w:lang w:val="pt-BR"/>
    </w:rPr>
  </w:style>
  <w:style w:type="character" w:customStyle="1" w:styleId="CitaoChar">
    <w:name w:val="Citação Char"/>
    <w:basedOn w:val="Fontepargpadro"/>
    <w:link w:val="Citao"/>
    <w:uiPriority w:val="29"/>
    <w:rsid w:val="572FFF3D"/>
    <w:rPr>
      <w:i/>
      <w:iCs/>
      <w:noProof w:val="0"/>
      <w:color w:val="404040" w:themeColor="text1" w:themeTint="BF"/>
      <w:lang w:val="pt-BR"/>
    </w:rPr>
  </w:style>
  <w:style w:type="character" w:customStyle="1" w:styleId="CitaoIntensaChar">
    <w:name w:val="Citação Intensa Char"/>
    <w:basedOn w:val="Fontepargpadro"/>
    <w:link w:val="CitaoIntensa"/>
    <w:uiPriority w:val="30"/>
    <w:rsid w:val="572FFF3D"/>
    <w:rPr>
      <w:i/>
      <w:iCs/>
      <w:noProof w:val="0"/>
      <w:color w:val="4472C4" w:themeColor="accent1"/>
      <w:lang w:val="pt-BR"/>
    </w:rPr>
  </w:style>
  <w:style w:type="paragraph" w:styleId="Sumrio1">
    <w:name w:val="toc 1"/>
    <w:basedOn w:val="Normal"/>
    <w:next w:val="Normal"/>
    <w:uiPriority w:val="39"/>
    <w:unhideWhenUsed/>
    <w:rsid w:val="572FFF3D"/>
    <w:pPr>
      <w:spacing w:after="100"/>
    </w:pPr>
  </w:style>
  <w:style w:type="paragraph" w:styleId="Sumrio2">
    <w:name w:val="toc 2"/>
    <w:basedOn w:val="Normal"/>
    <w:next w:val="Normal"/>
    <w:uiPriority w:val="39"/>
    <w:unhideWhenUsed/>
    <w:rsid w:val="572FFF3D"/>
    <w:pPr>
      <w:spacing w:after="100"/>
      <w:ind w:left="220"/>
    </w:pPr>
  </w:style>
  <w:style w:type="paragraph" w:styleId="Sumrio3">
    <w:name w:val="toc 3"/>
    <w:basedOn w:val="Normal"/>
    <w:next w:val="Normal"/>
    <w:uiPriority w:val="39"/>
    <w:unhideWhenUsed/>
    <w:rsid w:val="572FFF3D"/>
    <w:pPr>
      <w:spacing w:after="100"/>
      <w:ind w:left="440"/>
    </w:pPr>
  </w:style>
  <w:style w:type="paragraph" w:styleId="Sumrio4">
    <w:name w:val="toc 4"/>
    <w:basedOn w:val="Normal"/>
    <w:next w:val="Normal"/>
    <w:uiPriority w:val="39"/>
    <w:unhideWhenUsed/>
    <w:rsid w:val="572FFF3D"/>
    <w:pPr>
      <w:spacing w:after="100"/>
      <w:ind w:left="660"/>
    </w:pPr>
  </w:style>
  <w:style w:type="paragraph" w:styleId="Sumrio5">
    <w:name w:val="toc 5"/>
    <w:basedOn w:val="Normal"/>
    <w:next w:val="Normal"/>
    <w:uiPriority w:val="39"/>
    <w:unhideWhenUsed/>
    <w:rsid w:val="572FFF3D"/>
    <w:pPr>
      <w:spacing w:after="100"/>
      <w:ind w:left="880"/>
    </w:pPr>
  </w:style>
  <w:style w:type="paragraph" w:styleId="Sumrio6">
    <w:name w:val="toc 6"/>
    <w:basedOn w:val="Normal"/>
    <w:next w:val="Normal"/>
    <w:uiPriority w:val="39"/>
    <w:unhideWhenUsed/>
    <w:rsid w:val="572FFF3D"/>
    <w:pPr>
      <w:spacing w:after="100"/>
      <w:ind w:left="1100"/>
    </w:pPr>
  </w:style>
  <w:style w:type="paragraph" w:styleId="Sumrio7">
    <w:name w:val="toc 7"/>
    <w:basedOn w:val="Normal"/>
    <w:next w:val="Normal"/>
    <w:uiPriority w:val="39"/>
    <w:unhideWhenUsed/>
    <w:rsid w:val="572FFF3D"/>
    <w:pPr>
      <w:spacing w:after="100"/>
      <w:ind w:left="1320"/>
    </w:pPr>
  </w:style>
  <w:style w:type="paragraph" w:styleId="Sumrio8">
    <w:name w:val="toc 8"/>
    <w:basedOn w:val="Normal"/>
    <w:next w:val="Normal"/>
    <w:uiPriority w:val="39"/>
    <w:unhideWhenUsed/>
    <w:rsid w:val="572FFF3D"/>
    <w:pPr>
      <w:spacing w:after="100"/>
      <w:ind w:left="1540"/>
    </w:pPr>
  </w:style>
  <w:style w:type="paragraph" w:styleId="Sumrio9">
    <w:name w:val="toc 9"/>
    <w:basedOn w:val="Normal"/>
    <w:next w:val="Normal"/>
    <w:uiPriority w:val="39"/>
    <w:unhideWhenUsed/>
    <w:rsid w:val="572FFF3D"/>
    <w:pPr>
      <w:spacing w:after="100"/>
      <w:ind w:left="1760"/>
    </w:pPr>
  </w:style>
  <w:style w:type="paragraph" w:styleId="Textodenotadefim">
    <w:name w:val="endnote text"/>
    <w:basedOn w:val="Normal"/>
    <w:link w:val="TextodenotadefimChar"/>
    <w:uiPriority w:val="99"/>
    <w:semiHidden/>
    <w:unhideWhenUsed/>
    <w:rsid w:val="572FFF3D"/>
    <w:rPr>
      <w:sz w:val="20"/>
      <w:szCs w:val="20"/>
    </w:rPr>
  </w:style>
  <w:style w:type="character" w:customStyle="1" w:styleId="TextodenotadefimChar">
    <w:name w:val="Texto de nota de fim Char"/>
    <w:basedOn w:val="Fontepargpadro"/>
    <w:link w:val="Textodenotadefim"/>
    <w:uiPriority w:val="99"/>
    <w:semiHidden/>
    <w:rsid w:val="572FFF3D"/>
    <w:rPr>
      <w:noProof w:val="0"/>
      <w:sz w:val="20"/>
      <w:szCs w:val="20"/>
      <w:lang w:val="pt-BR"/>
    </w:rPr>
  </w:style>
  <w:style w:type="paragraph" w:styleId="Assuntodocomentrio">
    <w:name w:val="annotation subject"/>
    <w:basedOn w:val="Textodecomentrio"/>
    <w:next w:val="Textodecomentrio"/>
    <w:link w:val="AssuntodocomentrioChar"/>
    <w:semiHidden/>
    <w:unhideWhenUsed/>
    <w:locked/>
    <w:rsid w:val="00771F79"/>
    <w:rPr>
      <w:b/>
      <w:bCs/>
    </w:rPr>
  </w:style>
  <w:style w:type="character" w:customStyle="1" w:styleId="AssuntodocomentrioChar">
    <w:name w:val="Assunto do comentário Char"/>
    <w:basedOn w:val="TextodecomentrioChar"/>
    <w:link w:val="Assuntodocomentrio"/>
    <w:semiHidden/>
    <w:rsid w:val="00771F79"/>
    <w:rPr>
      <w:b/>
      <w:bCs/>
      <w:noProof w:val="0"/>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31">
      <w:bodyDiv w:val="1"/>
      <w:marLeft w:val="0"/>
      <w:marRight w:val="0"/>
      <w:marTop w:val="0"/>
      <w:marBottom w:val="0"/>
      <w:divBdr>
        <w:top w:val="none" w:sz="0" w:space="0" w:color="auto"/>
        <w:left w:val="none" w:sz="0" w:space="0" w:color="auto"/>
        <w:bottom w:val="none" w:sz="0" w:space="0" w:color="auto"/>
        <w:right w:val="none" w:sz="0" w:space="0" w:color="auto"/>
      </w:divBdr>
    </w:div>
    <w:div w:id="292442957">
      <w:bodyDiv w:val="1"/>
      <w:marLeft w:val="0"/>
      <w:marRight w:val="0"/>
      <w:marTop w:val="0"/>
      <w:marBottom w:val="0"/>
      <w:divBdr>
        <w:top w:val="none" w:sz="0" w:space="0" w:color="auto"/>
        <w:left w:val="none" w:sz="0" w:space="0" w:color="auto"/>
        <w:bottom w:val="none" w:sz="0" w:space="0" w:color="auto"/>
        <w:right w:val="none" w:sz="0" w:space="0" w:color="auto"/>
      </w:divBdr>
    </w:div>
    <w:div w:id="309603323">
      <w:bodyDiv w:val="1"/>
      <w:marLeft w:val="0"/>
      <w:marRight w:val="0"/>
      <w:marTop w:val="0"/>
      <w:marBottom w:val="0"/>
      <w:divBdr>
        <w:top w:val="none" w:sz="0" w:space="0" w:color="auto"/>
        <w:left w:val="none" w:sz="0" w:space="0" w:color="auto"/>
        <w:bottom w:val="none" w:sz="0" w:space="0" w:color="auto"/>
        <w:right w:val="none" w:sz="0" w:space="0" w:color="auto"/>
      </w:divBdr>
    </w:div>
    <w:div w:id="346640349">
      <w:bodyDiv w:val="1"/>
      <w:marLeft w:val="0"/>
      <w:marRight w:val="0"/>
      <w:marTop w:val="0"/>
      <w:marBottom w:val="0"/>
      <w:divBdr>
        <w:top w:val="none" w:sz="0" w:space="0" w:color="auto"/>
        <w:left w:val="none" w:sz="0" w:space="0" w:color="auto"/>
        <w:bottom w:val="none" w:sz="0" w:space="0" w:color="auto"/>
        <w:right w:val="none" w:sz="0" w:space="0" w:color="auto"/>
      </w:divBdr>
    </w:div>
    <w:div w:id="402799733">
      <w:bodyDiv w:val="1"/>
      <w:marLeft w:val="0"/>
      <w:marRight w:val="0"/>
      <w:marTop w:val="0"/>
      <w:marBottom w:val="0"/>
      <w:divBdr>
        <w:top w:val="none" w:sz="0" w:space="0" w:color="auto"/>
        <w:left w:val="none" w:sz="0" w:space="0" w:color="auto"/>
        <w:bottom w:val="none" w:sz="0" w:space="0" w:color="auto"/>
        <w:right w:val="none" w:sz="0" w:space="0" w:color="auto"/>
      </w:divBdr>
    </w:div>
    <w:div w:id="478617126">
      <w:bodyDiv w:val="1"/>
      <w:marLeft w:val="0"/>
      <w:marRight w:val="0"/>
      <w:marTop w:val="0"/>
      <w:marBottom w:val="0"/>
      <w:divBdr>
        <w:top w:val="none" w:sz="0" w:space="0" w:color="auto"/>
        <w:left w:val="none" w:sz="0" w:space="0" w:color="auto"/>
        <w:bottom w:val="none" w:sz="0" w:space="0" w:color="auto"/>
        <w:right w:val="none" w:sz="0" w:space="0" w:color="auto"/>
      </w:divBdr>
    </w:div>
    <w:div w:id="513888451">
      <w:bodyDiv w:val="1"/>
      <w:marLeft w:val="0"/>
      <w:marRight w:val="0"/>
      <w:marTop w:val="0"/>
      <w:marBottom w:val="0"/>
      <w:divBdr>
        <w:top w:val="none" w:sz="0" w:space="0" w:color="auto"/>
        <w:left w:val="none" w:sz="0" w:space="0" w:color="auto"/>
        <w:bottom w:val="none" w:sz="0" w:space="0" w:color="auto"/>
        <w:right w:val="none" w:sz="0" w:space="0" w:color="auto"/>
      </w:divBdr>
    </w:div>
    <w:div w:id="608008172">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 w:id="749739619">
      <w:bodyDiv w:val="1"/>
      <w:marLeft w:val="0"/>
      <w:marRight w:val="0"/>
      <w:marTop w:val="0"/>
      <w:marBottom w:val="0"/>
      <w:divBdr>
        <w:top w:val="none" w:sz="0" w:space="0" w:color="auto"/>
        <w:left w:val="none" w:sz="0" w:space="0" w:color="auto"/>
        <w:bottom w:val="none" w:sz="0" w:space="0" w:color="auto"/>
        <w:right w:val="none" w:sz="0" w:space="0" w:color="auto"/>
      </w:divBdr>
    </w:div>
    <w:div w:id="788158428">
      <w:bodyDiv w:val="1"/>
      <w:marLeft w:val="0"/>
      <w:marRight w:val="0"/>
      <w:marTop w:val="0"/>
      <w:marBottom w:val="0"/>
      <w:divBdr>
        <w:top w:val="none" w:sz="0" w:space="0" w:color="auto"/>
        <w:left w:val="none" w:sz="0" w:space="0" w:color="auto"/>
        <w:bottom w:val="none" w:sz="0" w:space="0" w:color="auto"/>
        <w:right w:val="none" w:sz="0" w:space="0" w:color="auto"/>
      </w:divBdr>
      <w:divsChild>
        <w:div w:id="348919159">
          <w:marLeft w:val="0"/>
          <w:marRight w:val="0"/>
          <w:marTop w:val="0"/>
          <w:marBottom w:val="0"/>
          <w:divBdr>
            <w:top w:val="none" w:sz="0" w:space="0" w:color="auto"/>
            <w:left w:val="none" w:sz="0" w:space="0" w:color="auto"/>
            <w:bottom w:val="none" w:sz="0" w:space="0" w:color="auto"/>
            <w:right w:val="none" w:sz="0" w:space="0" w:color="auto"/>
          </w:divBdr>
          <w:divsChild>
            <w:div w:id="525026683">
              <w:marLeft w:val="0"/>
              <w:marRight w:val="-15"/>
              <w:marTop w:val="0"/>
              <w:marBottom w:val="0"/>
              <w:divBdr>
                <w:top w:val="none" w:sz="0" w:space="0" w:color="auto"/>
                <w:left w:val="none" w:sz="0" w:space="0" w:color="auto"/>
                <w:bottom w:val="none" w:sz="0" w:space="0" w:color="auto"/>
                <w:right w:val="none" w:sz="0" w:space="0" w:color="auto"/>
              </w:divBdr>
            </w:div>
          </w:divsChild>
        </w:div>
        <w:div w:id="824473016">
          <w:marLeft w:val="0"/>
          <w:marRight w:val="0"/>
          <w:marTop w:val="0"/>
          <w:marBottom w:val="0"/>
          <w:divBdr>
            <w:top w:val="none" w:sz="0" w:space="0" w:color="auto"/>
            <w:left w:val="none" w:sz="0" w:space="0" w:color="auto"/>
            <w:bottom w:val="none" w:sz="0" w:space="0" w:color="auto"/>
            <w:right w:val="none" w:sz="0" w:space="0" w:color="auto"/>
          </w:divBdr>
          <w:divsChild>
            <w:div w:id="2133013355">
              <w:marLeft w:val="1560"/>
              <w:marRight w:val="-15"/>
              <w:marTop w:val="0"/>
              <w:marBottom w:val="0"/>
              <w:divBdr>
                <w:top w:val="none" w:sz="0" w:space="0" w:color="auto"/>
                <w:left w:val="none" w:sz="0" w:space="0" w:color="auto"/>
                <w:bottom w:val="none" w:sz="0" w:space="0" w:color="auto"/>
                <w:right w:val="none" w:sz="0" w:space="0" w:color="auto"/>
              </w:divBdr>
            </w:div>
          </w:divsChild>
        </w:div>
        <w:div w:id="1701121779">
          <w:marLeft w:val="0"/>
          <w:marRight w:val="0"/>
          <w:marTop w:val="0"/>
          <w:marBottom w:val="0"/>
          <w:divBdr>
            <w:top w:val="none" w:sz="0" w:space="0" w:color="auto"/>
            <w:left w:val="none" w:sz="0" w:space="0" w:color="auto"/>
            <w:bottom w:val="none" w:sz="0" w:space="0" w:color="auto"/>
            <w:right w:val="none" w:sz="0" w:space="0" w:color="auto"/>
          </w:divBdr>
          <w:divsChild>
            <w:div w:id="124126084">
              <w:marLeft w:val="1560"/>
              <w:marRight w:val="-15"/>
              <w:marTop w:val="0"/>
              <w:marBottom w:val="0"/>
              <w:divBdr>
                <w:top w:val="none" w:sz="0" w:space="0" w:color="auto"/>
                <w:left w:val="none" w:sz="0" w:space="0" w:color="auto"/>
                <w:bottom w:val="none" w:sz="0" w:space="0" w:color="auto"/>
                <w:right w:val="none" w:sz="0" w:space="0" w:color="auto"/>
              </w:divBdr>
            </w:div>
          </w:divsChild>
        </w:div>
      </w:divsChild>
    </w:div>
    <w:div w:id="959997551">
      <w:bodyDiv w:val="1"/>
      <w:marLeft w:val="0"/>
      <w:marRight w:val="0"/>
      <w:marTop w:val="0"/>
      <w:marBottom w:val="0"/>
      <w:divBdr>
        <w:top w:val="none" w:sz="0" w:space="0" w:color="auto"/>
        <w:left w:val="none" w:sz="0" w:space="0" w:color="auto"/>
        <w:bottom w:val="none" w:sz="0" w:space="0" w:color="auto"/>
        <w:right w:val="none" w:sz="0" w:space="0" w:color="auto"/>
      </w:divBdr>
    </w:div>
    <w:div w:id="1005014467">
      <w:bodyDiv w:val="1"/>
      <w:marLeft w:val="0"/>
      <w:marRight w:val="0"/>
      <w:marTop w:val="0"/>
      <w:marBottom w:val="0"/>
      <w:divBdr>
        <w:top w:val="none" w:sz="0" w:space="0" w:color="auto"/>
        <w:left w:val="none" w:sz="0" w:space="0" w:color="auto"/>
        <w:bottom w:val="none" w:sz="0" w:space="0" w:color="auto"/>
        <w:right w:val="none" w:sz="0" w:space="0" w:color="auto"/>
      </w:divBdr>
    </w:div>
    <w:div w:id="1188064676">
      <w:bodyDiv w:val="1"/>
      <w:marLeft w:val="0"/>
      <w:marRight w:val="0"/>
      <w:marTop w:val="0"/>
      <w:marBottom w:val="0"/>
      <w:divBdr>
        <w:top w:val="none" w:sz="0" w:space="0" w:color="auto"/>
        <w:left w:val="none" w:sz="0" w:space="0" w:color="auto"/>
        <w:bottom w:val="none" w:sz="0" w:space="0" w:color="auto"/>
        <w:right w:val="none" w:sz="0" w:space="0" w:color="auto"/>
      </w:divBdr>
    </w:div>
    <w:div w:id="1212576328">
      <w:bodyDiv w:val="1"/>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32428773">
              <w:marLeft w:val="0"/>
              <w:marRight w:val="-15"/>
              <w:marTop w:val="0"/>
              <w:marBottom w:val="0"/>
              <w:divBdr>
                <w:top w:val="none" w:sz="0" w:space="0" w:color="auto"/>
                <w:left w:val="none" w:sz="0" w:space="0" w:color="auto"/>
                <w:bottom w:val="none" w:sz="0" w:space="0" w:color="auto"/>
                <w:right w:val="none" w:sz="0" w:space="0" w:color="auto"/>
              </w:divBdr>
            </w:div>
          </w:divsChild>
        </w:div>
        <w:div w:id="189949875">
          <w:marLeft w:val="0"/>
          <w:marRight w:val="0"/>
          <w:marTop w:val="0"/>
          <w:marBottom w:val="0"/>
          <w:divBdr>
            <w:top w:val="none" w:sz="0" w:space="0" w:color="auto"/>
            <w:left w:val="none" w:sz="0" w:space="0" w:color="auto"/>
            <w:bottom w:val="none" w:sz="0" w:space="0" w:color="auto"/>
            <w:right w:val="none" w:sz="0" w:space="0" w:color="auto"/>
          </w:divBdr>
          <w:divsChild>
            <w:div w:id="1876428247">
              <w:marLeft w:val="0"/>
              <w:marRight w:val="-15"/>
              <w:marTop w:val="0"/>
              <w:marBottom w:val="0"/>
              <w:divBdr>
                <w:top w:val="none" w:sz="0" w:space="0" w:color="auto"/>
                <w:left w:val="none" w:sz="0" w:space="0" w:color="auto"/>
                <w:bottom w:val="none" w:sz="0" w:space="0" w:color="auto"/>
                <w:right w:val="none" w:sz="0" w:space="0" w:color="auto"/>
              </w:divBdr>
            </w:div>
          </w:divsChild>
        </w:div>
        <w:div w:id="1377000313">
          <w:marLeft w:val="0"/>
          <w:marRight w:val="0"/>
          <w:marTop w:val="0"/>
          <w:marBottom w:val="0"/>
          <w:divBdr>
            <w:top w:val="none" w:sz="0" w:space="0" w:color="auto"/>
            <w:left w:val="none" w:sz="0" w:space="0" w:color="auto"/>
            <w:bottom w:val="none" w:sz="0" w:space="0" w:color="auto"/>
            <w:right w:val="none" w:sz="0" w:space="0" w:color="auto"/>
          </w:divBdr>
        </w:div>
        <w:div w:id="2000423326">
          <w:marLeft w:val="0"/>
          <w:marRight w:val="0"/>
          <w:marTop w:val="0"/>
          <w:marBottom w:val="0"/>
          <w:divBdr>
            <w:top w:val="none" w:sz="0" w:space="0" w:color="auto"/>
            <w:left w:val="none" w:sz="0" w:space="0" w:color="auto"/>
            <w:bottom w:val="none" w:sz="0" w:space="0" w:color="auto"/>
            <w:right w:val="none" w:sz="0" w:space="0" w:color="auto"/>
          </w:divBdr>
          <w:divsChild>
            <w:div w:id="2032605075">
              <w:marLeft w:val="1275"/>
              <w:marRight w:val="-15"/>
              <w:marTop w:val="0"/>
              <w:marBottom w:val="0"/>
              <w:divBdr>
                <w:top w:val="none" w:sz="0" w:space="0" w:color="auto"/>
                <w:left w:val="none" w:sz="0" w:space="0" w:color="auto"/>
                <w:bottom w:val="none" w:sz="0" w:space="0" w:color="auto"/>
                <w:right w:val="none" w:sz="0" w:space="0" w:color="auto"/>
              </w:divBdr>
            </w:div>
          </w:divsChild>
        </w:div>
      </w:divsChild>
    </w:div>
    <w:div w:id="1251503028">
      <w:bodyDiv w:val="1"/>
      <w:marLeft w:val="0"/>
      <w:marRight w:val="0"/>
      <w:marTop w:val="0"/>
      <w:marBottom w:val="0"/>
      <w:divBdr>
        <w:top w:val="none" w:sz="0" w:space="0" w:color="auto"/>
        <w:left w:val="none" w:sz="0" w:space="0" w:color="auto"/>
        <w:bottom w:val="none" w:sz="0" w:space="0" w:color="auto"/>
        <w:right w:val="none" w:sz="0" w:space="0" w:color="auto"/>
      </w:divBdr>
    </w:div>
    <w:div w:id="1532454328">
      <w:bodyDiv w:val="1"/>
      <w:marLeft w:val="0"/>
      <w:marRight w:val="0"/>
      <w:marTop w:val="0"/>
      <w:marBottom w:val="0"/>
      <w:divBdr>
        <w:top w:val="none" w:sz="0" w:space="0" w:color="auto"/>
        <w:left w:val="none" w:sz="0" w:space="0" w:color="auto"/>
        <w:bottom w:val="none" w:sz="0" w:space="0" w:color="auto"/>
        <w:right w:val="none" w:sz="0" w:space="0" w:color="auto"/>
      </w:divBdr>
    </w:div>
    <w:div w:id="1566530835">
      <w:bodyDiv w:val="1"/>
      <w:marLeft w:val="0"/>
      <w:marRight w:val="0"/>
      <w:marTop w:val="0"/>
      <w:marBottom w:val="0"/>
      <w:divBdr>
        <w:top w:val="none" w:sz="0" w:space="0" w:color="auto"/>
        <w:left w:val="none" w:sz="0" w:space="0" w:color="auto"/>
        <w:bottom w:val="none" w:sz="0" w:space="0" w:color="auto"/>
        <w:right w:val="none" w:sz="0" w:space="0" w:color="auto"/>
      </w:divBdr>
    </w:div>
    <w:div w:id="1604610086">
      <w:bodyDiv w:val="1"/>
      <w:marLeft w:val="0"/>
      <w:marRight w:val="0"/>
      <w:marTop w:val="0"/>
      <w:marBottom w:val="0"/>
      <w:divBdr>
        <w:top w:val="none" w:sz="0" w:space="0" w:color="auto"/>
        <w:left w:val="none" w:sz="0" w:space="0" w:color="auto"/>
        <w:bottom w:val="none" w:sz="0" w:space="0" w:color="auto"/>
        <w:right w:val="none" w:sz="0" w:space="0" w:color="auto"/>
      </w:divBdr>
    </w:div>
    <w:div w:id="1628202886">
      <w:bodyDiv w:val="1"/>
      <w:marLeft w:val="0"/>
      <w:marRight w:val="0"/>
      <w:marTop w:val="0"/>
      <w:marBottom w:val="0"/>
      <w:divBdr>
        <w:top w:val="none" w:sz="0" w:space="0" w:color="auto"/>
        <w:left w:val="none" w:sz="0" w:space="0" w:color="auto"/>
        <w:bottom w:val="none" w:sz="0" w:space="0" w:color="auto"/>
        <w:right w:val="none" w:sz="0" w:space="0" w:color="auto"/>
      </w:divBdr>
    </w:div>
    <w:div w:id="1693146695">
      <w:bodyDiv w:val="1"/>
      <w:marLeft w:val="0"/>
      <w:marRight w:val="0"/>
      <w:marTop w:val="0"/>
      <w:marBottom w:val="0"/>
      <w:divBdr>
        <w:top w:val="none" w:sz="0" w:space="0" w:color="auto"/>
        <w:left w:val="none" w:sz="0" w:space="0" w:color="auto"/>
        <w:bottom w:val="none" w:sz="0" w:space="0" w:color="auto"/>
        <w:right w:val="none" w:sz="0" w:space="0" w:color="auto"/>
      </w:divBdr>
    </w:div>
    <w:div w:id="1967198816">
      <w:bodyDiv w:val="1"/>
      <w:marLeft w:val="0"/>
      <w:marRight w:val="0"/>
      <w:marTop w:val="0"/>
      <w:marBottom w:val="0"/>
      <w:divBdr>
        <w:top w:val="none" w:sz="0" w:space="0" w:color="auto"/>
        <w:left w:val="none" w:sz="0" w:space="0" w:color="auto"/>
        <w:bottom w:val="none" w:sz="0" w:space="0" w:color="auto"/>
        <w:right w:val="none" w:sz="0" w:space="0" w:color="auto"/>
      </w:divBdr>
    </w:div>
    <w:div w:id="1969508361">
      <w:bodyDiv w:val="1"/>
      <w:marLeft w:val="0"/>
      <w:marRight w:val="0"/>
      <w:marTop w:val="0"/>
      <w:marBottom w:val="0"/>
      <w:divBdr>
        <w:top w:val="none" w:sz="0" w:space="0" w:color="auto"/>
        <w:left w:val="none" w:sz="0" w:space="0" w:color="auto"/>
        <w:bottom w:val="none" w:sz="0" w:space="0" w:color="auto"/>
        <w:right w:val="none" w:sz="0" w:space="0" w:color="auto"/>
      </w:divBdr>
    </w:div>
    <w:div w:id="197987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ae05f4d557554f1e"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b21b183762034b5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fea972e-d8c3-404d-936d-2027315786f0">
      <Terms xmlns="http://schemas.microsoft.com/office/infopath/2007/PartnerControls"/>
    </lcf76f155ced4ddcb4097134ff3c332f>
    <TaxCatchAll xmlns="9cbc7065-cdb1-4b30-9dde-ac9b1a07b2eb" xsi:nil="true"/>
    <SharedWithUsers xmlns="9cbc7065-cdb1-4b30-9dde-ac9b1a07b2eb">
      <UserInfo>
        <DisplayName>Renata da Rocha Gonçalves</DisplayName>
        <AccountId>73</AccountId>
        <AccountType/>
      </UserInfo>
    </SharedWithUsers>
    <_Flow_SignoffStatus xmlns="efea972e-d8c3-404d-936d-2027315786f0" xsi:nil="true"/>
    <Data xmlns="efea972e-d8c3-404d-936d-202731578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9" ma:contentTypeDescription="Crie um novo documento." ma:contentTypeScope="" ma:versionID="1306bdc3d6e3a2ffa0da6a36f3943305">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46d3b7c1e0d7c00734cf493fa4aa16eb"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E5C9-2DB6-4C2B-AF59-5D347A726D94}">
  <ds:schemaRefs>
    <ds:schemaRef ds:uri="http://schemas.microsoft.com/sharepoint/v3/contenttype/forms"/>
  </ds:schemaRefs>
</ds:datastoreItem>
</file>

<file path=customXml/itemProps2.xml><?xml version="1.0" encoding="utf-8"?>
<ds:datastoreItem xmlns:ds="http://schemas.openxmlformats.org/officeDocument/2006/customXml" ds:itemID="{C2A03E04-4BF8-40EC-A82F-2E7386215663}">
  <ds:schemaRefs>
    <ds:schemaRef ds:uri="http://schemas.microsoft.com/office/2006/metadata/properties"/>
    <ds:schemaRef ds:uri="http://schemas.microsoft.com/office/infopath/2007/PartnerControls"/>
    <ds:schemaRef ds:uri="efea972e-d8c3-404d-936d-2027315786f0"/>
    <ds:schemaRef ds:uri="9cbc7065-cdb1-4b30-9dde-ac9b1a07b2eb"/>
  </ds:schemaRefs>
</ds:datastoreItem>
</file>

<file path=customXml/itemProps3.xml><?xml version="1.0" encoding="utf-8"?>
<ds:datastoreItem xmlns:ds="http://schemas.openxmlformats.org/officeDocument/2006/customXml" ds:itemID="{BEAE2052-EEE6-4001-97E1-8E31870B5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2581A5-B6FD-43BC-87B0-E584A017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5982</Words>
  <Characters>32308</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12</cp:revision>
  <cp:lastPrinted>2023-12-22T12:53:00Z</cp:lastPrinted>
  <dcterms:created xsi:type="dcterms:W3CDTF">2023-12-06T17:19:00Z</dcterms:created>
  <dcterms:modified xsi:type="dcterms:W3CDTF">2023-12-22T12:54:00Z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MediaServiceImageTags">
    <vt:lpwstr/>
  </property>
</Properties>
</file>