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>TARIA PRESIDENCIAL CAU/SP Nº 5</w:t>
      </w:r>
      <w:r w:rsidR="006B0A52">
        <w:rPr>
          <w:b/>
          <w:sz w:val="22"/>
          <w:szCs w:val="22"/>
        </w:rPr>
        <w:t>97</w:t>
      </w:r>
      <w:r w:rsidRPr="000C1520">
        <w:rPr>
          <w:b/>
          <w:sz w:val="22"/>
          <w:szCs w:val="22"/>
        </w:rPr>
        <w:t xml:space="preserve">, </w:t>
      </w:r>
      <w:r w:rsidR="0002314E">
        <w:rPr>
          <w:b/>
          <w:sz w:val="22"/>
          <w:szCs w:val="22"/>
        </w:rPr>
        <w:t xml:space="preserve">DE </w:t>
      </w:r>
      <w:r w:rsidR="006B0A52">
        <w:rPr>
          <w:b/>
          <w:sz w:val="22"/>
          <w:szCs w:val="22"/>
        </w:rPr>
        <w:t>07</w:t>
      </w:r>
      <w:r w:rsidRPr="000C1520">
        <w:rPr>
          <w:b/>
          <w:sz w:val="22"/>
          <w:szCs w:val="22"/>
        </w:rPr>
        <w:t xml:space="preserve"> DE </w:t>
      </w:r>
      <w:r w:rsidR="006B0A52">
        <w:rPr>
          <w:b/>
          <w:sz w:val="22"/>
          <w:szCs w:val="22"/>
        </w:rPr>
        <w:t xml:space="preserve">DEZEMBRO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6B0A52">
      <w:pPr>
        <w:ind w:left="142"/>
        <w:contextualSpacing/>
        <w:jc w:val="both"/>
        <w:rPr>
          <w:b/>
          <w:sz w:val="22"/>
          <w:szCs w:val="22"/>
        </w:rPr>
      </w:pPr>
    </w:p>
    <w:bookmarkEnd w:id="0"/>
    <w:p w:rsidR="00C63321" w:rsidRDefault="007A285C" w:rsidP="006B0A52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7A285C">
        <w:rPr>
          <w:rFonts w:ascii="Times New Roman" w:hAnsi="Times New Roman" w:cs="Times New Roman"/>
          <w:sz w:val="22"/>
          <w:szCs w:val="22"/>
        </w:rPr>
        <w:t xml:space="preserve">Designa a gestora do Convênio nº </w:t>
      </w:r>
      <w:r w:rsidR="009122A3">
        <w:rPr>
          <w:rFonts w:ascii="Times New Roman" w:hAnsi="Times New Roman" w:cs="Times New Roman"/>
          <w:sz w:val="22"/>
          <w:szCs w:val="22"/>
        </w:rPr>
        <w:t>0</w:t>
      </w:r>
      <w:r w:rsidRPr="007A285C">
        <w:rPr>
          <w:rFonts w:ascii="Times New Roman" w:hAnsi="Times New Roman" w:cs="Times New Roman"/>
          <w:sz w:val="22"/>
          <w:szCs w:val="22"/>
        </w:rPr>
        <w:t>0</w:t>
      </w:r>
      <w:r w:rsidR="009122A3">
        <w:rPr>
          <w:rFonts w:ascii="Times New Roman" w:hAnsi="Times New Roman" w:cs="Times New Roman"/>
          <w:sz w:val="22"/>
          <w:szCs w:val="22"/>
        </w:rPr>
        <w:t>1</w:t>
      </w:r>
      <w:r w:rsidRPr="007A285C">
        <w:rPr>
          <w:rFonts w:ascii="Times New Roman" w:hAnsi="Times New Roman" w:cs="Times New Roman"/>
          <w:sz w:val="22"/>
          <w:szCs w:val="22"/>
        </w:rPr>
        <w:t>/202</w:t>
      </w:r>
      <w:r w:rsidR="009122A3">
        <w:rPr>
          <w:rFonts w:ascii="Times New Roman" w:hAnsi="Times New Roman" w:cs="Times New Roman"/>
          <w:sz w:val="22"/>
          <w:szCs w:val="22"/>
        </w:rPr>
        <w:t>3</w:t>
      </w:r>
      <w:r w:rsidRPr="007A285C">
        <w:rPr>
          <w:rFonts w:ascii="Times New Roman" w:hAnsi="Times New Roman" w:cs="Times New Roman"/>
          <w:sz w:val="22"/>
          <w:szCs w:val="22"/>
        </w:rPr>
        <w:t>, celebrado entre o Conselho de Arquitetura e Urbanismo de São Paulo (CAU/SP) e a Defensoria Pública do Estado de São Paulo</w:t>
      </w:r>
      <w:r w:rsidR="000C3225">
        <w:rPr>
          <w:rFonts w:ascii="Times New Roman" w:hAnsi="Times New Roman" w:cs="Times New Roman"/>
          <w:sz w:val="22"/>
          <w:szCs w:val="22"/>
        </w:rPr>
        <w:t xml:space="preserve"> e revoga a Portaria Presidencial </w:t>
      </w:r>
      <w:r w:rsidR="004435D2">
        <w:rPr>
          <w:rFonts w:ascii="Times New Roman" w:hAnsi="Times New Roman" w:cs="Times New Roman"/>
          <w:sz w:val="22"/>
          <w:szCs w:val="22"/>
        </w:rPr>
        <w:t xml:space="preserve">CAU/SP </w:t>
      </w:r>
      <w:r w:rsidR="000C3225">
        <w:rPr>
          <w:rFonts w:ascii="Times New Roman" w:hAnsi="Times New Roman" w:cs="Times New Roman"/>
          <w:sz w:val="22"/>
          <w:szCs w:val="22"/>
        </w:rPr>
        <w:t>nº 448, de 02 de fevereiro de 2023</w:t>
      </w:r>
      <w:r w:rsidR="006B0A52">
        <w:rPr>
          <w:rFonts w:ascii="Times New Roman" w:hAnsi="Times New Roman" w:cs="Times New Roman"/>
          <w:sz w:val="22"/>
          <w:szCs w:val="22"/>
        </w:rPr>
        <w:t>.</w:t>
      </w: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C63321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0C3225" w:rsidRPr="000C3225" w:rsidRDefault="000C3225" w:rsidP="000C3225">
      <w:pPr>
        <w:jc w:val="both"/>
        <w:rPr>
          <w:sz w:val="22"/>
          <w:szCs w:val="22"/>
        </w:rPr>
      </w:pPr>
      <w:r w:rsidRPr="000C3225">
        <w:rPr>
          <w:sz w:val="22"/>
          <w:szCs w:val="22"/>
        </w:rPr>
        <w:t>Considerando o disposto na Lei nº 13.019, de 31 de julho de 2014 e suas posteriores alterações e o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Decreto nº 8.726, de 27 de abril de 2016, que estabelecem e regulamentam respectivamente o regime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jurídico das parcerias entre a administração pública e as organizações da sociedade civil;</w:t>
      </w:r>
    </w:p>
    <w:p w:rsidR="000C3225" w:rsidRDefault="000C3225" w:rsidP="000C3225">
      <w:pPr>
        <w:jc w:val="both"/>
        <w:rPr>
          <w:sz w:val="22"/>
          <w:szCs w:val="22"/>
        </w:rPr>
      </w:pPr>
    </w:p>
    <w:p w:rsidR="000C3225" w:rsidRDefault="000C3225" w:rsidP="000C3225">
      <w:pPr>
        <w:jc w:val="both"/>
        <w:rPr>
          <w:sz w:val="22"/>
          <w:szCs w:val="22"/>
        </w:rPr>
      </w:pPr>
      <w:r w:rsidRPr="000C3225">
        <w:rPr>
          <w:sz w:val="22"/>
          <w:szCs w:val="22"/>
        </w:rPr>
        <w:t>Considerando a Portaria CAU/SP nº 100, de 23 de junho de 2016, alterada pela Portaria CAU/SP n.º 155,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de 22 de março de 2018, que regulamenta, no âmbito do CAU/SP, os procedimentos para a celebração de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parcerias entre o Conselho de Arquitetura e Urbanismo de São Paulo – CAU/SP e as organizações da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sociedade civil, em regime de mútua cooperação, para consecução de finalidade de interesse público e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recíproco e dá outras providências e revoga a Portaria CAU/SP nº 006/2012 que regulamenta a concessão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de patrocínios pelo Conselho de Arquitetura e Urbanismo de São Paulo – CAU/SP e dá outras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providências;</w:t>
      </w:r>
    </w:p>
    <w:p w:rsidR="000C3225" w:rsidRDefault="000C3225" w:rsidP="000C3225">
      <w:pPr>
        <w:jc w:val="both"/>
        <w:rPr>
          <w:sz w:val="22"/>
          <w:szCs w:val="22"/>
        </w:rPr>
      </w:pPr>
    </w:p>
    <w:p w:rsidR="000C3225" w:rsidRPr="000C3225" w:rsidRDefault="000C3225" w:rsidP="000C32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0C3225">
        <w:rPr>
          <w:sz w:val="22"/>
          <w:szCs w:val="22"/>
        </w:rPr>
        <w:t>formalização de novo Termo de Convênio entre o CAU/SP e a Defensoria Pública do Estado de São Pau</w:t>
      </w:r>
      <w:r>
        <w:rPr>
          <w:sz w:val="22"/>
          <w:szCs w:val="22"/>
        </w:rPr>
        <w:t>lo - Convênio 001/2023</w:t>
      </w:r>
      <w:r w:rsidRPr="000C3225">
        <w:rPr>
          <w:sz w:val="22"/>
          <w:szCs w:val="22"/>
        </w:rPr>
        <w:t>, tornando sem efeito o Convênio Antes Celebrado com as mes</w:t>
      </w:r>
      <w:r>
        <w:rPr>
          <w:sz w:val="22"/>
          <w:szCs w:val="22"/>
        </w:rPr>
        <w:t>mas partes - Convênio 002/2022;</w:t>
      </w:r>
    </w:p>
    <w:p w:rsidR="000C3225" w:rsidRDefault="000C3225" w:rsidP="000C3225">
      <w:pPr>
        <w:jc w:val="both"/>
        <w:rPr>
          <w:sz w:val="22"/>
          <w:szCs w:val="22"/>
        </w:rPr>
      </w:pPr>
    </w:p>
    <w:p w:rsidR="000C3225" w:rsidRDefault="000C3225" w:rsidP="000C3225">
      <w:pPr>
        <w:jc w:val="both"/>
        <w:rPr>
          <w:sz w:val="22"/>
          <w:szCs w:val="22"/>
        </w:rPr>
      </w:pPr>
      <w:r w:rsidRPr="000C3225">
        <w:rPr>
          <w:sz w:val="22"/>
          <w:szCs w:val="22"/>
        </w:rPr>
        <w:t>Considerando que os atos normativos acima descritos, determinam a designação de um responsável pela gestão de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parcerias a serem celebradas por meio de termo de fomento, com poderes de controle e fiscalização, nos termos da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legislação mencionada;</w:t>
      </w:r>
    </w:p>
    <w:p w:rsidR="000C3225" w:rsidRPr="000C3225" w:rsidRDefault="000C3225" w:rsidP="000C3225">
      <w:pPr>
        <w:jc w:val="both"/>
        <w:rPr>
          <w:sz w:val="22"/>
          <w:szCs w:val="22"/>
        </w:rPr>
      </w:pPr>
    </w:p>
    <w:p w:rsidR="00957DC7" w:rsidRDefault="000C3225" w:rsidP="000C3225">
      <w:pPr>
        <w:jc w:val="both"/>
        <w:rPr>
          <w:sz w:val="22"/>
          <w:szCs w:val="22"/>
        </w:rPr>
      </w:pPr>
      <w:r w:rsidRPr="000C3225">
        <w:rPr>
          <w:sz w:val="22"/>
          <w:szCs w:val="22"/>
        </w:rPr>
        <w:t xml:space="preserve">Considerando o </w:t>
      </w:r>
      <w:r>
        <w:rPr>
          <w:sz w:val="22"/>
          <w:szCs w:val="22"/>
        </w:rPr>
        <w:t>Enc</w:t>
      </w:r>
      <w:r w:rsidR="005B4090">
        <w:rPr>
          <w:sz w:val="22"/>
          <w:szCs w:val="22"/>
        </w:rPr>
        <w:t>aminhamento CAUSP/PRES/SGO (007</w:t>
      </w:r>
      <w:bookmarkStart w:id="1" w:name="_GoBack"/>
      <w:bookmarkEnd w:id="1"/>
      <w:r>
        <w:rPr>
          <w:sz w:val="22"/>
          <w:szCs w:val="22"/>
        </w:rPr>
        <w:t>4766) e a Solicitação CAUSP/GADM/CONV (0119102)</w:t>
      </w:r>
      <w:r w:rsidRPr="000C322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ambas </w:t>
      </w:r>
      <w:r w:rsidRPr="000C3225">
        <w:rPr>
          <w:sz w:val="22"/>
          <w:szCs w:val="22"/>
        </w:rPr>
        <w:t>constante</w:t>
      </w:r>
      <w:r>
        <w:rPr>
          <w:sz w:val="22"/>
          <w:szCs w:val="22"/>
        </w:rPr>
        <w:t>s</w:t>
      </w:r>
      <w:r w:rsidRPr="000C3225">
        <w:rPr>
          <w:sz w:val="22"/>
          <w:szCs w:val="22"/>
        </w:rPr>
        <w:t xml:space="preserve"> dos autos do Processo Administrativo SEI</w:t>
      </w:r>
      <w:r>
        <w:rPr>
          <w:sz w:val="22"/>
          <w:szCs w:val="22"/>
        </w:rPr>
        <w:t xml:space="preserve"> </w:t>
      </w:r>
      <w:r w:rsidRPr="000C3225">
        <w:rPr>
          <w:sz w:val="22"/>
          <w:szCs w:val="22"/>
        </w:rPr>
        <w:t>00179.000537/2023-32</w:t>
      </w:r>
      <w:r w:rsidRPr="000C3225">
        <w:rPr>
          <w:sz w:val="22"/>
          <w:szCs w:val="22"/>
        </w:rPr>
        <w:t xml:space="preserve">, que indica empregada a ser designada como gestora da parceria firmada </w:t>
      </w:r>
      <w:r w:rsidR="0002314E" w:rsidRPr="000C3225">
        <w:rPr>
          <w:sz w:val="22"/>
          <w:szCs w:val="22"/>
        </w:rPr>
        <w:t>entre o CAU/SP e a Defensoria Pública do Estado de São Pau</w:t>
      </w:r>
      <w:r w:rsidR="0002314E">
        <w:rPr>
          <w:sz w:val="22"/>
          <w:szCs w:val="22"/>
        </w:rPr>
        <w:t>lo</w:t>
      </w:r>
      <w:r w:rsidRPr="000C3225">
        <w:rPr>
          <w:sz w:val="22"/>
          <w:szCs w:val="22"/>
        </w:rPr>
        <w:t>;</w:t>
      </w:r>
    </w:p>
    <w:p w:rsidR="000C3225" w:rsidRPr="000C3225" w:rsidRDefault="000C3225" w:rsidP="000C3225">
      <w:pPr>
        <w:rPr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02314E" w:rsidRDefault="0002314E" w:rsidP="0002314E">
      <w:pPr>
        <w:jc w:val="both"/>
        <w:rPr>
          <w:sz w:val="22"/>
        </w:rPr>
      </w:pPr>
      <w:r w:rsidRPr="0002314E">
        <w:rPr>
          <w:sz w:val="22"/>
        </w:rPr>
        <w:t>Art. 1º Designar a funcionária PAULA BURGARELLI CORRENTE, matrícula nº 364, ocupante do cargo de</w:t>
      </w:r>
      <w:r>
        <w:rPr>
          <w:sz w:val="22"/>
        </w:rPr>
        <w:t xml:space="preserve"> </w:t>
      </w:r>
      <w:r w:rsidRPr="0002314E">
        <w:rPr>
          <w:sz w:val="22"/>
        </w:rPr>
        <w:t xml:space="preserve">Coordenadora de Contratos, Convênios e Parcerias do CAU/SP, </w:t>
      </w:r>
      <w:r>
        <w:rPr>
          <w:sz w:val="22"/>
        </w:rPr>
        <w:t>para acompanhar a execução do Convênio nº 001/2023, firmado entre o CAU/SP e a Defensoria Pública do Estado de São Paulo, para prestação de serviços de assistência técnica por intermédio de arquitetos e urbanistas, na condição de gestora do convênio.</w:t>
      </w:r>
    </w:p>
    <w:p w:rsidR="0002314E" w:rsidRDefault="0002314E" w:rsidP="0002314E">
      <w:pPr>
        <w:jc w:val="both"/>
        <w:rPr>
          <w:sz w:val="22"/>
        </w:rPr>
      </w:pPr>
    </w:p>
    <w:p w:rsidR="0002314E" w:rsidRDefault="0002314E" w:rsidP="0002314E">
      <w:pPr>
        <w:jc w:val="both"/>
        <w:rPr>
          <w:sz w:val="22"/>
        </w:rPr>
      </w:pPr>
      <w:r>
        <w:rPr>
          <w:sz w:val="22"/>
        </w:rPr>
        <w:t>Art. 2º A gestora do convênio acima designada deverá adotar todas as providências necessárias ao fiel cumprimento das cláusulas conveniadas.</w:t>
      </w:r>
    </w:p>
    <w:p w:rsidR="0002314E" w:rsidRPr="0002314E" w:rsidRDefault="0002314E" w:rsidP="0002314E">
      <w:pPr>
        <w:jc w:val="both"/>
        <w:rPr>
          <w:sz w:val="22"/>
        </w:rPr>
      </w:pPr>
    </w:p>
    <w:p w:rsidR="0002314E" w:rsidRDefault="0002314E" w:rsidP="0002314E">
      <w:pPr>
        <w:jc w:val="both"/>
        <w:rPr>
          <w:sz w:val="22"/>
        </w:rPr>
      </w:pPr>
      <w:r w:rsidRPr="0002314E">
        <w:rPr>
          <w:sz w:val="22"/>
        </w:rPr>
        <w:t xml:space="preserve">Art. </w:t>
      </w:r>
      <w:r>
        <w:rPr>
          <w:sz w:val="22"/>
        </w:rPr>
        <w:t>3</w:t>
      </w:r>
      <w:r w:rsidRPr="0002314E">
        <w:rPr>
          <w:sz w:val="22"/>
        </w:rPr>
        <w:t xml:space="preserve">º Fica revogada a Portaria Presidencial CAU/SP nº </w:t>
      </w:r>
      <w:r>
        <w:rPr>
          <w:sz w:val="22"/>
        </w:rPr>
        <w:t>488</w:t>
      </w:r>
      <w:r w:rsidRPr="0002314E">
        <w:rPr>
          <w:sz w:val="22"/>
        </w:rPr>
        <w:t xml:space="preserve">, de </w:t>
      </w:r>
      <w:r>
        <w:rPr>
          <w:sz w:val="22"/>
        </w:rPr>
        <w:t>02</w:t>
      </w:r>
      <w:r w:rsidRPr="0002314E">
        <w:rPr>
          <w:sz w:val="22"/>
        </w:rPr>
        <w:t xml:space="preserve"> de </w:t>
      </w:r>
      <w:r>
        <w:rPr>
          <w:sz w:val="22"/>
        </w:rPr>
        <w:t>fevereiro</w:t>
      </w:r>
      <w:r w:rsidRPr="0002314E">
        <w:rPr>
          <w:sz w:val="22"/>
        </w:rPr>
        <w:t xml:space="preserve"> de 20</w:t>
      </w:r>
      <w:r>
        <w:rPr>
          <w:sz w:val="22"/>
        </w:rPr>
        <w:t>23</w:t>
      </w:r>
      <w:r w:rsidRPr="0002314E">
        <w:rPr>
          <w:sz w:val="22"/>
        </w:rPr>
        <w:t>.</w:t>
      </w:r>
    </w:p>
    <w:p w:rsidR="0002314E" w:rsidRPr="0002314E" w:rsidRDefault="0002314E" w:rsidP="0002314E">
      <w:pPr>
        <w:jc w:val="both"/>
        <w:rPr>
          <w:sz w:val="22"/>
        </w:rPr>
      </w:pPr>
    </w:p>
    <w:p w:rsidR="0002314E" w:rsidRDefault="0002314E" w:rsidP="0002314E">
      <w:pPr>
        <w:jc w:val="both"/>
        <w:rPr>
          <w:sz w:val="22"/>
        </w:rPr>
      </w:pPr>
      <w:r w:rsidRPr="0002314E">
        <w:rPr>
          <w:sz w:val="22"/>
        </w:rPr>
        <w:t xml:space="preserve">Art. </w:t>
      </w:r>
      <w:r>
        <w:rPr>
          <w:sz w:val="22"/>
        </w:rPr>
        <w:t>4</w:t>
      </w:r>
      <w:r w:rsidRPr="0002314E">
        <w:rPr>
          <w:sz w:val="22"/>
        </w:rPr>
        <w:t>º Esta Portaria entra em vigor na data de sua publicação.</w:t>
      </w:r>
    </w:p>
    <w:p w:rsidR="0002314E" w:rsidRDefault="0002314E" w:rsidP="0002314E">
      <w:pPr>
        <w:jc w:val="both"/>
        <w:rPr>
          <w:sz w:val="22"/>
          <w:szCs w:val="22"/>
          <w:lang w:eastAsia="pt-BR"/>
        </w:rPr>
      </w:pPr>
    </w:p>
    <w:p w:rsidR="0002314E" w:rsidRPr="0002314E" w:rsidRDefault="0002314E" w:rsidP="0002314E">
      <w:pPr>
        <w:jc w:val="both"/>
        <w:rPr>
          <w:sz w:val="22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02314E">
        <w:rPr>
          <w:sz w:val="22"/>
          <w:szCs w:val="22"/>
        </w:rPr>
        <w:t>0</w:t>
      </w:r>
      <w:r w:rsidR="00C63321">
        <w:rPr>
          <w:sz w:val="22"/>
          <w:szCs w:val="22"/>
        </w:rPr>
        <w:t>7</w:t>
      </w:r>
      <w:r w:rsidRPr="000C1520">
        <w:rPr>
          <w:sz w:val="22"/>
          <w:szCs w:val="22"/>
        </w:rPr>
        <w:t xml:space="preserve"> de </w:t>
      </w:r>
      <w:r w:rsidR="0002314E">
        <w:rPr>
          <w:sz w:val="22"/>
          <w:szCs w:val="22"/>
        </w:rPr>
        <w:t>dez</w:t>
      </w:r>
      <w:r w:rsidR="00FF323C">
        <w:rPr>
          <w:sz w:val="22"/>
          <w:szCs w:val="22"/>
        </w:rPr>
        <w:t>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sectPr w:rsidR="00C63321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D3" w:rsidRDefault="009427D3">
      <w:r>
        <w:separator/>
      </w:r>
    </w:p>
  </w:endnote>
  <w:endnote w:type="continuationSeparator" w:id="0">
    <w:p w:rsidR="009427D3" w:rsidRDefault="009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D3" w:rsidRDefault="009427D3">
      <w:r>
        <w:separator/>
      </w:r>
    </w:p>
  </w:footnote>
  <w:footnote w:type="continuationSeparator" w:id="0">
    <w:p w:rsidR="009427D3" w:rsidRDefault="0094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2"/>
  </w:num>
  <w:num w:numId="5">
    <w:abstractNumId w:val="24"/>
  </w:num>
  <w:num w:numId="6">
    <w:abstractNumId w:val="13"/>
  </w:num>
  <w:num w:numId="7">
    <w:abstractNumId w:val="25"/>
  </w:num>
  <w:num w:numId="8">
    <w:abstractNumId w:val="8"/>
  </w:num>
  <w:num w:numId="9">
    <w:abstractNumId w:val="11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21"/>
  </w:num>
  <w:num w:numId="15">
    <w:abstractNumId w:val="0"/>
  </w:num>
  <w:num w:numId="16">
    <w:abstractNumId w:val="5"/>
  </w:num>
  <w:num w:numId="17">
    <w:abstractNumId w:val="10"/>
  </w:num>
  <w:num w:numId="18">
    <w:abstractNumId w:val="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18"/>
  </w:num>
  <w:num w:numId="26">
    <w:abstractNumId w:val="27"/>
  </w:num>
  <w:num w:numId="27">
    <w:abstractNumId w:val="17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14E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225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5D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09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0A52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85C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65B3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2A3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7D3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18503-7C5F-40ED-AC89-A6FF3534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6</cp:revision>
  <cp:lastPrinted>2022-06-07T19:57:00Z</cp:lastPrinted>
  <dcterms:created xsi:type="dcterms:W3CDTF">2023-12-07T19:50:00Z</dcterms:created>
  <dcterms:modified xsi:type="dcterms:W3CDTF">2023-12-08T12:26:00Z</dcterms:modified>
</cp:coreProperties>
</file>