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6A55E0">
        <w:rPr>
          <w:rFonts w:ascii="Times New Roman" w:hAnsi="Times New Roman"/>
          <w:b/>
          <w:bCs/>
        </w:rPr>
        <w:t>147</w:t>
      </w:r>
      <w:r w:rsidRPr="00B125F7">
        <w:rPr>
          <w:rFonts w:ascii="Times New Roman" w:hAnsi="Times New Roman"/>
          <w:b/>
          <w:bCs/>
        </w:rPr>
        <w:t xml:space="preserve">, DE </w:t>
      </w:r>
      <w:r w:rsidR="00552827">
        <w:rPr>
          <w:rFonts w:ascii="Times New Roman" w:hAnsi="Times New Roman"/>
          <w:b/>
          <w:bCs/>
        </w:rPr>
        <w:t>06</w:t>
      </w:r>
      <w:r w:rsidR="000B389D">
        <w:rPr>
          <w:rFonts w:ascii="Times New Roman" w:hAnsi="Times New Roman"/>
          <w:b/>
          <w:bCs/>
        </w:rPr>
        <w:t xml:space="preserve"> DE </w:t>
      </w:r>
      <w:r w:rsidR="00552827">
        <w:rPr>
          <w:rFonts w:ascii="Times New Roman" w:hAnsi="Times New Roman"/>
          <w:b/>
          <w:bCs/>
        </w:rPr>
        <w:t>SETEMBRO</w:t>
      </w:r>
      <w:r w:rsidR="00B125F7" w:rsidRPr="00B125F7">
        <w:rPr>
          <w:rFonts w:ascii="Times New Roman" w:hAnsi="Times New Roman"/>
          <w:b/>
          <w:bCs/>
        </w:rPr>
        <w:t xml:space="preserve"> DE 201</w:t>
      </w:r>
      <w:r w:rsidR="0026155A">
        <w:rPr>
          <w:rFonts w:ascii="Times New Roman" w:hAnsi="Times New Roman"/>
          <w:b/>
          <w:bCs/>
        </w:rPr>
        <w:t>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B125F7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2B2E15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F474F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 xml:space="preserve">rofissional </w:t>
      </w:r>
      <w:r w:rsidR="006A55E0">
        <w:rPr>
          <w:rFonts w:ascii="Times New Roman" w:hAnsi="Times New Roman" w:cs="Times New Roman"/>
          <w:sz w:val="22"/>
          <w:szCs w:val="22"/>
        </w:rPr>
        <w:t>Coordenador de Recursos Humanos</w:t>
      </w:r>
      <w:r w:rsidR="00552827">
        <w:rPr>
          <w:rFonts w:ascii="Times New Roman" w:hAnsi="Times New Roman" w:cs="Times New Roman"/>
          <w:sz w:val="22"/>
          <w:szCs w:val="22"/>
        </w:rPr>
        <w:t xml:space="preserve"> </w:t>
      </w:r>
      <w:r w:rsidR="00570F48">
        <w:rPr>
          <w:rFonts w:ascii="Times New Roman" w:hAnsi="Times New Roman" w:cs="Times New Roman"/>
          <w:sz w:val="22"/>
          <w:szCs w:val="22"/>
        </w:rPr>
        <w:t>do CAU/SP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6A55E0">
        <w:rPr>
          <w:rFonts w:ascii="Times New Roman" w:hAnsi="Times New Roman" w:cs="Times New Roman"/>
          <w:sz w:val="22"/>
          <w:szCs w:val="22"/>
        </w:rPr>
        <w:t>CARLOS ROBERTO DE MORAES</w:t>
      </w:r>
      <w:r>
        <w:rPr>
          <w:rFonts w:ascii="Times New Roman" w:hAnsi="Times New Roman" w:cs="Times New Roman"/>
          <w:sz w:val="22"/>
          <w:szCs w:val="22"/>
        </w:rPr>
        <w:t xml:space="preserve">, para exercer, temporariamente, durante </w:t>
      </w:r>
      <w:r w:rsidR="000B389D">
        <w:rPr>
          <w:rFonts w:ascii="Times New Roman" w:hAnsi="Times New Roman" w:cs="Times New Roman"/>
          <w:sz w:val="22"/>
          <w:szCs w:val="22"/>
        </w:rPr>
        <w:t xml:space="preserve">o período de </w:t>
      </w:r>
      <w:r w:rsidR="00204B47">
        <w:rPr>
          <w:rFonts w:ascii="Times New Roman" w:hAnsi="Times New Roman" w:cs="Times New Roman"/>
          <w:sz w:val="22"/>
          <w:szCs w:val="22"/>
        </w:rPr>
        <w:t>férias da titular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FC5C41">
        <w:rPr>
          <w:rFonts w:ascii="Times New Roman" w:hAnsi="Times New Roman" w:cs="Times New Roman"/>
          <w:sz w:val="22"/>
          <w:szCs w:val="22"/>
        </w:rPr>
        <w:t>o cargo de</w:t>
      </w:r>
      <w:r w:rsidR="003857BE">
        <w:rPr>
          <w:rFonts w:ascii="Times New Roman" w:hAnsi="Times New Roman" w:cs="Times New Roman"/>
          <w:sz w:val="22"/>
          <w:szCs w:val="22"/>
        </w:rPr>
        <w:t xml:space="preserve"> </w:t>
      </w:r>
      <w:r w:rsidR="00EF090B">
        <w:rPr>
          <w:rFonts w:ascii="Times New Roman" w:hAnsi="Times New Roman" w:cs="Times New Roman"/>
          <w:sz w:val="22"/>
          <w:szCs w:val="22"/>
        </w:rPr>
        <w:t>Gerente</w:t>
      </w:r>
      <w:r w:rsidR="00C37B04">
        <w:rPr>
          <w:rFonts w:ascii="Times New Roman" w:hAnsi="Times New Roman" w:cs="Times New Roman"/>
          <w:sz w:val="22"/>
          <w:szCs w:val="22"/>
        </w:rPr>
        <w:t xml:space="preserve"> </w:t>
      </w:r>
      <w:r w:rsidR="006A55E0">
        <w:rPr>
          <w:rFonts w:ascii="Times New Roman" w:hAnsi="Times New Roman" w:cs="Times New Roman"/>
          <w:sz w:val="22"/>
          <w:szCs w:val="22"/>
        </w:rPr>
        <w:t xml:space="preserve">Administrativo </w:t>
      </w:r>
      <w:r w:rsidR="00570F48">
        <w:rPr>
          <w:rFonts w:ascii="Times New Roman" w:hAnsi="Times New Roman" w:cs="Times New Roman"/>
          <w:sz w:val="22"/>
          <w:szCs w:val="22"/>
        </w:rPr>
        <w:t xml:space="preserve">do </w:t>
      </w:r>
      <w:r w:rsidR="003857BE">
        <w:rPr>
          <w:rFonts w:ascii="Times New Roman" w:hAnsi="Times New Roman" w:cs="Times New Roman"/>
          <w:sz w:val="22"/>
          <w:szCs w:val="22"/>
        </w:rPr>
        <w:t>CAU/SP</w:t>
      </w:r>
      <w:r>
        <w:rPr>
          <w:rFonts w:ascii="Times New Roman" w:hAnsi="Times New Roman" w:cs="Times New Roman"/>
          <w:sz w:val="22"/>
          <w:szCs w:val="22"/>
        </w:rPr>
        <w:t>, e dá outras providências.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26D1D" w:rsidRDefault="00826D1D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826D1D">
        <w:rPr>
          <w:rFonts w:ascii="Times New Roman" w:hAnsi="Times New Roman"/>
          <w:i/>
        </w:rPr>
        <w:t>“A todo trabalho de igual valor corresponderá salário igual, sem distinção de sexo”</w:t>
      </w:r>
      <w:r>
        <w:rPr>
          <w:rFonts w:ascii="Times New Roman" w:hAnsi="Times New Roman"/>
        </w:rPr>
        <w:t xml:space="preserve"> e </w:t>
      </w:r>
      <w:r w:rsidRPr="00826D1D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>
        <w:rPr>
          <w:rFonts w:ascii="Times New Roman" w:hAnsi="Times New Roman"/>
        </w:rPr>
        <w:t>;</w:t>
      </w:r>
    </w:p>
    <w:p w:rsidR="007A1622" w:rsidRPr="00DC6074" w:rsidRDefault="007A1622" w:rsidP="007A1622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>
        <w:rPr>
          <w:rFonts w:ascii="Times New Roman" w:hAnsi="Times New Roman"/>
        </w:rPr>
        <w:t xml:space="preserve"> e</w:t>
      </w:r>
    </w:p>
    <w:p w:rsidR="00C93AEF" w:rsidRPr="00B125F7" w:rsidRDefault="00A82805" w:rsidP="00AD4C41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</w:t>
      </w:r>
      <w:r w:rsidR="00961C2F">
        <w:rPr>
          <w:rFonts w:ascii="Times New Roman" w:hAnsi="Times New Roman"/>
        </w:rPr>
        <w:t>a solicitação contida n</w:t>
      </w:r>
      <w:r w:rsidR="00570F48">
        <w:rPr>
          <w:rFonts w:ascii="Times New Roman" w:hAnsi="Times New Roman"/>
        </w:rPr>
        <w:t xml:space="preserve">o </w:t>
      </w:r>
      <w:r w:rsidR="00961C2F">
        <w:rPr>
          <w:rFonts w:ascii="Times New Roman" w:hAnsi="Times New Roman"/>
        </w:rPr>
        <w:t xml:space="preserve">Memorando n.º </w:t>
      </w:r>
      <w:r w:rsidR="006A55E0">
        <w:rPr>
          <w:rFonts w:ascii="Times New Roman" w:hAnsi="Times New Roman"/>
        </w:rPr>
        <w:t>14</w:t>
      </w:r>
      <w:r w:rsidR="00EF090B">
        <w:rPr>
          <w:rFonts w:ascii="Times New Roman" w:hAnsi="Times New Roman"/>
        </w:rPr>
        <w:t>8</w:t>
      </w:r>
      <w:r w:rsidR="00961C2F">
        <w:rPr>
          <w:rFonts w:ascii="Times New Roman" w:hAnsi="Times New Roman"/>
        </w:rPr>
        <w:t xml:space="preserve">/2019-CAU/SP-RH constante dos autos do </w:t>
      </w:r>
      <w:r w:rsidR="00570F48">
        <w:rPr>
          <w:rFonts w:ascii="Times New Roman" w:hAnsi="Times New Roman"/>
        </w:rPr>
        <w:t xml:space="preserve">Processo Administrativo de </w:t>
      </w:r>
      <w:r w:rsidR="00826D1D">
        <w:rPr>
          <w:rFonts w:ascii="Times New Roman" w:hAnsi="Times New Roman"/>
        </w:rPr>
        <w:t>Gestão de Pessoas</w:t>
      </w:r>
      <w:r w:rsidR="00570F48">
        <w:rPr>
          <w:rFonts w:ascii="Times New Roman" w:hAnsi="Times New Roman"/>
        </w:rPr>
        <w:t xml:space="preserve"> n</w:t>
      </w:r>
      <w:r w:rsidR="00826D1D">
        <w:rPr>
          <w:rFonts w:ascii="Times New Roman" w:hAnsi="Times New Roman"/>
        </w:rPr>
        <w:t>.</w:t>
      </w:r>
      <w:r w:rsidR="00570F48">
        <w:rPr>
          <w:rFonts w:ascii="Times New Roman" w:hAnsi="Times New Roman"/>
        </w:rPr>
        <w:t>º</w:t>
      </w:r>
      <w:r w:rsidR="006A55E0">
        <w:rPr>
          <w:rFonts w:ascii="Times New Roman" w:hAnsi="Times New Roman"/>
        </w:rPr>
        <w:t xml:space="preserve"> 040</w:t>
      </w:r>
      <w:r w:rsidR="00570F48">
        <w:rPr>
          <w:rFonts w:ascii="Times New Roman" w:hAnsi="Times New Roman"/>
        </w:rPr>
        <w:t xml:space="preserve"> /201</w:t>
      </w:r>
      <w:r w:rsidR="00826D1D">
        <w:rPr>
          <w:rFonts w:ascii="Times New Roman" w:hAnsi="Times New Roman"/>
        </w:rPr>
        <w:t>9</w:t>
      </w:r>
      <w:r w:rsidR="00B314F3">
        <w:rPr>
          <w:rFonts w:ascii="Times New Roman" w:hAnsi="Times New Roman"/>
        </w:rPr>
        <w:t>.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  <w:bookmarkStart w:id="0" w:name="_GoBack"/>
      <w:bookmarkEnd w:id="0"/>
    </w:p>
    <w:p w:rsidR="00EF6140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C37B04">
        <w:rPr>
          <w:rFonts w:ascii="Times New Roman" w:hAnsi="Times New Roman" w:cs="Times New Roman"/>
          <w:sz w:val="22"/>
          <w:szCs w:val="22"/>
        </w:rPr>
        <w:t xml:space="preserve">Gerente </w:t>
      </w:r>
      <w:r w:rsidR="006A55E0">
        <w:rPr>
          <w:rFonts w:ascii="Times New Roman" w:hAnsi="Times New Roman" w:cs="Times New Roman"/>
          <w:sz w:val="22"/>
          <w:szCs w:val="22"/>
        </w:rPr>
        <w:t>Administrativo</w:t>
      </w:r>
      <w:r w:rsidR="00C37B04">
        <w:rPr>
          <w:rFonts w:ascii="Times New Roman" w:hAnsi="Times New Roman" w:cs="Times New Roman"/>
          <w:sz w:val="22"/>
          <w:szCs w:val="22"/>
        </w:rPr>
        <w:t xml:space="preserve"> </w:t>
      </w:r>
      <w:r w:rsidR="00AD4C41">
        <w:rPr>
          <w:rFonts w:ascii="Times New Roman" w:hAnsi="Times New Roman" w:cs="Times New Roman"/>
          <w:sz w:val="22"/>
          <w:szCs w:val="22"/>
        </w:rPr>
        <w:t>do CAU/SP</w:t>
      </w:r>
      <w:r w:rsidR="00A82805">
        <w:rPr>
          <w:rFonts w:ascii="Times New Roman" w:hAnsi="Times New Roman" w:cs="Times New Roman"/>
          <w:sz w:val="22"/>
          <w:szCs w:val="22"/>
        </w:rPr>
        <w:t xml:space="preserve">, </w:t>
      </w:r>
      <w:r w:rsidR="00961C2F">
        <w:rPr>
          <w:rFonts w:ascii="Times New Roman" w:hAnsi="Times New Roman" w:cs="Times New Roman"/>
          <w:sz w:val="22"/>
          <w:szCs w:val="22"/>
        </w:rPr>
        <w:t xml:space="preserve">durante </w:t>
      </w:r>
      <w:r w:rsidR="00CC589F">
        <w:rPr>
          <w:rFonts w:ascii="Times New Roman" w:hAnsi="Times New Roman" w:cs="Times New Roman"/>
          <w:sz w:val="22"/>
          <w:szCs w:val="22"/>
        </w:rPr>
        <w:t>o período de férias da</w:t>
      </w:r>
      <w:r w:rsidR="00204B47">
        <w:rPr>
          <w:rFonts w:ascii="Times New Roman" w:hAnsi="Times New Roman" w:cs="Times New Roman"/>
          <w:sz w:val="22"/>
          <w:szCs w:val="22"/>
        </w:rPr>
        <w:t xml:space="preserve"> titular</w:t>
      </w:r>
      <w:r w:rsidR="00961C2F">
        <w:rPr>
          <w:rFonts w:ascii="Times New Roman" w:hAnsi="Times New Roman" w:cs="Times New Roman"/>
          <w:sz w:val="22"/>
          <w:szCs w:val="22"/>
        </w:rPr>
        <w:t>, no</w:t>
      </w:r>
      <w:r w:rsidR="00570F48"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6A55E0">
        <w:rPr>
          <w:rFonts w:ascii="Times New Roman" w:hAnsi="Times New Roman" w:cs="Times New Roman"/>
          <w:sz w:val="22"/>
          <w:szCs w:val="22"/>
        </w:rPr>
        <w:t>26 de setembro de 2019</w:t>
      </w:r>
      <w:r w:rsidR="00C37B04">
        <w:rPr>
          <w:rFonts w:ascii="Times New Roman" w:hAnsi="Times New Roman" w:cs="Times New Roman"/>
          <w:sz w:val="22"/>
          <w:szCs w:val="22"/>
        </w:rPr>
        <w:t xml:space="preserve"> a </w:t>
      </w:r>
      <w:r w:rsidR="006A55E0">
        <w:rPr>
          <w:rFonts w:ascii="Times New Roman" w:hAnsi="Times New Roman" w:cs="Times New Roman"/>
          <w:sz w:val="22"/>
          <w:szCs w:val="22"/>
        </w:rPr>
        <w:t>10 de outubro de 2019</w:t>
      </w:r>
      <w:r w:rsidR="004F474F">
        <w:rPr>
          <w:rFonts w:ascii="Times New Roman" w:hAnsi="Times New Roman" w:cs="Times New Roman"/>
          <w:sz w:val="22"/>
          <w:szCs w:val="22"/>
        </w:rPr>
        <w:t xml:space="preserve">, </w:t>
      </w:r>
      <w:r w:rsidR="00C37B04">
        <w:rPr>
          <w:rFonts w:ascii="Times New Roman" w:hAnsi="Times New Roman" w:cs="Times New Roman"/>
          <w:sz w:val="22"/>
          <w:szCs w:val="22"/>
        </w:rPr>
        <w:t>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="00C37B04">
        <w:rPr>
          <w:rFonts w:ascii="Times New Roman" w:hAnsi="Times New Roman" w:cs="Times New Roman"/>
          <w:sz w:val="22"/>
          <w:szCs w:val="22"/>
        </w:rPr>
        <w:t>empregado público ocupante</w:t>
      </w:r>
      <w:r w:rsidR="00EF6140">
        <w:rPr>
          <w:rFonts w:ascii="Times New Roman" w:hAnsi="Times New Roman" w:cs="Times New Roman"/>
          <w:sz w:val="22"/>
          <w:szCs w:val="22"/>
        </w:rPr>
        <w:t xml:space="preserve"> do cargo </w:t>
      </w:r>
      <w:r w:rsidR="00C37B04">
        <w:rPr>
          <w:rFonts w:ascii="Times New Roman" w:hAnsi="Times New Roman" w:cs="Times New Roman"/>
          <w:sz w:val="22"/>
          <w:szCs w:val="22"/>
        </w:rPr>
        <w:t xml:space="preserve">em comissão de </w:t>
      </w:r>
      <w:r w:rsidR="006A55E0">
        <w:rPr>
          <w:rFonts w:ascii="Times New Roman" w:hAnsi="Times New Roman" w:cs="Times New Roman"/>
          <w:sz w:val="22"/>
          <w:szCs w:val="22"/>
        </w:rPr>
        <w:t>Coordenador de Recursos Humanos</w:t>
      </w:r>
      <w:r w:rsidR="00C37B04">
        <w:rPr>
          <w:rFonts w:ascii="Times New Roman" w:hAnsi="Times New Roman" w:cs="Times New Roman"/>
          <w:sz w:val="22"/>
          <w:szCs w:val="22"/>
        </w:rPr>
        <w:t xml:space="preserve"> </w:t>
      </w:r>
      <w:r w:rsidR="00EF6140">
        <w:rPr>
          <w:rFonts w:ascii="Times New Roman" w:hAnsi="Times New Roman" w:cs="Times New Roman"/>
          <w:sz w:val="22"/>
          <w:szCs w:val="22"/>
        </w:rPr>
        <w:t xml:space="preserve">do CAU/SP, </w:t>
      </w:r>
      <w:r w:rsidR="006A55E0">
        <w:rPr>
          <w:rFonts w:ascii="Times New Roman" w:hAnsi="Times New Roman" w:cs="Times New Roman"/>
          <w:sz w:val="22"/>
          <w:szCs w:val="22"/>
        </w:rPr>
        <w:t>CARLOS ROBERTO DE MORAES</w:t>
      </w:r>
      <w:r w:rsidR="00C37B04">
        <w:rPr>
          <w:rFonts w:ascii="Times New Roman" w:hAnsi="Times New Roman" w:cs="Times New Roman"/>
          <w:sz w:val="22"/>
          <w:szCs w:val="22"/>
        </w:rPr>
        <w:t>, portador</w:t>
      </w:r>
      <w:r w:rsidR="00EF6140">
        <w:rPr>
          <w:rFonts w:ascii="Times New Roman" w:hAnsi="Times New Roman" w:cs="Times New Roman"/>
          <w:sz w:val="22"/>
          <w:szCs w:val="22"/>
        </w:rPr>
        <w:t xml:space="preserve"> do RG n.º</w:t>
      </w:r>
      <w:r w:rsidR="008C468F">
        <w:rPr>
          <w:rFonts w:ascii="Times New Roman" w:hAnsi="Times New Roman" w:cs="Times New Roman"/>
          <w:sz w:val="22"/>
          <w:szCs w:val="22"/>
        </w:rPr>
        <w:t xml:space="preserve"> </w:t>
      </w:r>
      <w:r w:rsidR="006A55E0">
        <w:rPr>
          <w:rFonts w:ascii="Times New Roman" w:hAnsi="Times New Roman" w:cs="Times New Roman"/>
          <w:sz w:val="22"/>
          <w:szCs w:val="22"/>
        </w:rPr>
        <w:t>20.344.857-1</w:t>
      </w:r>
      <w:r w:rsidR="00EF6140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6A55E0">
        <w:rPr>
          <w:rFonts w:ascii="Times New Roman" w:hAnsi="Times New Roman" w:cs="Times New Roman"/>
          <w:sz w:val="22"/>
          <w:szCs w:val="22"/>
        </w:rPr>
        <w:t>094</w:t>
      </w:r>
      <w:r w:rsidR="00EF6140">
        <w:rPr>
          <w:rFonts w:ascii="Times New Roman" w:hAnsi="Times New Roman" w:cs="Times New Roman"/>
          <w:sz w:val="22"/>
          <w:szCs w:val="22"/>
        </w:rPr>
        <w:t>.</w:t>
      </w:r>
    </w:p>
    <w:p w:rsidR="00EF6140" w:rsidRDefault="00EF6140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4F474F" w:rsidRDefault="004F474F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C37B04">
        <w:rPr>
          <w:rFonts w:ascii="Times New Roman" w:hAnsi="Times New Roman"/>
        </w:rPr>
        <w:t>ao</w:t>
      </w:r>
      <w:r w:rsidR="003857BE">
        <w:rPr>
          <w:rFonts w:ascii="Times New Roman" w:hAnsi="Times New Roman"/>
        </w:rPr>
        <w:t xml:space="preserve"> profissional designad</w:t>
      </w:r>
      <w:r w:rsidR="00C37B04">
        <w:rPr>
          <w:rFonts w:ascii="Times New Roman" w:hAnsi="Times New Roman"/>
        </w:rPr>
        <w:t>o</w:t>
      </w:r>
      <w:r>
        <w:rPr>
          <w:rFonts w:ascii="Times New Roman" w:hAnsi="Times New Roman"/>
        </w:rPr>
        <w:t>, no período d</w:t>
      </w:r>
      <w:r w:rsidR="00961C2F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substituição de que trata o art. 1º antecedente, </w:t>
      </w:r>
      <w:r w:rsidR="006F7F92">
        <w:rPr>
          <w:rFonts w:ascii="Times New Roman" w:hAnsi="Times New Roman"/>
        </w:rPr>
        <w:t>na forma da lei</w:t>
      </w:r>
      <w:r w:rsidR="00324EB9">
        <w:rPr>
          <w:rFonts w:ascii="Times New Roman" w:hAnsi="Times New Roman"/>
        </w:rPr>
        <w:t xml:space="preserve">, </w:t>
      </w:r>
      <w:r w:rsidR="006F7F92">
        <w:rPr>
          <w:rFonts w:ascii="Times New Roman" w:hAnsi="Times New Roman"/>
        </w:rPr>
        <w:t xml:space="preserve">a </w:t>
      </w:r>
      <w:r w:rsidR="00EF6140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D21BB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3D21BB">
        <w:rPr>
          <w:rFonts w:ascii="Times New Roman" w:hAnsi="Times New Roman"/>
        </w:rPr>
        <w:t>Durante o período de subst</w:t>
      </w:r>
      <w:r w:rsidR="00C37B04">
        <w:rPr>
          <w:rFonts w:ascii="Times New Roman" w:hAnsi="Times New Roman"/>
        </w:rPr>
        <w:t>ituição de que trata o art. 1º o empregado substituto</w:t>
      </w:r>
      <w:r w:rsidR="003D21BB">
        <w:rPr>
          <w:rFonts w:ascii="Times New Roman" w:hAnsi="Times New Roman"/>
        </w:rPr>
        <w:t xml:space="preserve"> exercerá as funções inerentes ao cargo de </w:t>
      </w:r>
      <w:r w:rsidR="006A55E0">
        <w:rPr>
          <w:rFonts w:ascii="Times New Roman" w:hAnsi="Times New Roman"/>
        </w:rPr>
        <w:t>Gerente de Recursos Humanos</w:t>
      </w:r>
      <w:r w:rsidR="00C37B04">
        <w:rPr>
          <w:rFonts w:ascii="Times New Roman" w:hAnsi="Times New Roman"/>
        </w:rPr>
        <w:t xml:space="preserve"> </w:t>
      </w:r>
      <w:r w:rsidR="003D21BB">
        <w:rPr>
          <w:rFonts w:ascii="Times New Roman" w:hAnsi="Times New Roman"/>
        </w:rPr>
        <w:t xml:space="preserve">cumulativamente com as funções </w:t>
      </w:r>
      <w:r w:rsidR="00EA30BE">
        <w:rPr>
          <w:rFonts w:ascii="Times New Roman" w:hAnsi="Times New Roman"/>
        </w:rPr>
        <w:t>d</w:t>
      </w:r>
      <w:r w:rsidR="003D21BB">
        <w:rPr>
          <w:rFonts w:ascii="Times New Roman" w:hAnsi="Times New Roman"/>
        </w:rPr>
        <w:t xml:space="preserve">o cargo </w:t>
      </w:r>
      <w:r w:rsidR="006A55E0">
        <w:rPr>
          <w:rFonts w:ascii="Times New Roman" w:hAnsi="Times New Roman"/>
        </w:rPr>
        <w:t>de Gerente Administrativo</w:t>
      </w:r>
      <w:r w:rsidR="003D21BB">
        <w:rPr>
          <w:rFonts w:ascii="Times New Roman" w:hAnsi="Times New Roman"/>
        </w:rPr>
        <w:t>.</w:t>
      </w:r>
    </w:p>
    <w:p w:rsidR="00C93AEF" w:rsidRDefault="003D21BB" w:rsidP="003D21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Art. 4º </w:t>
      </w:r>
      <w:r w:rsidRPr="00D135AA">
        <w:rPr>
          <w:rFonts w:ascii="Times New Roman" w:hAnsi="Times New Roman"/>
        </w:rPr>
        <w:t xml:space="preserve">Esta Portaria entra em </w:t>
      </w:r>
      <w:r>
        <w:rPr>
          <w:rFonts w:ascii="Times New Roman" w:hAnsi="Times New Roman"/>
        </w:rPr>
        <w:t>vigor na data de sua assinatura, p</w:t>
      </w:r>
      <w:r w:rsidR="006A55E0">
        <w:rPr>
          <w:rFonts w:ascii="Times New Roman" w:hAnsi="Times New Roman"/>
        </w:rPr>
        <w:t>roduzindo efeitos a partir de 26</w:t>
      </w:r>
      <w:r>
        <w:rPr>
          <w:rFonts w:ascii="Times New Roman" w:hAnsi="Times New Roman"/>
        </w:rPr>
        <w:t xml:space="preserve"> de </w:t>
      </w:r>
      <w:r w:rsidR="002C721C">
        <w:rPr>
          <w:rFonts w:ascii="Times New Roman" w:hAnsi="Times New Roman"/>
        </w:rPr>
        <w:t xml:space="preserve">setembro </w:t>
      </w:r>
      <w:r>
        <w:rPr>
          <w:rFonts w:ascii="Times New Roman" w:hAnsi="Times New Roman"/>
        </w:rPr>
        <w:t xml:space="preserve">de 2019, </w:t>
      </w:r>
      <w:r w:rsidR="00961C2F">
        <w:rPr>
          <w:rFonts w:ascii="Times New Roman" w:hAnsi="Times New Roman"/>
        </w:rPr>
        <w:t>revogando-se automaticamente no término do prazo de substituição de que trata o art. 1º</w:t>
      </w:r>
      <w:r w:rsidR="00C93AEF" w:rsidRPr="00B125F7">
        <w:rPr>
          <w:rFonts w:ascii="Times New Roman" w:hAnsi="Times New Roman"/>
        </w:rPr>
        <w:t>.</w:t>
      </w:r>
    </w:p>
    <w:p w:rsidR="00EA30BE" w:rsidRDefault="00EA30BE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C721C">
        <w:rPr>
          <w:rFonts w:ascii="Times New Roman" w:hAnsi="Times New Roman" w:cs="Times New Roman"/>
          <w:sz w:val="22"/>
          <w:szCs w:val="22"/>
        </w:rPr>
        <w:t>06</w:t>
      </w:r>
      <w:r w:rsidR="00570F48">
        <w:rPr>
          <w:rFonts w:ascii="Times New Roman" w:hAnsi="Times New Roman" w:cs="Times New Roman"/>
          <w:sz w:val="22"/>
          <w:szCs w:val="22"/>
        </w:rPr>
        <w:t xml:space="preserve"> de </w:t>
      </w:r>
      <w:r w:rsidR="002C721C">
        <w:rPr>
          <w:rFonts w:ascii="Times New Roman" w:hAnsi="Times New Roman" w:cs="Times New Roman"/>
          <w:sz w:val="22"/>
          <w:szCs w:val="22"/>
        </w:rPr>
        <w:t>setembro</w:t>
      </w:r>
      <w:r w:rsidR="00961C2F">
        <w:rPr>
          <w:rFonts w:ascii="Times New Roman" w:hAnsi="Times New Roman" w:cs="Times New Roman"/>
          <w:sz w:val="22"/>
          <w:szCs w:val="22"/>
        </w:rPr>
        <w:t xml:space="preserve">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961C2F">
        <w:rPr>
          <w:rFonts w:ascii="Times New Roman" w:hAnsi="Times New Roman" w:cs="Times New Roman"/>
          <w:sz w:val="22"/>
          <w:szCs w:val="22"/>
        </w:rPr>
        <w:t>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DC2B90" w:rsidRPr="00B125F7" w:rsidRDefault="00DC2B90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552827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65673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>taria Presidencial CAU/SP nº 147</w:t>
            </w:r>
            <w:r>
              <w:t xml:space="preserve">/2019 -Página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89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C589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CC58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CC58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30CEC"/>
    <w:rsid w:val="001D62D1"/>
    <w:rsid w:val="001E5567"/>
    <w:rsid w:val="0020054B"/>
    <w:rsid w:val="00204B47"/>
    <w:rsid w:val="0026155A"/>
    <w:rsid w:val="002B2E15"/>
    <w:rsid w:val="002C721C"/>
    <w:rsid w:val="002D65F5"/>
    <w:rsid w:val="00324EB9"/>
    <w:rsid w:val="003253F4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4385A"/>
    <w:rsid w:val="00670147"/>
    <w:rsid w:val="00680728"/>
    <w:rsid w:val="006A55E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C4E1E"/>
    <w:rsid w:val="00A14C20"/>
    <w:rsid w:val="00A25906"/>
    <w:rsid w:val="00A82805"/>
    <w:rsid w:val="00AA3892"/>
    <w:rsid w:val="00AD4C41"/>
    <w:rsid w:val="00B125F7"/>
    <w:rsid w:val="00B314F3"/>
    <w:rsid w:val="00B902C4"/>
    <w:rsid w:val="00BB309C"/>
    <w:rsid w:val="00C37B04"/>
    <w:rsid w:val="00C72B49"/>
    <w:rsid w:val="00C75957"/>
    <w:rsid w:val="00C90EBD"/>
    <w:rsid w:val="00C93AEF"/>
    <w:rsid w:val="00CA6E73"/>
    <w:rsid w:val="00CC589F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18</cp:revision>
  <cp:lastPrinted>2019-05-02T17:15:00Z</cp:lastPrinted>
  <dcterms:created xsi:type="dcterms:W3CDTF">2019-05-02T19:21:00Z</dcterms:created>
  <dcterms:modified xsi:type="dcterms:W3CDTF">2019-09-12T18:05:00Z</dcterms:modified>
</cp:coreProperties>
</file>