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0F" w14:textId="6DCC7E11" w:rsidR="00BB108A" w:rsidRPr="003B04BC" w:rsidRDefault="00FF582A">
      <w:pPr>
        <w:pStyle w:val="Normal0"/>
        <w:jc w:val="center"/>
        <w:rPr>
          <w:b/>
        </w:rPr>
      </w:pPr>
      <w:r>
        <w:rPr>
          <w:b/>
        </w:rPr>
        <w:t xml:space="preserve">ANEXO </w:t>
      </w:r>
      <w:bookmarkStart w:id="0" w:name="_GoBack"/>
      <w:bookmarkEnd w:id="0"/>
      <w:r w:rsidR="001463C7" w:rsidRPr="003B04BC">
        <w:rPr>
          <w:b/>
        </w:rPr>
        <w:t>V</w:t>
      </w:r>
    </w:p>
    <w:p w14:paraId="00000811" w14:textId="5E8612C8" w:rsidR="00BB108A" w:rsidRPr="0057353D" w:rsidRDefault="0057353D">
      <w:pPr>
        <w:pStyle w:val="Normal0"/>
        <w:jc w:val="center"/>
        <w:rPr>
          <w:b/>
        </w:rPr>
      </w:pPr>
      <w:r w:rsidRPr="0057353D">
        <w:rPr>
          <w:rFonts w:eastAsiaTheme="minorEastAsia"/>
          <w:b/>
        </w:rPr>
        <w:t>DECLARAÇÃO DE QUE A ORGANIZAÇÃO DA SOCIEDADE CIVIL NÃO POSSUI DIRIGENTES QUE SEJAM EMPREGADOS OU DIRIGENTES DO CAU/BR OU DOS CAU/UF.</w:t>
      </w:r>
    </w:p>
    <w:p w14:paraId="0000081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1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14" w14:textId="77777777" w:rsidR="00BB108A" w:rsidRPr="003B04BC" w:rsidRDefault="00BB108A">
      <w:pPr>
        <w:pStyle w:val="Normal0"/>
        <w:jc w:val="center"/>
        <w:rPr>
          <w:i/>
        </w:rPr>
      </w:pPr>
    </w:p>
    <w:p w14:paraId="00000815" w14:textId="77777777" w:rsidR="00BB108A" w:rsidRPr="003B04BC" w:rsidRDefault="001463C7">
      <w:pPr>
        <w:pStyle w:val="Normal0"/>
        <w:spacing w:before="280" w:after="280" w:line="480" w:lineRule="auto"/>
        <w:ind w:firstLine="525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14:paraId="00000816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firmo a presente.</w:t>
      </w:r>
    </w:p>
    <w:p w14:paraId="00000817" w14:textId="77777777" w:rsidR="00BB108A" w:rsidRPr="003B04BC" w:rsidRDefault="001463C7">
      <w:pPr>
        <w:pStyle w:val="Normal0"/>
        <w:spacing w:line="480" w:lineRule="auto"/>
        <w:jc w:val="both"/>
      </w:pPr>
      <w:r w:rsidRPr="003B04BC">
        <w:t>Local, data.</w:t>
      </w:r>
    </w:p>
    <w:p w14:paraId="00000818" w14:textId="77777777" w:rsidR="00BB108A" w:rsidRPr="003B04BC" w:rsidRDefault="00BB108A">
      <w:pPr>
        <w:pStyle w:val="Normal0"/>
        <w:jc w:val="both"/>
      </w:pPr>
    </w:p>
    <w:p w14:paraId="00000819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1A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1B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1C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1D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1011" w14:textId="0A3F7E02" w:rsidR="00BB108A" w:rsidRPr="003B04BC" w:rsidRDefault="00BB108A" w:rsidP="00E33C41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E33C4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CEAB" w14:textId="77777777" w:rsidR="00765ACE" w:rsidRDefault="00765ACE">
      <w:r>
        <w:separator/>
      </w:r>
    </w:p>
  </w:endnote>
  <w:endnote w:type="continuationSeparator" w:id="0">
    <w:p w14:paraId="661E97D6" w14:textId="77777777" w:rsidR="00765ACE" w:rsidRDefault="00765ACE">
      <w:r>
        <w:continuationSeparator/>
      </w:r>
    </w:p>
  </w:endnote>
  <w:endnote w:type="continuationNotice" w:id="1">
    <w:p w14:paraId="15B8A70F" w14:textId="77777777" w:rsidR="00765ACE" w:rsidRDefault="00765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324E" w14:textId="77777777" w:rsidR="00765ACE" w:rsidRDefault="00765ACE">
      <w:r>
        <w:separator/>
      </w:r>
    </w:p>
  </w:footnote>
  <w:footnote w:type="continuationSeparator" w:id="0">
    <w:p w14:paraId="270CF405" w14:textId="77777777" w:rsidR="00765ACE" w:rsidRDefault="00765ACE">
      <w:r>
        <w:continuationSeparator/>
      </w:r>
    </w:p>
  </w:footnote>
  <w:footnote w:type="continuationNotice" w:id="1">
    <w:p w14:paraId="390AE87B" w14:textId="77777777" w:rsidR="00765ACE" w:rsidRDefault="00765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65ACE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7A0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33C41"/>
    <w:rsid w:val="00ED7859"/>
    <w:rsid w:val="00F1701A"/>
    <w:rsid w:val="00F2A028"/>
    <w:rsid w:val="00F414AD"/>
    <w:rsid w:val="00FB1F91"/>
    <w:rsid w:val="00FD57FB"/>
    <w:rsid w:val="00FF13AE"/>
    <w:rsid w:val="00FF582A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40556341-0B23-4249-8E1D-0129135BF444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4E2B9-0F80-4478-B631-30DBF4A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