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27" w:rsidRPr="004F2127" w:rsidRDefault="004F2127" w:rsidP="00E0380E">
      <w:pPr>
        <w:spacing w:line="360" w:lineRule="auto"/>
        <w:jc w:val="center"/>
        <w:outlineLvl w:val="0"/>
        <w:rPr>
          <w:rFonts w:ascii="Calibri" w:eastAsia="Calibri" w:hAnsi="Calibri" w:cs="Calibri"/>
          <w:b/>
          <w:sz w:val="22"/>
          <w:szCs w:val="22"/>
        </w:rPr>
      </w:pPr>
      <w:r w:rsidRPr="004F2127">
        <w:rPr>
          <w:rFonts w:ascii="Calibri" w:eastAsia="Calibri" w:hAnsi="Calibri" w:cs="Calibri"/>
          <w:b/>
          <w:sz w:val="22"/>
          <w:szCs w:val="22"/>
        </w:rPr>
        <w:t xml:space="preserve">ANEXO III - CRONOGRAMA </w:t>
      </w:r>
      <w:r w:rsidR="00B67062">
        <w:rPr>
          <w:rFonts w:ascii="Calibri" w:eastAsia="Calibri" w:hAnsi="Calibri" w:cs="Calibri"/>
          <w:b/>
          <w:sz w:val="22"/>
          <w:szCs w:val="22"/>
        </w:rPr>
        <w:t>PREVISTO</w:t>
      </w:r>
    </w:p>
    <w:tbl>
      <w:tblPr>
        <w:tblpPr w:leftFromText="141" w:rightFromText="141" w:vertAnchor="text" w:horzAnchor="margin" w:tblpY="17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252"/>
        <w:gridCol w:w="1588"/>
      </w:tblGrid>
      <w:tr w:rsidR="004F2127" w:rsidRPr="004F2127" w:rsidTr="006149D2">
        <w:tc>
          <w:tcPr>
            <w:tcW w:w="3794" w:type="dxa"/>
            <w:shd w:val="clear" w:color="auto" w:fill="auto"/>
          </w:tcPr>
          <w:p w:rsidR="004F2127" w:rsidRPr="004F2127" w:rsidRDefault="004F2127" w:rsidP="00EC2682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AÇÃO</w:t>
            </w:r>
          </w:p>
        </w:tc>
        <w:tc>
          <w:tcPr>
            <w:tcW w:w="4252" w:type="dxa"/>
            <w:shd w:val="clear" w:color="auto" w:fill="auto"/>
          </w:tcPr>
          <w:p w:rsidR="004F2127" w:rsidRPr="004F2127" w:rsidRDefault="004F2127" w:rsidP="00EC2682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PRAZOS</w:t>
            </w:r>
          </w:p>
        </w:tc>
        <w:tc>
          <w:tcPr>
            <w:tcW w:w="1588" w:type="dxa"/>
            <w:shd w:val="clear" w:color="auto" w:fill="auto"/>
          </w:tcPr>
          <w:p w:rsidR="004F2127" w:rsidRPr="004F2127" w:rsidRDefault="004F2127" w:rsidP="004F2127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DATA - 2020</w:t>
            </w:r>
          </w:p>
        </w:tc>
      </w:tr>
      <w:tr w:rsidR="004F2127" w:rsidRPr="004F2127" w:rsidTr="006149D2">
        <w:tc>
          <w:tcPr>
            <w:tcW w:w="3794" w:type="dxa"/>
            <w:shd w:val="clear" w:color="auto" w:fill="auto"/>
            <w:vAlign w:val="center"/>
          </w:tcPr>
          <w:p w:rsidR="004F2127" w:rsidRPr="004F2127" w:rsidRDefault="004F2127" w:rsidP="00927940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Publicação do Edital (sítio eletrônico do CAU/SP)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F2127" w:rsidRPr="004F2127" w:rsidRDefault="004F2127" w:rsidP="00EC2682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F2127" w:rsidRPr="004F2127" w:rsidRDefault="006457B2" w:rsidP="003A2BF8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2</w:t>
            </w:r>
            <w:r w:rsidR="003A2BF8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/07/2020</w:t>
            </w:r>
          </w:p>
        </w:tc>
      </w:tr>
      <w:tr w:rsidR="004F2127" w:rsidRPr="004F2127" w:rsidTr="006149D2">
        <w:tc>
          <w:tcPr>
            <w:tcW w:w="3794" w:type="dxa"/>
            <w:shd w:val="clear" w:color="auto" w:fill="auto"/>
            <w:vAlign w:val="center"/>
          </w:tcPr>
          <w:p w:rsidR="004F2127" w:rsidRPr="004F2127" w:rsidRDefault="004F2127" w:rsidP="00927940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Recebimento dos 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trabalhos</w:t>
            </w:r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através 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do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 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envio do Anexo I – Ficha de Inscrição e seus Apensos I e II.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F2127" w:rsidRPr="004F2127" w:rsidRDefault="004F2127" w:rsidP="004F2127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30 dias </w:t>
            </w:r>
            <w:r w:rsidR="00F277C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corridos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F2127" w:rsidRPr="004F2127" w:rsidRDefault="006457B2" w:rsidP="003A2BF8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2</w:t>
            </w:r>
            <w:r w:rsidR="003A2BF8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/08/2020</w:t>
            </w:r>
          </w:p>
        </w:tc>
      </w:tr>
      <w:tr w:rsidR="004F2127" w:rsidRPr="004F2127" w:rsidTr="006149D2">
        <w:tc>
          <w:tcPr>
            <w:tcW w:w="3794" w:type="dxa"/>
            <w:shd w:val="clear" w:color="auto" w:fill="auto"/>
            <w:vAlign w:val="center"/>
          </w:tcPr>
          <w:p w:rsidR="004F2127" w:rsidRPr="004F2127" w:rsidRDefault="004F2127" w:rsidP="00927940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Avaliação dos 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trabalhos pelo Comitê Científico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F2127" w:rsidRPr="004F2127" w:rsidRDefault="004F2127" w:rsidP="00EC2682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proofErr w:type="gramStart"/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5</w:t>
            </w:r>
            <w:proofErr w:type="gramEnd"/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dias</w:t>
            </w:r>
            <w:r w:rsidR="00F277C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úteis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F2127" w:rsidRPr="004F2127" w:rsidRDefault="003A2BF8" w:rsidP="00EC2682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28</w:t>
            </w:r>
            <w:r w:rsidR="006457B2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/08/2020</w:t>
            </w:r>
          </w:p>
        </w:tc>
      </w:tr>
      <w:tr w:rsidR="004F2127" w:rsidRPr="004F2127" w:rsidTr="006149D2">
        <w:tc>
          <w:tcPr>
            <w:tcW w:w="3794" w:type="dxa"/>
            <w:shd w:val="clear" w:color="auto" w:fill="auto"/>
            <w:vAlign w:val="center"/>
          </w:tcPr>
          <w:p w:rsidR="004F2127" w:rsidRPr="004F2127" w:rsidRDefault="004F2127" w:rsidP="00927940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Divulgação do resultado preliminar do processo de seleção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F2127" w:rsidRPr="004F2127" w:rsidRDefault="004F2127" w:rsidP="00EC2682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proofErr w:type="gramStart"/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2</w:t>
            </w:r>
            <w:proofErr w:type="gramEnd"/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dias</w:t>
            </w:r>
            <w:r w:rsidR="00F277C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úteis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F2127" w:rsidRPr="004F2127" w:rsidRDefault="003A2BF8" w:rsidP="00EC2682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01/09</w:t>
            </w:r>
            <w:r w:rsidR="006457B2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/2020</w:t>
            </w:r>
          </w:p>
        </w:tc>
      </w:tr>
      <w:tr w:rsidR="004F2127" w:rsidRPr="004F2127" w:rsidTr="006149D2">
        <w:tc>
          <w:tcPr>
            <w:tcW w:w="3794" w:type="dxa"/>
            <w:shd w:val="clear" w:color="auto" w:fill="auto"/>
            <w:vAlign w:val="center"/>
          </w:tcPr>
          <w:p w:rsidR="004F2127" w:rsidRPr="004F2127" w:rsidRDefault="004F2127" w:rsidP="00927940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Prazo para a apresentação de recurso do resultado preliminar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F2127" w:rsidRPr="004F2127" w:rsidRDefault="004F2127" w:rsidP="004F2127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roofErr w:type="gramStart"/>
            <w:r w:rsidRPr="004F2127">
              <w:rPr>
                <w:rFonts w:asciiTheme="majorHAnsi" w:hAnsiTheme="majorHAnsi" w:cstheme="majorHAnsi"/>
                <w:sz w:val="22"/>
                <w:szCs w:val="22"/>
              </w:rPr>
              <w:t>até</w:t>
            </w:r>
            <w:proofErr w:type="gramEnd"/>
            <w:r w:rsidRPr="004F2127">
              <w:rPr>
                <w:rFonts w:asciiTheme="majorHAnsi" w:hAnsiTheme="majorHAnsi" w:cstheme="majorHAnsi"/>
                <w:sz w:val="22"/>
                <w:szCs w:val="22"/>
              </w:rPr>
              <w:t xml:space="preserve"> 05 (cinco) dias </w:t>
            </w:r>
            <w:r w:rsidR="00F277CC">
              <w:rPr>
                <w:rFonts w:asciiTheme="majorHAnsi" w:hAnsiTheme="majorHAnsi" w:cstheme="majorHAnsi"/>
                <w:sz w:val="22"/>
                <w:szCs w:val="22"/>
              </w:rPr>
              <w:t xml:space="preserve">úteis </w:t>
            </w:r>
            <w:r w:rsidRPr="004F2127">
              <w:rPr>
                <w:rFonts w:asciiTheme="majorHAnsi" w:hAnsiTheme="majorHAnsi" w:cstheme="majorHAnsi"/>
                <w:sz w:val="22"/>
                <w:szCs w:val="22"/>
              </w:rPr>
              <w:t xml:space="preserve">a contar da data da publicação do resultado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preliminar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F2127" w:rsidRPr="004F2127" w:rsidRDefault="003A2BF8" w:rsidP="006457B2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08</w:t>
            </w:r>
            <w:r w:rsidR="006457B2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/09/2020</w:t>
            </w:r>
          </w:p>
        </w:tc>
      </w:tr>
      <w:tr w:rsidR="004F2127" w:rsidRPr="004F2127" w:rsidTr="006149D2">
        <w:tc>
          <w:tcPr>
            <w:tcW w:w="3794" w:type="dxa"/>
            <w:shd w:val="clear" w:color="auto" w:fill="auto"/>
            <w:vAlign w:val="center"/>
          </w:tcPr>
          <w:p w:rsidR="004F2127" w:rsidRPr="004F2127" w:rsidRDefault="004F2127" w:rsidP="00927940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J</w:t>
            </w:r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ulgamento dos recursos contra o resultado preliminar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F2127" w:rsidRPr="004F2127" w:rsidRDefault="004F2127" w:rsidP="004F2127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roofErr w:type="gramStart"/>
            <w:r w:rsidRPr="004F2127">
              <w:rPr>
                <w:rFonts w:asciiTheme="majorHAnsi" w:hAnsiTheme="majorHAnsi" w:cstheme="majorHAnsi"/>
                <w:sz w:val="22"/>
                <w:szCs w:val="22"/>
              </w:rPr>
              <w:t>até</w:t>
            </w:r>
            <w:proofErr w:type="gramEnd"/>
            <w:r w:rsidRPr="004F2127">
              <w:rPr>
                <w:rFonts w:asciiTheme="majorHAnsi" w:hAnsiTheme="majorHAnsi" w:cstheme="majorHAnsi"/>
                <w:sz w:val="22"/>
                <w:szCs w:val="22"/>
              </w:rPr>
              <w:t xml:space="preserve"> 05 (cinco) dias</w:t>
            </w:r>
            <w:r w:rsidR="00F277CC">
              <w:rPr>
                <w:rFonts w:asciiTheme="majorHAnsi" w:hAnsiTheme="majorHAnsi" w:cstheme="majorHAnsi"/>
                <w:sz w:val="22"/>
                <w:szCs w:val="22"/>
              </w:rPr>
              <w:t xml:space="preserve"> úteis</w:t>
            </w:r>
            <w:r w:rsidRPr="004F2127">
              <w:rPr>
                <w:rFonts w:asciiTheme="majorHAnsi" w:hAnsiTheme="majorHAnsi" w:cstheme="majorHAnsi"/>
                <w:sz w:val="22"/>
                <w:szCs w:val="22"/>
              </w:rPr>
              <w:t xml:space="preserve"> a contar da data final do prazo 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 recurso para reconsideração do Comitê</w:t>
            </w:r>
            <w:r w:rsidRPr="004F2127">
              <w:rPr>
                <w:rFonts w:asciiTheme="majorHAnsi" w:hAnsiTheme="majorHAnsi" w:cstheme="majorHAnsi"/>
                <w:sz w:val="22"/>
                <w:szCs w:val="22"/>
              </w:rPr>
              <w:t xml:space="preserve"> 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até</w:t>
            </w:r>
            <w:r w:rsidRPr="004F2127">
              <w:rPr>
                <w:rFonts w:asciiTheme="majorHAnsi" w:hAnsiTheme="majorHAnsi" w:cstheme="majorHAnsi"/>
                <w:sz w:val="22"/>
                <w:szCs w:val="22"/>
              </w:rPr>
              <w:t xml:space="preserve"> 05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(cinco) </w:t>
            </w:r>
            <w:r w:rsidRPr="004F2127">
              <w:rPr>
                <w:rFonts w:asciiTheme="majorHAnsi" w:hAnsiTheme="majorHAnsi" w:cstheme="majorHAnsi"/>
                <w:sz w:val="22"/>
                <w:szCs w:val="22"/>
              </w:rPr>
              <w:t>dias</w:t>
            </w:r>
            <w:r w:rsidR="00F277CC">
              <w:rPr>
                <w:rFonts w:asciiTheme="majorHAnsi" w:hAnsiTheme="majorHAnsi" w:cstheme="majorHAnsi"/>
                <w:sz w:val="22"/>
                <w:szCs w:val="22"/>
              </w:rPr>
              <w:t xml:space="preserve"> úteis</w:t>
            </w:r>
            <w:r w:rsidRPr="004F2127">
              <w:rPr>
                <w:rFonts w:asciiTheme="majorHAnsi" w:hAnsiTheme="majorHAnsi" w:cstheme="majorHAnsi"/>
                <w:sz w:val="22"/>
                <w:szCs w:val="22"/>
              </w:rPr>
              <w:t xml:space="preserve"> para decisão autoridade competente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F2127" w:rsidRPr="004F2127" w:rsidRDefault="00790F18" w:rsidP="003A2BF8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22</w:t>
            </w:r>
            <w:r w:rsidR="006457B2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/09/2020</w:t>
            </w:r>
          </w:p>
        </w:tc>
      </w:tr>
      <w:tr w:rsidR="004F2127" w:rsidRPr="004F2127" w:rsidTr="006149D2">
        <w:tc>
          <w:tcPr>
            <w:tcW w:w="3794" w:type="dxa"/>
            <w:shd w:val="clear" w:color="auto" w:fill="auto"/>
            <w:vAlign w:val="center"/>
          </w:tcPr>
          <w:p w:rsidR="004F2127" w:rsidRPr="004F2127" w:rsidRDefault="006149D2" w:rsidP="00927940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Homologação e Divulgação do Resultado Final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F2127" w:rsidRPr="004F2127" w:rsidRDefault="006149D2" w:rsidP="00EC2682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dias</w:t>
            </w:r>
            <w:r w:rsidR="00F277CC">
              <w:rPr>
                <w:rFonts w:asciiTheme="majorHAnsi" w:hAnsiTheme="majorHAnsi" w:cstheme="majorHAnsi"/>
                <w:sz w:val="22"/>
                <w:szCs w:val="22"/>
              </w:rPr>
              <w:t xml:space="preserve"> úteis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F2127" w:rsidRPr="004F2127" w:rsidRDefault="00790F18" w:rsidP="003A2BF8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24</w:t>
            </w:r>
            <w:r w:rsidR="006457B2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/09/2020</w:t>
            </w:r>
          </w:p>
        </w:tc>
      </w:tr>
    </w:tbl>
    <w:p w:rsidR="0002264E" w:rsidRPr="0002264E" w:rsidRDefault="0002264E" w:rsidP="0002264E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02264E">
        <w:rPr>
          <w:rFonts w:asciiTheme="majorHAnsi" w:hAnsiTheme="majorHAnsi" w:cstheme="majorHAnsi"/>
          <w:b/>
          <w:sz w:val="22"/>
          <w:szCs w:val="22"/>
        </w:rPr>
        <w:t>*As datas do cronograma poderão sofrer alterações respeitando os prazos mínimos estabelecidos, sendo comunicado no portal da transparência do CAU/SP para conhecimento dos interessados.</w:t>
      </w:r>
    </w:p>
    <w:p w:rsidR="004F2127" w:rsidRPr="00ED07A5" w:rsidRDefault="004F2127" w:rsidP="004F2127"/>
    <w:p w:rsidR="004F2127" w:rsidRDefault="004F2127" w:rsidP="004F212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07620A" w:rsidRPr="004F2127" w:rsidRDefault="0007620A" w:rsidP="004F2127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t>.</w:t>
      </w:r>
    </w:p>
    <w:sectPr w:rsidR="0007620A" w:rsidRPr="004F2127" w:rsidSect="005E1358">
      <w:headerReference w:type="default" r:id="rId8"/>
      <w:footerReference w:type="default" r:id="rId9"/>
      <w:pgSz w:w="11900" w:h="16840"/>
      <w:pgMar w:top="1701" w:right="1268" w:bottom="1276" w:left="1560" w:header="0" w:footer="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0C66A8" w15:done="0"/>
  <w15:commentEx w15:paraId="3DCB2E0C" w15:done="0"/>
  <w15:commentEx w15:paraId="36B2554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D4B" w:rsidRDefault="00125D4B">
      <w:r>
        <w:separator/>
      </w:r>
    </w:p>
  </w:endnote>
  <w:endnote w:type="continuationSeparator" w:id="0">
    <w:p w:rsidR="00125D4B" w:rsidRDefault="00125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theme="majorHAnsi"/>
      </w:rPr>
      <w:id w:val="525280391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</w:rPr>
          <w:id w:val="252092309"/>
          <w:docPartObj>
            <w:docPartGallery w:val="Page Numbers (Top of Page)"/>
            <w:docPartUnique/>
          </w:docPartObj>
        </w:sdtPr>
        <w:sdtContent>
          <w:p w:rsidR="0007620A" w:rsidRDefault="0007620A">
            <w:pPr>
              <w:pStyle w:val="Rodap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7620A" w:rsidRPr="00295203" w:rsidRDefault="00685305" w:rsidP="00685305">
            <w:pPr>
              <w:pStyle w:val="Rodap"/>
              <w:tabs>
                <w:tab w:val="left" w:pos="7875"/>
                <w:tab w:val="right" w:pos="9072"/>
              </w:tabs>
              <w:ind w:left="-15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</w:p>
        </w:sdtContent>
      </w:sdt>
    </w:sdtContent>
  </w:sdt>
  <w:p w:rsidR="0007620A" w:rsidRDefault="00685305" w:rsidP="005A4443">
    <w:pPr>
      <w:pStyle w:val="Rodap"/>
      <w:ind w:left="-1560"/>
      <w:jc w:val="right"/>
    </w:pPr>
    <w:r w:rsidRPr="00685305">
      <w:rPr>
        <w:noProof/>
      </w:rPr>
      <w:drawing>
        <wp:inline distT="0" distB="0" distL="0" distR="0">
          <wp:extent cx="7505700" cy="407496"/>
          <wp:effectExtent l="1905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219" cy="407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D4B" w:rsidRDefault="00125D4B">
      <w:r>
        <w:separator/>
      </w:r>
    </w:p>
  </w:footnote>
  <w:footnote w:type="continuationSeparator" w:id="0">
    <w:p w:rsidR="00125D4B" w:rsidRDefault="00125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58" w:rsidRPr="005E1358" w:rsidRDefault="005E1358" w:rsidP="005E1358">
    <w:pPr>
      <w:pStyle w:val="Cabealho"/>
      <w:ind w:hanging="1560"/>
    </w:pPr>
    <w:r w:rsidRPr="005E1358">
      <w:rPr>
        <w:noProof/>
      </w:rPr>
      <w:drawing>
        <wp:inline distT="0" distB="0" distL="0" distR="0">
          <wp:extent cx="7505700" cy="9334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219" cy="933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1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3D6B46"/>
    <w:multiLevelType w:val="multilevel"/>
    <w:tmpl w:val="5E3ED4E8"/>
    <w:lvl w:ilvl="0">
      <w:start w:val="4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3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2586492E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8D44C3"/>
    <w:multiLevelType w:val="hybridMultilevel"/>
    <w:tmpl w:val="A01E2A3A"/>
    <w:lvl w:ilvl="0" w:tplc="6DDAC04C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EEF451C"/>
    <w:multiLevelType w:val="multilevel"/>
    <w:tmpl w:val="0416001F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547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590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640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691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41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842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9000" w:hanging="1440"/>
      </w:pPr>
      <w:rPr>
        <w:rFonts w:hint="default"/>
        <w:u w:val="none"/>
      </w:rPr>
    </w:lvl>
  </w:abstractNum>
  <w:abstractNum w:abstractNumId="5">
    <w:nsid w:val="325F21AA"/>
    <w:multiLevelType w:val="hybridMultilevel"/>
    <w:tmpl w:val="A67A01AE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74253"/>
    <w:multiLevelType w:val="multilevel"/>
    <w:tmpl w:val="387EBD3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3DE36A08"/>
    <w:multiLevelType w:val="multilevel"/>
    <w:tmpl w:val="EA348B4C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10C2038"/>
    <w:multiLevelType w:val="hybridMultilevel"/>
    <w:tmpl w:val="6DACD7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7754B3D"/>
    <w:multiLevelType w:val="hybridMultilevel"/>
    <w:tmpl w:val="6DACD7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EFA45FA"/>
    <w:multiLevelType w:val="hybridMultilevel"/>
    <w:tmpl w:val="6DACD7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D481802"/>
    <w:multiLevelType w:val="hybridMultilevel"/>
    <w:tmpl w:val="6DACD7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E3E9F"/>
    <w:rsid w:val="00014D7A"/>
    <w:rsid w:val="0002264E"/>
    <w:rsid w:val="00030179"/>
    <w:rsid w:val="000306A3"/>
    <w:rsid w:val="000516F6"/>
    <w:rsid w:val="0007620A"/>
    <w:rsid w:val="000B53B6"/>
    <w:rsid w:val="000E1CFC"/>
    <w:rsid w:val="000E783A"/>
    <w:rsid w:val="000F38DA"/>
    <w:rsid w:val="00125D4B"/>
    <w:rsid w:val="00130E76"/>
    <w:rsid w:val="00142754"/>
    <w:rsid w:val="00155D2E"/>
    <w:rsid w:val="00162CDB"/>
    <w:rsid w:val="00163035"/>
    <w:rsid w:val="001A08E0"/>
    <w:rsid w:val="001A2A11"/>
    <w:rsid w:val="001C5719"/>
    <w:rsid w:val="001D6770"/>
    <w:rsid w:val="001F1962"/>
    <w:rsid w:val="00201D24"/>
    <w:rsid w:val="002145AA"/>
    <w:rsid w:val="002235B8"/>
    <w:rsid w:val="00250A57"/>
    <w:rsid w:val="0026072A"/>
    <w:rsid w:val="002729FE"/>
    <w:rsid w:val="00280625"/>
    <w:rsid w:val="00282704"/>
    <w:rsid w:val="00294FC4"/>
    <w:rsid w:val="00295203"/>
    <w:rsid w:val="002A072D"/>
    <w:rsid w:val="002D40C9"/>
    <w:rsid w:val="002E01B6"/>
    <w:rsid w:val="002E17EA"/>
    <w:rsid w:val="002E7352"/>
    <w:rsid w:val="002E76A0"/>
    <w:rsid w:val="0035446A"/>
    <w:rsid w:val="003561F8"/>
    <w:rsid w:val="00356AAE"/>
    <w:rsid w:val="003A2BF8"/>
    <w:rsid w:val="003C1138"/>
    <w:rsid w:val="003D16F2"/>
    <w:rsid w:val="003D66A6"/>
    <w:rsid w:val="00405FFE"/>
    <w:rsid w:val="004305C8"/>
    <w:rsid w:val="00445A2B"/>
    <w:rsid w:val="00446A24"/>
    <w:rsid w:val="00453FBB"/>
    <w:rsid w:val="00475080"/>
    <w:rsid w:val="00482F95"/>
    <w:rsid w:val="00483AE6"/>
    <w:rsid w:val="00497E95"/>
    <w:rsid w:val="004A5305"/>
    <w:rsid w:val="004C5E39"/>
    <w:rsid w:val="004D795F"/>
    <w:rsid w:val="004F2127"/>
    <w:rsid w:val="004F5E6B"/>
    <w:rsid w:val="005012ED"/>
    <w:rsid w:val="005027D0"/>
    <w:rsid w:val="00505683"/>
    <w:rsid w:val="005113FA"/>
    <w:rsid w:val="00540037"/>
    <w:rsid w:val="00550A54"/>
    <w:rsid w:val="00560F09"/>
    <w:rsid w:val="00567B42"/>
    <w:rsid w:val="0057069E"/>
    <w:rsid w:val="00580685"/>
    <w:rsid w:val="005A4443"/>
    <w:rsid w:val="005A62B1"/>
    <w:rsid w:val="005B0BC7"/>
    <w:rsid w:val="005D20D6"/>
    <w:rsid w:val="005E1358"/>
    <w:rsid w:val="005F1C30"/>
    <w:rsid w:val="006149D2"/>
    <w:rsid w:val="00626C2F"/>
    <w:rsid w:val="006406AA"/>
    <w:rsid w:val="006457B2"/>
    <w:rsid w:val="00646D6B"/>
    <w:rsid w:val="006617DE"/>
    <w:rsid w:val="00667DEE"/>
    <w:rsid w:val="00671E6C"/>
    <w:rsid w:val="00685305"/>
    <w:rsid w:val="006D1443"/>
    <w:rsid w:val="00701AAA"/>
    <w:rsid w:val="00706664"/>
    <w:rsid w:val="0071198B"/>
    <w:rsid w:val="0074031F"/>
    <w:rsid w:val="00741BEB"/>
    <w:rsid w:val="00751EDB"/>
    <w:rsid w:val="007560CD"/>
    <w:rsid w:val="0077436A"/>
    <w:rsid w:val="00790451"/>
    <w:rsid w:val="00790F18"/>
    <w:rsid w:val="00792671"/>
    <w:rsid w:val="0079361D"/>
    <w:rsid w:val="007B4BD1"/>
    <w:rsid w:val="007B584C"/>
    <w:rsid w:val="007C0335"/>
    <w:rsid w:val="007C23CC"/>
    <w:rsid w:val="007C6758"/>
    <w:rsid w:val="007D61C9"/>
    <w:rsid w:val="007F2166"/>
    <w:rsid w:val="00812042"/>
    <w:rsid w:val="00816767"/>
    <w:rsid w:val="00834DD5"/>
    <w:rsid w:val="00866EE3"/>
    <w:rsid w:val="0087098B"/>
    <w:rsid w:val="00874741"/>
    <w:rsid w:val="00884C21"/>
    <w:rsid w:val="00894848"/>
    <w:rsid w:val="008A4670"/>
    <w:rsid w:val="008A4C0C"/>
    <w:rsid w:val="008B6FDE"/>
    <w:rsid w:val="008F773A"/>
    <w:rsid w:val="00914230"/>
    <w:rsid w:val="009204CA"/>
    <w:rsid w:val="00923B05"/>
    <w:rsid w:val="00927940"/>
    <w:rsid w:val="00932322"/>
    <w:rsid w:val="009436E9"/>
    <w:rsid w:val="00944B09"/>
    <w:rsid w:val="00953213"/>
    <w:rsid w:val="00977462"/>
    <w:rsid w:val="00985E65"/>
    <w:rsid w:val="009915E5"/>
    <w:rsid w:val="009B7C90"/>
    <w:rsid w:val="009E2082"/>
    <w:rsid w:val="00A16AF8"/>
    <w:rsid w:val="00A205C3"/>
    <w:rsid w:val="00A21A97"/>
    <w:rsid w:val="00A225F3"/>
    <w:rsid w:val="00A3113A"/>
    <w:rsid w:val="00A43790"/>
    <w:rsid w:val="00A45CFF"/>
    <w:rsid w:val="00A55B6F"/>
    <w:rsid w:val="00A74BA4"/>
    <w:rsid w:val="00A82C84"/>
    <w:rsid w:val="00AA2842"/>
    <w:rsid w:val="00AA615A"/>
    <w:rsid w:val="00AA6F42"/>
    <w:rsid w:val="00AC414F"/>
    <w:rsid w:val="00AE0086"/>
    <w:rsid w:val="00AE6532"/>
    <w:rsid w:val="00B068B8"/>
    <w:rsid w:val="00B13641"/>
    <w:rsid w:val="00B1443F"/>
    <w:rsid w:val="00B16613"/>
    <w:rsid w:val="00B258FD"/>
    <w:rsid w:val="00B3115F"/>
    <w:rsid w:val="00B348A1"/>
    <w:rsid w:val="00B42A7C"/>
    <w:rsid w:val="00B67062"/>
    <w:rsid w:val="00B705FC"/>
    <w:rsid w:val="00B71E9A"/>
    <w:rsid w:val="00B932CB"/>
    <w:rsid w:val="00BA1137"/>
    <w:rsid w:val="00BB1E51"/>
    <w:rsid w:val="00BB5600"/>
    <w:rsid w:val="00BD4BAA"/>
    <w:rsid w:val="00BE2482"/>
    <w:rsid w:val="00BE58B3"/>
    <w:rsid w:val="00BF32F5"/>
    <w:rsid w:val="00BF7065"/>
    <w:rsid w:val="00C00E87"/>
    <w:rsid w:val="00C020C7"/>
    <w:rsid w:val="00C03CBA"/>
    <w:rsid w:val="00C15FD7"/>
    <w:rsid w:val="00C22D5A"/>
    <w:rsid w:val="00C30175"/>
    <w:rsid w:val="00C3218D"/>
    <w:rsid w:val="00C36D91"/>
    <w:rsid w:val="00C57411"/>
    <w:rsid w:val="00C63441"/>
    <w:rsid w:val="00C775CE"/>
    <w:rsid w:val="00C9588D"/>
    <w:rsid w:val="00CA66DF"/>
    <w:rsid w:val="00CB1207"/>
    <w:rsid w:val="00CD431E"/>
    <w:rsid w:val="00CE2501"/>
    <w:rsid w:val="00D153D7"/>
    <w:rsid w:val="00D20188"/>
    <w:rsid w:val="00D35294"/>
    <w:rsid w:val="00D64412"/>
    <w:rsid w:val="00D66F43"/>
    <w:rsid w:val="00D72FD9"/>
    <w:rsid w:val="00D821CB"/>
    <w:rsid w:val="00DA3743"/>
    <w:rsid w:val="00DC03D0"/>
    <w:rsid w:val="00DC4001"/>
    <w:rsid w:val="00DD4A62"/>
    <w:rsid w:val="00DF04FA"/>
    <w:rsid w:val="00DF1056"/>
    <w:rsid w:val="00DF35E0"/>
    <w:rsid w:val="00E0380E"/>
    <w:rsid w:val="00E140B4"/>
    <w:rsid w:val="00E25E5D"/>
    <w:rsid w:val="00E32A62"/>
    <w:rsid w:val="00E35217"/>
    <w:rsid w:val="00E44888"/>
    <w:rsid w:val="00E751DB"/>
    <w:rsid w:val="00E802E4"/>
    <w:rsid w:val="00E84826"/>
    <w:rsid w:val="00E87E4D"/>
    <w:rsid w:val="00EB4918"/>
    <w:rsid w:val="00EC0857"/>
    <w:rsid w:val="00EC2682"/>
    <w:rsid w:val="00EC4CDC"/>
    <w:rsid w:val="00ED6522"/>
    <w:rsid w:val="00ED6928"/>
    <w:rsid w:val="00EE3E9F"/>
    <w:rsid w:val="00EF47BE"/>
    <w:rsid w:val="00F03F38"/>
    <w:rsid w:val="00F0481D"/>
    <w:rsid w:val="00F134B2"/>
    <w:rsid w:val="00F16F6A"/>
    <w:rsid w:val="00F27699"/>
    <w:rsid w:val="00F277CC"/>
    <w:rsid w:val="00F27A74"/>
    <w:rsid w:val="00F36037"/>
    <w:rsid w:val="00F37EC0"/>
    <w:rsid w:val="00FB026B"/>
    <w:rsid w:val="00FB201A"/>
    <w:rsid w:val="00FC1BF1"/>
    <w:rsid w:val="00FE1641"/>
    <w:rsid w:val="00FE2560"/>
    <w:rsid w:val="00FF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AA"/>
  </w:style>
  <w:style w:type="paragraph" w:styleId="Ttulo1">
    <w:name w:val="heading 1"/>
    <w:basedOn w:val="Normal"/>
    <w:next w:val="Normal"/>
    <w:uiPriority w:val="9"/>
    <w:qFormat/>
    <w:rsid w:val="006406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406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406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406A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406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406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6406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406AA"/>
    <w:pPr>
      <w:jc w:val="center"/>
    </w:pPr>
    <w:rPr>
      <w:rFonts w:ascii="Verdana" w:eastAsia="Verdana" w:hAnsi="Verdana" w:cs="Verdana"/>
      <w:b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rsid w:val="006406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406A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705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05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05F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05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05F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5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5F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705FC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87474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B12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1207"/>
  </w:style>
  <w:style w:type="paragraph" w:styleId="Rodap">
    <w:name w:val="footer"/>
    <w:basedOn w:val="Normal"/>
    <w:link w:val="RodapChar"/>
    <w:uiPriority w:val="99"/>
    <w:unhideWhenUsed/>
    <w:rsid w:val="00CB12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1207"/>
  </w:style>
  <w:style w:type="paragraph" w:customStyle="1" w:styleId="dou-paragraph">
    <w:name w:val="dou-paragraph"/>
    <w:basedOn w:val="Normal"/>
    <w:rsid w:val="00446A24"/>
    <w:pPr>
      <w:spacing w:before="100" w:beforeAutospacing="1" w:after="100" w:afterAutospacing="1"/>
    </w:pPr>
  </w:style>
  <w:style w:type="character" w:customStyle="1" w:styleId="PargrafodaListaChar">
    <w:name w:val="Parágrafo da Lista Char"/>
    <w:link w:val="PargrafodaLista"/>
    <w:uiPriority w:val="34"/>
    <w:locked/>
    <w:rsid w:val="00C03CB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0380E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038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4DD5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DA3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60F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8CE84-770A-4284-88CD-E86EB988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Nunes</dc:creator>
  <cp:lastModifiedBy>Pedro Luiz</cp:lastModifiedBy>
  <cp:revision>10</cp:revision>
  <dcterms:created xsi:type="dcterms:W3CDTF">2020-07-19T15:40:00Z</dcterms:created>
  <dcterms:modified xsi:type="dcterms:W3CDTF">2020-07-21T11:44:00Z</dcterms:modified>
</cp:coreProperties>
</file>