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3D8" w:rsidRDefault="00DC33D8" w:rsidP="004B100D">
      <w:pPr>
        <w:tabs>
          <w:tab w:val="left" w:pos="851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C33D8">
        <w:rPr>
          <w:rFonts w:asciiTheme="minorHAnsi" w:hAnsiTheme="minorHAnsi" w:cstheme="minorHAnsi"/>
          <w:b/>
          <w:noProof/>
          <w:sz w:val="22"/>
          <w:szCs w:val="22"/>
          <w:lang w:eastAsia="pt-BR"/>
        </w:rPr>
        <w:drawing>
          <wp:inline distT="0" distB="0" distL="0" distR="0">
            <wp:extent cx="2219445" cy="656342"/>
            <wp:effectExtent l="19050" t="0" r="9405" b="0"/>
            <wp:docPr id="1" name="Imagem 1" descr="C:\Users\Pedro Luiz\Downloads\bp_temp_2_tfg_cor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dro Luiz\Downloads\bp_temp_2_tfg_cor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688" cy="65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392" w:rsidRDefault="007A4392" w:rsidP="000A67A5">
      <w:pPr>
        <w:tabs>
          <w:tab w:val="left" w:pos="851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432D1" w:rsidRPr="004432D1" w:rsidRDefault="00241FFE" w:rsidP="000A67A5">
      <w:pPr>
        <w:tabs>
          <w:tab w:val="left" w:pos="851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432D1">
        <w:rPr>
          <w:rFonts w:asciiTheme="minorHAnsi" w:hAnsiTheme="minorHAnsi" w:cstheme="minorHAnsi"/>
          <w:b/>
          <w:sz w:val="22"/>
          <w:szCs w:val="22"/>
        </w:rPr>
        <w:t>A</w:t>
      </w:r>
      <w:r w:rsidR="004432D1" w:rsidRPr="004432D1">
        <w:rPr>
          <w:rFonts w:asciiTheme="minorHAnsi" w:hAnsiTheme="minorHAnsi" w:cstheme="minorHAnsi"/>
          <w:b/>
          <w:sz w:val="22"/>
          <w:szCs w:val="22"/>
        </w:rPr>
        <w:t xml:space="preserve">NEXO III </w:t>
      </w:r>
    </w:p>
    <w:p w:rsidR="004432D1" w:rsidRPr="004432D1" w:rsidRDefault="004432D1" w:rsidP="000A67A5">
      <w:pPr>
        <w:tabs>
          <w:tab w:val="left" w:pos="851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A67A5" w:rsidRPr="004432D1" w:rsidRDefault="000A67A5" w:rsidP="000A67A5">
      <w:pPr>
        <w:tabs>
          <w:tab w:val="left" w:pos="851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432D1">
        <w:rPr>
          <w:rFonts w:asciiTheme="minorHAnsi" w:hAnsiTheme="minorHAnsi" w:cstheme="minorHAnsi"/>
          <w:b/>
          <w:sz w:val="22"/>
          <w:szCs w:val="22"/>
        </w:rPr>
        <w:t>DIRETRIZES CURRICULARES NACIONAIS</w:t>
      </w:r>
    </w:p>
    <w:p w:rsidR="000A67A5" w:rsidRPr="004432D1" w:rsidRDefault="000A67A5" w:rsidP="000A67A5">
      <w:pPr>
        <w:rPr>
          <w:rFonts w:asciiTheme="minorHAnsi" w:hAnsiTheme="minorHAnsi" w:cstheme="minorHAnsi"/>
          <w:sz w:val="22"/>
          <w:szCs w:val="22"/>
        </w:rPr>
      </w:pPr>
    </w:p>
    <w:p w:rsidR="000A67A5" w:rsidRPr="004432D1" w:rsidRDefault="000A67A5" w:rsidP="000A67A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432D1">
        <w:rPr>
          <w:rFonts w:asciiTheme="minorHAnsi" w:hAnsiTheme="minorHAnsi" w:cstheme="minorHAnsi"/>
          <w:b/>
          <w:sz w:val="22"/>
          <w:szCs w:val="22"/>
        </w:rPr>
        <w:t>MINISTÉRIO DA EDUCAÇÃO</w:t>
      </w:r>
    </w:p>
    <w:p w:rsidR="000A67A5" w:rsidRPr="004432D1" w:rsidRDefault="000A67A5" w:rsidP="000A67A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432D1">
        <w:rPr>
          <w:rFonts w:asciiTheme="minorHAnsi" w:hAnsiTheme="minorHAnsi" w:cstheme="minorHAnsi"/>
          <w:b/>
          <w:sz w:val="22"/>
          <w:szCs w:val="22"/>
        </w:rPr>
        <w:t>CONSELHO NACIONAL DE EDUCAÇÃO</w:t>
      </w:r>
    </w:p>
    <w:p w:rsidR="000A67A5" w:rsidRPr="004432D1" w:rsidRDefault="000A67A5" w:rsidP="000A67A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432D1">
        <w:rPr>
          <w:rFonts w:asciiTheme="minorHAnsi" w:hAnsiTheme="minorHAnsi" w:cstheme="minorHAnsi"/>
          <w:b/>
          <w:sz w:val="22"/>
          <w:szCs w:val="22"/>
        </w:rPr>
        <w:t>CÂMARA DE EDUCAÇÃO SUPERIOR</w:t>
      </w:r>
    </w:p>
    <w:p w:rsidR="000A67A5" w:rsidRPr="004432D1" w:rsidRDefault="000A67A5" w:rsidP="000A67A5">
      <w:pPr>
        <w:rPr>
          <w:rFonts w:asciiTheme="minorHAnsi" w:hAnsiTheme="minorHAnsi" w:cstheme="minorHAnsi"/>
          <w:sz w:val="22"/>
          <w:szCs w:val="22"/>
        </w:rPr>
      </w:pPr>
    </w:p>
    <w:p w:rsidR="000A67A5" w:rsidRPr="004432D1" w:rsidRDefault="000A67A5" w:rsidP="000A67A5">
      <w:pPr>
        <w:spacing w:after="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A67A5" w:rsidRPr="004432D1" w:rsidRDefault="000A67A5" w:rsidP="000A67A5">
      <w:pPr>
        <w:spacing w:after="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432D1">
        <w:rPr>
          <w:rFonts w:asciiTheme="minorHAnsi" w:hAnsiTheme="minorHAnsi" w:cstheme="minorHAnsi"/>
          <w:b/>
          <w:sz w:val="22"/>
          <w:szCs w:val="22"/>
        </w:rPr>
        <w:t>RESOLUÇÃO Nº 2, DE 17 DE JUNHO DE 2010 (*</w:t>
      </w:r>
      <w:proofErr w:type="gramStart"/>
      <w:r w:rsidRPr="004432D1">
        <w:rPr>
          <w:rFonts w:asciiTheme="minorHAnsi" w:hAnsiTheme="minorHAnsi" w:cstheme="minorHAnsi"/>
          <w:b/>
          <w:sz w:val="22"/>
          <w:szCs w:val="22"/>
        </w:rPr>
        <w:t>)</w:t>
      </w:r>
      <w:proofErr w:type="gramEnd"/>
    </w:p>
    <w:p w:rsidR="000A67A5" w:rsidRPr="004432D1" w:rsidRDefault="000A67A5" w:rsidP="000A67A5">
      <w:pPr>
        <w:spacing w:before="240" w:after="240"/>
        <w:ind w:left="5103"/>
        <w:jc w:val="both"/>
        <w:rPr>
          <w:rFonts w:asciiTheme="minorHAnsi" w:hAnsiTheme="minorHAnsi" w:cstheme="minorHAnsi"/>
          <w:sz w:val="22"/>
          <w:szCs w:val="22"/>
        </w:rPr>
      </w:pPr>
      <w:r w:rsidRPr="004432D1">
        <w:rPr>
          <w:rFonts w:asciiTheme="minorHAnsi" w:hAnsiTheme="minorHAnsi" w:cstheme="minorHAnsi"/>
          <w:sz w:val="22"/>
          <w:szCs w:val="22"/>
        </w:rPr>
        <w:t>Institui as Diretrizes Curriculares Nacionais</w:t>
      </w:r>
      <w:proofErr w:type="gramStart"/>
      <w:r w:rsidRPr="004432D1">
        <w:rPr>
          <w:rFonts w:asciiTheme="minorHAnsi" w:hAnsiTheme="minorHAnsi" w:cstheme="minorHAnsi"/>
          <w:sz w:val="22"/>
          <w:szCs w:val="22"/>
        </w:rPr>
        <w:t xml:space="preserve">   </w:t>
      </w:r>
      <w:proofErr w:type="gramEnd"/>
      <w:r w:rsidRPr="004432D1">
        <w:rPr>
          <w:rFonts w:asciiTheme="minorHAnsi" w:hAnsiTheme="minorHAnsi" w:cstheme="minorHAnsi"/>
          <w:sz w:val="22"/>
          <w:szCs w:val="22"/>
        </w:rPr>
        <w:t>do curso de graduação em Arquitetura e Urbanismo, alterando dispositivos da Resolução CNE/CES nº6/2006.</w:t>
      </w:r>
    </w:p>
    <w:p w:rsidR="000A67A5" w:rsidRPr="004432D1" w:rsidRDefault="000A67A5" w:rsidP="000A67A5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4432D1">
        <w:rPr>
          <w:rFonts w:asciiTheme="minorHAnsi" w:hAnsiTheme="minorHAnsi" w:cstheme="minorHAnsi"/>
          <w:sz w:val="22"/>
          <w:szCs w:val="22"/>
        </w:rPr>
        <w:t>O</w:t>
      </w:r>
      <w:proofErr w:type="gramStart"/>
      <w:r w:rsidRPr="004432D1">
        <w:rPr>
          <w:rFonts w:asciiTheme="minorHAnsi" w:hAnsiTheme="minorHAnsi" w:cstheme="minorHAnsi"/>
          <w:sz w:val="22"/>
          <w:szCs w:val="22"/>
        </w:rPr>
        <w:t xml:space="preserve">  </w:t>
      </w:r>
      <w:proofErr w:type="gramEnd"/>
      <w:r w:rsidRPr="004432D1">
        <w:rPr>
          <w:rFonts w:asciiTheme="minorHAnsi" w:hAnsiTheme="minorHAnsi" w:cstheme="minorHAnsi"/>
          <w:sz w:val="22"/>
          <w:szCs w:val="22"/>
        </w:rPr>
        <w:t xml:space="preserve">Presidente  da  Câmara   de  Educação   Superior  do   Conselho   Nacional  de Educação, no uso de </w:t>
      </w:r>
      <w:proofErr w:type="gramStart"/>
      <w:r w:rsidRPr="004432D1">
        <w:rPr>
          <w:rFonts w:asciiTheme="minorHAnsi" w:hAnsiTheme="minorHAnsi" w:cstheme="minorHAnsi"/>
          <w:sz w:val="22"/>
          <w:szCs w:val="22"/>
        </w:rPr>
        <w:t>suas</w:t>
      </w:r>
      <w:proofErr w:type="gramEnd"/>
      <w:r w:rsidRPr="004432D1">
        <w:rPr>
          <w:rFonts w:asciiTheme="minorHAnsi" w:hAnsiTheme="minorHAnsi" w:cstheme="minorHAnsi"/>
          <w:sz w:val="22"/>
          <w:szCs w:val="22"/>
        </w:rPr>
        <w:t xml:space="preserve"> atribuições legais, conferidas no art. 9º, § 2º, alínea “c”, da Lei nº4.024, de 20 de dezembro de 1961, com a redação dada pela Lei nº 9.131, de 24 de novembro de  1995,  tendo  em  vista  as  diretrizes  e  princípios  fixados  pelos  Pareceres  CNE/CES  nos583/2001  e  67/2003,  e  considerando  o  que  consta  do  Parecer  CNE/CES  nº  112/2005, homologado  pelo  Senhor  Ministro  de  Estado  da  Educação  em  6/6/2005,  e  do  Parecer CNE/CES  nº  255/2009,  homologado  pelo  Senhor  Ministro  de  Estado  da  Educação  em 8/6/2010, resolve:</w:t>
      </w:r>
    </w:p>
    <w:p w:rsidR="000A67A5" w:rsidRPr="004432D1" w:rsidRDefault="000A67A5" w:rsidP="000A67A5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4432D1">
        <w:rPr>
          <w:rFonts w:asciiTheme="minorHAnsi" w:hAnsiTheme="minorHAnsi" w:cstheme="minorHAnsi"/>
          <w:sz w:val="22"/>
          <w:szCs w:val="22"/>
        </w:rPr>
        <w:t>Art. 1º A presente Resolução institui Diretrizes Curriculares Nacionais para o curso de Arquitetura e Urbanismo,</w:t>
      </w:r>
      <w:proofErr w:type="gramStart"/>
      <w:r w:rsidRPr="004432D1">
        <w:rPr>
          <w:rFonts w:asciiTheme="minorHAnsi" w:hAnsiTheme="minorHAnsi" w:cstheme="minorHAnsi"/>
          <w:sz w:val="22"/>
          <w:szCs w:val="22"/>
        </w:rPr>
        <w:t xml:space="preserve">  </w:t>
      </w:r>
      <w:proofErr w:type="gramEnd"/>
      <w:r w:rsidRPr="004432D1">
        <w:rPr>
          <w:rFonts w:asciiTheme="minorHAnsi" w:hAnsiTheme="minorHAnsi" w:cstheme="minorHAnsi"/>
          <w:sz w:val="22"/>
          <w:szCs w:val="22"/>
        </w:rPr>
        <w:t>bacharelado,  a  serem  observadas  pelas  Instituições  de  Educação Superior.</w:t>
      </w:r>
    </w:p>
    <w:p w:rsidR="000A67A5" w:rsidRPr="004432D1" w:rsidRDefault="000A67A5" w:rsidP="000A67A5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4432D1">
        <w:rPr>
          <w:rFonts w:asciiTheme="minorHAnsi" w:hAnsiTheme="minorHAnsi" w:cstheme="minorHAnsi"/>
          <w:sz w:val="22"/>
          <w:szCs w:val="22"/>
        </w:rPr>
        <w:t>Art. 2º A organização de cursos de graduação em Arquitetura e Urbanismo deverá ser elaborada</w:t>
      </w:r>
      <w:proofErr w:type="gramStart"/>
      <w:r w:rsidRPr="004432D1">
        <w:rPr>
          <w:rFonts w:asciiTheme="minorHAnsi" w:hAnsiTheme="minorHAnsi" w:cstheme="minorHAnsi"/>
          <w:sz w:val="22"/>
          <w:szCs w:val="22"/>
        </w:rPr>
        <w:t xml:space="preserve">  </w:t>
      </w:r>
      <w:proofErr w:type="gramEnd"/>
      <w:r w:rsidRPr="004432D1">
        <w:rPr>
          <w:rFonts w:asciiTheme="minorHAnsi" w:hAnsiTheme="minorHAnsi" w:cstheme="minorHAnsi"/>
          <w:sz w:val="22"/>
          <w:szCs w:val="22"/>
        </w:rPr>
        <w:t>com  claro  estabelecimento  de  componentes  curriculares,  os  quais  abrangerão: projeto  pedagógico,  descrição  de  competências,  habilidades  e  perfil  desejado  para  o  futuro profissional,  conteúdos  curriculares,  estágio  curricular  supervisionado,  acompanhamento  e avaliação, atividades complementares e trabalho de curso sem prejuízo de outros aspectos que tornem consistente o projeto pedagógico.</w:t>
      </w:r>
    </w:p>
    <w:p w:rsidR="000A67A5" w:rsidRPr="004432D1" w:rsidRDefault="000A67A5" w:rsidP="000A67A5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4432D1">
        <w:rPr>
          <w:rFonts w:asciiTheme="minorHAnsi" w:hAnsiTheme="minorHAnsi" w:cstheme="minorHAnsi"/>
          <w:sz w:val="22"/>
          <w:szCs w:val="22"/>
        </w:rPr>
        <w:t>Art.</w:t>
      </w:r>
      <w:proofErr w:type="gramStart"/>
      <w:r w:rsidRPr="004432D1">
        <w:rPr>
          <w:rFonts w:asciiTheme="minorHAnsi" w:hAnsiTheme="minorHAnsi" w:cstheme="minorHAnsi"/>
          <w:sz w:val="22"/>
          <w:szCs w:val="22"/>
        </w:rPr>
        <w:t xml:space="preserve">  </w:t>
      </w:r>
      <w:proofErr w:type="gramEnd"/>
      <w:r w:rsidRPr="004432D1">
        <w:rPr>
          <w:rFonts w:asciiTheme="minorHAnsi" w:hAnsiTheme="minorHAnsi" w:cstheme="minorHAnsi"/>
          <w:sz w:val="22"/>
          <w:szCs w:val="22"/>
        </w:rPr>
        <w:t>3º  O  projeto  pedagógico  do  curso  de  graduação  em  Arquitetura  e  Urbanismo, além  da  clara  concepção  do  curso,  com  suas  peculiaridades,  seu  currículo  pleno  e  sua operacionalização, deverá incluir, sem prejuízos de outros, os seguintes aspectos:</w:t>
      </w:r>
    </w:p>
    <w:p w:rsidR="000A67A5" w:rsidRPr="004432D1" w:rsidRDefault="000A67A5" w:rsidP="000A67A5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4432D1">
        <w:rPr>
          <w:rFonts w:asciiTheme="minorHAnsi" w:hAnsiTheme="minorHAnsi" w:cstheme="minorHAnsi"/>
          <w:sz w:val="22"/>
          <w:szCs w:val="22"/>
        </w:rPr>
        <w:t xml:space="preserve">I - objetivos gerais do curso, contextualizado às </w:t>
      </w:r>
      <w:proofErr w:type="gramStart"/>
      <w:r w:rsidRPr="004432D1">
        <w:rPr>
          <w:rFonts w:asciiTheme="minorHAnsi" w:hAnsiTheme="minorHAnsi" w:cstheme="minorHAnsi"/>
          <w:sz w:val="22"/>
          <w:szCs w:val="22"/>
        </w:rPr>
        <w:t>suas inserções institucional</w:t>
      </w:r>
      <w:proofErr w:type="gramEnd"/>
      <w:r w:rsidRPr="004432D1">
        <w:rPr>
          <w:rFonts w:asciiTheme="minorHAnsi" w:hAnsiTheme="minorHAnsi" w:cstheme="minorHAnsi"/>
          <w:sz w:val="22"/>
          <w:szCs w:val="22"/>
        </w:rPr>
        <w:t>, política, geográfica e social;</w:t>
      </w:r>
    </w:p>
    <w:p w:rsidR="000A67A5" w:rsidRPr="004432D1" w:rsidRDefault="000A67A5" w:rsidP="000A67A5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4432D1">
        <w:rPr>
          <w:rFonts w:asciiTheme="minorHAnsi" w:hAnsiTheme="minorHAnsi" w:cstheme="minorHAnsi"/>
          <w:sz w:val="22"/>
          <w:szCs w:val="22"/>
        </w:rPr>
        <w:t>II - condições objetivas de oferta e a vocação do curso; III - formas de realização da interdisciplinaridade;</w:t>
      </w:r>
    </w:p>
    <w:p w:rsidR="000A67A5" w:rsidRPr="004432D1" w:rsidRDefault="000A67A5" w:rsidP="000A67A5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4432D1">
        <w:rPr>
          <w:rFonts w:asciiTheme="minorHAnsi" w:hAnsiTheme="minorHAnsi" w:cstheme="minorHAnsi"/>
          <w:sz w:val="22"/>
          <w:szCs w:val="22"/>
        </w:rPr>
        <w:t>IV - modos de integração entre teoria e prática;</w:t>
      </w:r>
    </w:p>
    <w:p w:rsidR="000A67A5" w:rsidRPr="004432D1" w:rsidRDefault="000A67A5" w:rsidP="000A67A5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4432D1">
        <w:rPr>
          <w:rFonts w:asciiTheme="minorHAnsi" w:hAnsiTheme="minorHAnsi" w:cstheme="minorHAnsi"/>
          <w:sz w:val="22"/>
          <w:szCs w:val="22"/>
        </w:rPr>
        <w:t>V - formas de avaliação do ensino e da aprendizagem;</w:t>
      </w:r>
    </w:p>
    <w:p w:rsidR="000A67A5" w:rsidRPr="004432D1" w:rsidRDefault="000A67A5" w:rsidP="000A67A5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4432D1">
        <w:rPr>
          <w:rFonts w:asciiTheme="minorHAnsi" w:hAnsiTheme="minorHAnsi" w:cstheme="minorHAnsi"/>
          <w:sz w:val="22"/>
          <w:szCs w:val="22"/>
        </w:rPr>
        <w:t>VI - modos da integração entre graduação e pós-graduação, quando houver;</w:t>
      </w:r>
    </w:p>
    <w:p w:rsidR="000A67A5" w:rsidRPr="004432D1" w:rsidRDefault="000A67A5" w:rsidP="000A67A5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4432D1">
        <w:rPr>
          <w:rFonts w:asciiTheme="minorHAnsi" w:hAnsiTheme="minorHAnsi" w:cstheme="minorHAnsi"/>
          <w:sz w:val="22"/>
          <w:szCs w:val="22"/>
        </w:rPr>
        <w:t>VII - incentivo à pesquisa, como necessário prolongamento da atividade de ensino e como instrumento para a iniciação científica;</w:t>
      </w:r>
    </w:p>
    <w:p w:rsidR="000A67A5" w:rsidRPr="004432D1" w:rsidRDefault="000A67A5" w:rsidP="000A67A5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4432D1">
        <w:rPr>
          <w:rFonts w:asciiTheme="minorHAnsi" w:hAnsiTheme="minorHAnsi" w:cstheme="minorHAnsi"/>
          <w:sz w:val="22"/>
          <w:szCs w:val="22"/>
        </w:rPr>
        <w:t>VIII</w:t>
      </w:r>
      <w:proofErr w:type="gramStart"/>
      <w:r w:rsidRPr="004432D1">
        <w:rPr>
          <w:rFonts w:asciiTheme="minorHAnsi" w:hAnsiTheme="minorHAnsi" w:cstheme="minorHAnsi"/>
          <w:sz w:val="22"/>
          <w:szCs w:val="22"/>
        </w:rPr>
        <w:t xml:space="preserve">  </w:t>
      </w:r>
      <w:proofErr w:type="gramEnd"/>
      <w:r w:rsidRPr="004432D1">
        <w:rPr>
          <w:rFonts w:asciiTheme="minorHAnsi" w:hAnsiTheme="minorHAnsi" w:cstheme="minorHAnsi"/>
          <w:sz w:val="22"/>
          <w:szCs w:val="22"/>
        </w:rPr>
        <w:t>-  regulamentação  das  atividades  relacionadas  com  o  Trabalho  de  Curso,  em diferentes modalidades, atendendo às normas da instituição;</w:t>
      </w:r>
    </w:p>
    <w:p w:rsidR="000A67A5" w:rsidRPr="004432D1" w:rsidRDefault="000A67A5" w:rsidP="000A67A5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4432D1">
        <w:rPr>
          <w:rFonts w:asciiTheme="minorHAnsi" w:hAnsiTheme="minorHAnsi" w:cstheme="minorHAnsi"/>
          <w:sz w:val="22"/>
          <w:szCs w:val="22"/>
        </w:rPr>
        <w:lastRenderedPageBreak/>
        <w:t xml:space="preserve">IX - concepção e composição das atividades de estágio curricular supervisionado em diferentes formas e condições de realização, observados seus respectivos regulamentos; </w:t>
      </w:r>
      <w:proofErr w:type="gramStart"/>
      <w:r w:rsidRPr="004432D1">
        <w:rPr>
          <w:rFonts w:asciiTheme="minorHAnsi" w:hAnsiTheme="minorHAnsi" w:cstheme="minorHAnsi"/>
          <w:sz w:val="22"/>
          <w:szCs w:val="22"/>
        </w:rPr>
        <w:t>e</w:t>
      </w:r>
      <w:proofErr w:type="gramEnd"/>
    </w:p>
    <w:p w:rsidR="000A67A5" w:rsidRPr="004432D1" w:rsidRDefault="000A67A5" w:rsidP="000A67A5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4432D1">
        <w:rPr>
          <w:rFonts w:asciiTheme="minorHAnsi" w:hAnsiTheme="minorHAnsi" w:cstheme="minorHAnsi"/>
          <w:sz w:val="22"/>
          <w:szCs w:val="22"/>
        </w:rPr>
        <w:t>X - concepção e composição das atividades complementares.</w:t>
      </w:r>
    </w:p>
    <w:p w:rsidR="000A67A5" w:rsidRPr="004432D1" w:rsidRDefault="000A67A5" w:rsidP="000A67A5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4432D1">
        <w:rPr>
          <w:rFonts w:asciiTheme="minorHAnsi" w:hAnsiTheme="minorHAnsi" w:cstheme="minorHAnsi"/>
          <w:sz w:val="22"/>
          <w:szCs w:val="22"/>
        </w:rPr>
        <w:t>§ 1º A proposta pedagógica para os cursos de graduação em Arquitetura e Urbanismo deverá assegurar a formação de profissionais generalistas, capazes de compreender e traduzir as</w:t>
      </w:r>
      <w:proofErr w:type="gramStart"/>
      <w:r w:rsidRPr="004432D1">
        <w:rPr>
          <w:rFonts w:asciiTheme="minorHAnsi" w:hAnsiTheme="minorHAnsi" w:cstheme="minorHAnsi"/>
          <w:sz w:val="22"/>
          <w:szCs w:val="22"/>
        </w:rPr>
        <w:t xml:space="preserve">  </w:t>
      </w:r>
      <w:proofErr w:type="gramEnd"/>
      <w:r w:rsidRPr="004432D1">
        <w:rPr>
          <w:rFonts w:asciiTheme="minorHAnsi" w:hAnsiTheme="minorHAnsi" w:cstheme="minorHAnsi"/>
          <w:sz w:val="22"/>
          <w:szCs w:val="22"/>
        </w:rPr>
        <w:t>necessidades  de  indivíduos,  grupos  sociais  e  comunidade,  com  relação  à  concepção,  à organização  e  à  construção  do  espaço  interior  e  exterior,  abrangendo  o  urbanismo, a edificação, o paisagismo, bem como a conservação e a valorização do patrimônio construído, a proteção do equilíbrio do ambiente natural e a utilização racional dos recursos disponíveis.</w:t>
      </w:r>
    </w:p>
    <w:p w:rsidR="000A67A5" w:rsidRPr="004432D1" w:rsidRDefault="000A67A5" w:rsidP="000A67A5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4432D1">
        <w:rPr>
          <w:rFonts w:asciiTheme="minorHAnsi" w:hAnsiTheme="minorHAnsi" w:cstheme="minorHAnsi"/>
          <w:sz w:val="22"/>
          <w:szCs w:val="22"/>
        </w:rPr>
        <w:t>§</w:t>
      </w:r>
      <w:proofErr w:type="gramStart"/>
      <w:r w:rsidRPr="004432D1">
        <w:rPr>
          <w:rFonts w:asciiTheme="minorHAnsi" w:hAnsiTheme="minorHAnsi" w:cstheme="minorHAnsi"/>
          <w:sz w:val="22"/>
          <w:szCs w:val="22"/>
        </w:rPr>
        <w:t xml:space="preserve">  </w:t>
      </w:r>
      <w:proofErr w:type="gramEnd"/>
      <w:r w:rsidRPr="004432D1">
        <w:rPr>
          <w:rFonts w:asciiTheme="minorHAnsi" w:hAnsiTheme="minorHAnsi" w:cstheme="minorHAnsi"/>
          <w:sz w:val="22"/>
          <w:szCs w:val="22"/>
        </w:rPr>
        <w:t>2º  O  curso  deverá  estabelecer  ações  pedagógicas  visando  ao  desenvolvimento  de condutas e atitudes com responsabilidade técnica e social e terá por princípios:</w:t>
      </w:r>
    </w:p>
    <w:p w:rsidR="000A67A5" w:rsidRPr="004432D1" w:rsidRDefault="000A67A5" w:rsidP="000A67A5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4432D1">
        <w:rPr>
          <w:rFonts w:asciiTheme="minorHAnsi" w:hAnsiTheme="minorHAnsi" w:cstheme="minorHAnsi"/>
          <w:sz w:val="22"/>
          <w:szCs w:val="22"/>
        </w:rPr>
        <w:t>I</w:t>
      </w:r>
      <w:proofErr w:type="gramStart"/>
      <w:r w:rsidRPr="004432D1">
        <w:rPr>
          <w:rFonts w:asciiTheme="minorHAnsi" w:hAnsiTheme="minorHAnsi" w:cstheme="minorHAnsi"/>
          <w:sz w:val="22"/>
          <w:szCs w:val="22"/>
        </w:rPr>
        <w:t xml:space="preserve">  </w:t>
      </w:r>
      <w:proofErr w:type="gramEnd"/>
      <w:r w:rsidRPr="004432D1">
        <w:rPr>
          <w:rFonts w:asciiTheme="minorHAnsi" w:hAnsiTheme="minorHAnsi" w:cstheme="minorHAnsi"/>
          <w:sz w:val="22"/>
          <w:szCs w:val="22"/>
        </w:rPr>
        <w:t>-  a  qualidade  de  vida  dos  habitantes  dos  assentamentos  humanos  e  a  qualidade material do ambiente construído e sua durabilidade;</w:t>
      </w:r>
    </w:p>
    <w:p w:rsidR="000A67A5" w:rsidRPr="004432D1" w:rsidRDefault="000A67A5" w:rsidP="000A67A5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4432D1">
        <w:rPr>
          <w:rFonts w:asciiTheme="minorHAnsi" w:hAnsiTheme="minorHAnsi" w:cstheme="minorHAnsi"/>
          <w:sz w:val="22"/>
          <w:szCs w:val="22"/>
        </w:rPr>
        <w:t>II</w:t>
      </w:r>
      <w:proofErr w:type="gramStart"/>
      <w:r w:rsidRPr="004432D1">
        <w:rPr>
          <w:rFonts w:asciiTheme="minorHAnsi" w:hAnsiTheme="minorHAnsi" w:cstheme="minorHAnsi"/>
          <w:sz w:val="22"/>
          <w:szCs w:val="22"/>
        </w:rPr>
        <w:t xml:space="preserve">  </w:t>
      </w:r>
      <w:proofErr w:type="gramEnd"/>
      <w:r w:rsidRPr="004432D1">
        <w:rPr>
          <w:rFonts w:asciiTheme="minorHAnsi" w:hAnsiTheme="minorHAnsi" w:cstheme="minorHAnsi"/>
          <w:sz w:val="22"/>
          <w:szCs w:val="22"/>
        </w:rPr>
        <w:t>-  o  uso  da  tecnologia  em  respeito  às  necessidades  sociais,  culturais,  estéticas  e econômicas das comunidades;</w:t>
      </w:r>
    </w:p>
    <w:p w:rsidR="000A67A5" w:rsidRPr="004432D1" w:rsidRDefault="000A67A5" w:rsidP="000A67A5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4432D1">
        <w:rPr>
          <w:rFonts w:asciiTheme="minorHAnsi" w:hAnsiTheme="minorHAnsi" w:cstheme="minorHAnsi"/>
          <w:sz w:val="22"/>
          <w:szCs w:val="22"/>
        </w:rPr>
        <w:t>III</w:t>
      </w:r>
      <w:proofErr w:type="gramStart"/>
      <w:r w:rsidRPr="004432D1">
        <w:rPr>
          <w:rFonts w:asciiTheme="minorHAnsi" w:hAnsiTheme="minorHAnsi" w:cstheme="minorHAnsi"/>
          <w:sz w:val="22"/>
          <w:szCs w:val="22"/>
        </w:rPr>
        <w:t xml:space="preserve">  </w:t>
      </w:r>
      <w:proofErr w:type="gramEnd"/>
      <w:r w:rsidRPr="004432D1">
        <w:rPr>
          <w:rFonts w:asciiTheme="minorHAnsi" w:hAnsiTheme="minorHAnsi" w:cstheme="minorHAnsi"/>
          <w:sz w:val="22"/>
          <w:szCs w:val="22"/>
        </w:rPr>
        <w:t>-  o  equilíbrio  ecológico  e  o  desenvolvimento  sustentável  do  ambiente  natural  e construído;</w:t>
      </w:r>
    </w:p>
    <w:p w:rsidR="000A67A5" w:rsidRPr="004432D1" w:rsidRDefault="000A67A5" w:rsidP="000A67A5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4432D1">
        <w:rPr>
          <w:rFonts w:asciiTheme="minorHAnsi" w:hAnsiTheme="minorHAnsi" w:cstheme="minorHAnsi"/>
          <w:sz w:val="22"/>
          <w:szCs w:val="22"/>
        </w:rPr>
        <w:t>IV - a valorização e a preservação da arquitetura, do urbanismo e da paisagem como patrimônio e responsabilidade coletiva.</w:t>
      </w:r>
    </w:p>
    <w:p w:rsidR="000A67A5" w:rsidRPr="004432D1" w:rsidRDefault="000A67A5" w:rsidP="000A67A5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4432D1">
        <w:rPr>
          <w:rFonts w:asciiTheme="minorHAnsi" w:hAnsiTheme="minorHAnsi" w:cstheme="minorHAnsi"/>
          <w:sz w:val="22"/>
          <w:szCs w:val="22"/>
        </w:rPr>
        <w:t>§ 3º Com base no princípio de educação continuada, as IES poderão incluir, no Projeto Pedagógico</w:t>
      </w:r>
      <w:proofErr w:type="gramStart"/>
      <w:r w:rsidRPr="004432D1">
        <w:rPr>
          <w:rFonts w:asciiTheme="minorHAnsi" w:hAnsiTheme="minorHAnsi" w:cstheme="minorHAnsi"/>
          <w:sz w:val="22"/>
          <w:szCs w:val="22"/>
        </w:rPr>
        <w:t xml:space="preserve">  </w:t>
      </w:r>
      <w:proofErr w:type="gramEnd"/>
      <w:r w:rsidRPr="004432D1">
        <w:rPr>
          <w:rFonts w:asciiTheme="minorHAnsi" w:hAnsiTheme="minorHAnsi" w:cstheme="minorHAnsi"/>
          <w:sz w:val="22"/>
          <w:szCs w:val="22"/>
        </w:rPr>
        <w:t xml:space="preserve">do  curso,  a  oferta  de  cursos  de  pós-graduação  lato  </w:t>
      </w:r>
      <w:proofErr w:type="spellStart"/>
      <w:r w:rsidRPr="004432D1">
        <w:rPr>
          <w:rFonts w:asciiTheme="minorHAnsi" w:hAnsiTheme="minorHAnsi" w:cstheme="minorHAnsi"/>
          <w:sz w:val="22"/>
          <w:szCs w:val="22"/>
        </w:rPr>
        <w:t>sensu</w:t>
      </w:r>
      <w:proofErr w:type="spellEnd"/>
      <w:r w:rsidRPr="004432D1">
        <w:rPr>
          <w:rFonts w:asciiTheme="minorHAnsi" w:hAnsiTheme="minorHAnsi" w:cstheme="minorHAnsi"/>
          <w:sz w:val="22"/>
          <w:szCs w:val="22"/>
        </w:rPr>
        <w:t>,  de  acordo  com  as efetivas demandas do desempenho profissional.</w:t>
      </w:r>
    </w:p>
    <w:p w:rsidR="000A67A5" w:rsidRPr="004432D1" w:rsidRDefault="000A67A5" w:rsidP="000A67A5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4432D1">
        <w:rPr>
          <w:rFonts w:asciiTheme="minorHAnsi" w:hAnsiTheme="minorHAnsi" w:cstheme="minorHAnsi"/>
          <w:sz w:val="22"/>
          <w:szCs w:val="22"/>
        </w:rPr>
        <w:t>Art.</w:t>
      </w:r>
      <w:proofErr w:type="gramStart"/>
      <w:r w:rsidRPr="004432D1">
        <w:rPr>
          <w:rFonts w:asciiTheme="minorHAnsi" w:hAnsiTheme="minorHAnsi" w:cstheme="minorHAnsi"/>
          <w:sz w:val="22"/>
          <w:szCs w:val="22"/>
        </w:rPr>
        <w:t xml:space="preserve">  </w:t>
      </w:r>
      <w:proofErr w:type="gramEnd"/>
      <w:r w:rsidRPr="004432D1">
        <w:rPr>
          <w:rFonts w:asciiTheme="minorHAnsi" w:hAnsiTheme="minorHAnsi" w:cstheme="minorHAnsi"/>
          <w:sz w:val="22"/>
          <w:szCs w:val="22"/>
        </w:rPr>
        <w:t>4º  O  curso  de  Arquitetura  e  Urbanismo  deverá  ensejar  condições  para  que  o futuro egresso tenha como perfil:</w:t>
      </w:r>
    </w:p>
    <w:p w:rsidR="000A67A5" w:rsidRPr="004432D1" w:rsidRDefault="000A67A5" w:rsidP="000A67A5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4432D1">
        <w:rPr>
          <w:rFonts w:asciiTheme="minorHAnsi" w:hAnsiTheme="minorHAnsi" w:cstheme="minorHAnsi"/>
          <w:sz w:val="22"/>
          <w:szCs w:val="22"/>
        </w:rPr>
        <w:t>I - sólida formação de profissional generalista;</w:t>
      </w:r>
    </w:p>
    <w:p w:rsidR="000A67A5" w:rsidRPr="004432D1" w:rsidRDefault="000A67A5" w:rsidP="000A67A5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4432D1">
        <w:rPr>
          <w:rFonts w:asciiTheme="minorHAnsi" w:hAnsiTheme="minorHAnsi" w:cstheme="minorHAnsi"/>
          <w:sz w:val="22"/>
          <w:szCs w:val="22"/>
        </w:rPr>
        <w:t>II - aptidão de compreender e traduzir as necessidades de indivíduos, grupos sociais e comunidade, com relação à concepção, organização e construção do espaço interior e exterior, abrangendo o urbanismo, a edificação e o paisagismo;</w:t>
      </w:r>
    </w:p>
    <w:p w:rsidR="000A67A5" w:rsidRPr="004432D1" w:rsidRDefault="000A67A5" w:rsidP="000A67A5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4432D1">
        <w:rPr>
          <w:rFonts w:asciiTheme="minorHAnsi" w:hAnsiTheme="minorHAnsi" w:cstheme="minorHAnsi"/>
          <w:sz w:val="22"/>
          <w:szCs w:val="22"/>
        </w:rPr>
        <w:t>III - conservação e valorização do patrimônio construído;</w:t>
      </w:r>
    </w:p>
    <w:p w:rsidR="000A67A5" w:rsidRPr="004432D1" w:rsidRDefault="000A67A5" w:rsidP="000A67A5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4432D1">
        <w:rPr>
          <w:rFonts w:asciiTheme="minorHAnsi" w:hAnsiTheme="minorHAnsi" w:cstheme="minorHAnsi"/>
          <w:sz w:val="22"/>
          <w:szCs w:val="22"/>
        </w:rPr>
        <w:t>IV</w:t>
      </w:r>
      <w:proofErr w:type="gramStart"/>
      <w:r w:rsidRPr="004432D1">
        <w:rPr>
          <w:rFonts w:asciiTheme="minorHAnsi" w:hAnsiTheme="minorHAnsi" w:cstheme="minorHAnsi"/>
          <w:sz w:val="22"/>
          <w:szCs w:val="22"/>
        </w:rPr>
        <w:t xml:space="preserve">  </w:t>
      </w:r>
      <w:proofErr w:type="gramEnd"/>
      <w:r w:rsidRPr="004432D1">
        <w:rPr>
          <w:rFonts w:asciiTheme="minorHAnsi" w:hAnsiTheme="minorHAnsi" w:cstheme="minorHAnsi"/>
          <w:sz w:val="22"/>
          <w:szCs w:val="22"/>
        </w:rPr>
        <w:t>-  proteção  do  equilíbrio  do  ambiente  natural  e  utilização  racional  dos  recursos disponíveis.</w:t>
      </w:r>
    </w:p>
    <w:p w:rsidR="000A67A5" w:rsidRPr="004432D1" w:rsidRDefault="000A67A5" w:rsidP="000A67A5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4432D1">
        <w:rPr>
          <w:rFonts w:asciiTheme="minorHAnsi" w:hAnsiTheme="minorHAnsi" w:cstheme="minorHAnsi"/>
          <w:sz w:val="22"/>
          <w:szCs w:val="22"/>
        </w:rPr>
        <w:t>Art. 5º O curso de Arquitetura e Urbanismo deverá possibilitar formação profissional que revele, pelo menos, as seguintes competências e habilidades:</w:t>
      </w:r>
    </w:p>
    <w:p w:rsidR="000A67A5" w:rsidRPr="004432D1" w:rsidRDefault="000A67A5" w:rsidP="000A67A5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4432D1">
        <w:rPr>
          <w:rFonts w:asciiTheme="minorHAnsi" w:hAnsiTheme="minorHAnsi" w:cstheme="minorHAnsi"/>
          <w:sz w:val="22"/>
          <w:szCs w:val="22"/>
        </w:rPr>
        <w:t>I - o conhecimento dos aspectos antropológicos, sociológicos e econômicos relevantes e de todo o espectro de necessidades, aspirações e expectativas individuais e coletivas quanto ao ambiente construído;</w:t>
      </w:r>
    </w:p>
    <w:p w:rsidR="000A67A5" w:rsidRPr="004432D1" w:rsidRDefault="000A67A5" w:rsidP="000A67A5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4432D1">
        <w:rPr>
          <w:rFonts w:asciiTheme="minorHAnsi" w:hAnsiTheme="minorHAnsi" w:cstheme="minorHAnsi"/>
          <w:sz w:val="22"/>
          <w:szCs w:val="22"/>
        </w:rPr>
        <w:t>II - a compreensão das questões que informam as ações de preservação da paisagem e de</w:t>
      </w:r>
      <w:proofErr w:type="gramStart"/>
      <w:r w:rsidRPr="004432D1">
        <w:rPr>
          <w:rFonts w:asciiTheme="minorHAnsi" w:hAnsiTheme="minorHAnsi" w:cstheme="minorHAnsi"/>
          <w:sz w:val="22"/>
          <w:szCs w:val="22"/>
        </w:rPr>
        <w:t xml:space="preserve">  </w:t>
      </w:r>
      <w:proofErr w:type="gramEnd"/>
      <w:r w:rsidRPr="004432D1">
        <w:rPr>
          <w:rFonts w:asciiTheme="minorHAnsi" w:hAnsiTheme="minorHAnsi" w:cstheme="minorHAnsi"/>
          <w:sz w:val="22"/>
          <w:szCs w:val="22"/>
        </w:rPr>
        <w:t>avaliação  dos  impactos  no  meio  ambiente,  com  vistas  ao  equilíbrio  ecológico  e  ao desenvolvimento sustentável;</w:t>
      </w:r>
    </w:p>
    <w:p w:rsidR="000A67A5" w:rsidRPr="004432D1" w:rsidRDefault="000A67A5" w:rsidP="000A67A5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4432D1">
        <w:rPr>
          <w:rFonts w:asciiTheme="minorHAnsi" w:hAnsiTheme="minorHAnsi" w:cstheme="minorHAnsi"/>
          <w:sz w:val="22"/>
          <w:szCs w:val="22"/>
        </w:rPr>
        <w:t>(*)</w:t>
      </w:r>
      <w:proofErr w:type="gramStart"/>
      <w:r w:rsidRPr="004432D1">
        <w:rPr>
          <w:rFonts w:asciiTheme="minorHAnsi" w:hAnsiTheme="minorHAnsi" w:cstheme="minorHAnsi"/>
          <w:sz w:val="22"/>
          <w:szCs w:val="22"/>
        </w:rPr>
        <w:t xml:space="preserve">  </w:t>
      </w:r>
      <w:proofErr w:type="gramEnd"/>
      <w:r w:rsidRPr="004432D1">
        <w:rPr>
          <w:rFonts w:asciiTheme="minorHAnsi" w:hAnsiTheme="minorHAnsi" w:cstheme="minorHAnsi"/>
          <w:sz w:val="22"/>
          <w:szCs w:val="22"/>
        </w:rPr>
        <w:t>Publicada no DOU de 18/6/2010, Seção 1, pp. 37-38</w:t>
      </w:r>
    </w:p>
    <w:p w:rsidR="000A67A5" w:rsidRPr="004432D1" w:rsidRDefault="000A67A5" w:rsidP="000A67A5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4432D1">
        <w:rPr>
          <w:rFonts w:asciiTheme="minorHAnsi" w:hAnsiTheme="minorHAnsi" w:cstheme="minorHAnsi"/>
          <w:sz w:val="22"/>
          <w:szCs w:val="22"/>
        </w:rPr>
        <w:t>III</w:t>
      </w:r>
      <w:proofErr w:type="gramStart"/>
      <w:r w:rsidRPr="004432D1">
        <w:rPr>
          <w:rFonts w:asciiTheme="minorHAnsi" w:hAnsiTheme="minorHAnsi" w:cstheme="minorHAnsi"/>
          <w:sz w:val="22"/>
          <w:szCs w:val="22"/>
        </w:rPr>
        <w:t xml:space="preserve">  </w:t>
      </w:r>
      <w:proofErr w:type="gramEnd"/>
      <w:r w:rsidRPr="004432D1">
        <w:rPr>
          <w:rFonts w:asciiTheme="minorHAnsi" w:hAnsiTheme="minorHAnsi" w:cstheme="minorHAnsi"/>
          <w:sz w:val="22"/>
          <w:szCs w:val="22"/>
        </w:rPr>
        <w:t>-  as  habilidades  necessárias  para  conceber  projetos  de  arquitetura,  urbanismo  e paisagismo e para realizar construções, considerando os fatores de custo, de durabilidade, de manutenção e de especificações, bem como os regulamentos legais, de modo a satisfazer as exigências  culturais,  econômicas,  estéticas,  técnicas,  ambientais  e  de  acessibilidade  dos usuários;</w:t>
      </w:r>
    </w:p>
    <w:p w:rsidR="000A67A5" w:rsidRPr="004432D1" w:rsidRDefault="000A67A5" w:rsidP="000A67A5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4432D1">
        <w:rPr>
          <w:rFonts w:asciiTheme="minorHAnsi" w:hAnsiTheme="minorHAnsi" w:cstheme="minorHAnsi"/>
          <w:sz w:val="22"/>
          <w:szCs w:val="22"/>
        </w:rPr>
        <w:t>IV</w:t>
      </w:r>
      <w:proofErr w:type="gramStart"/>
      <w:r w:rsidRPr="004432D1">
        <w:rPr>
          <w:rFonts w:asciiTheme="minorHAnsi" w:hAnsiTheme="minorHAnsi" w:cstheme="minorHAnsi"/>
          <w:sz w:val="22"/>
          <w:szCs w:val="22"/>
        </w:rPr>
        <w:t xml:space="preserve">  </w:t>
      </w:r>
      <w:proofErr w:type="gramEnd"/>
      <w:r w:rsidRPr="004432D1">
        <w:rPr>
          <w:rFonts w:asciiTheme="minorHAnsi" w:hAnsiTheme="minorHAnsi" w:cstheme="minorHAnsi"/>
          <w:sz w:val="22"/>
          <w:szCs w:val="22"/>
        </w:rPr>
        <w:t>-  o  conhecimento  da  história  das  artes  e  da  estética,  suscetível  de  influenciar  a qualidade da concepção e da prática de arquitetura, urbanismo e paisagismo;</w:t>
      </w:r>
    </w:p>
    <w:p w:rsidR="000A67A5" w:rsidRPr="004432D1" w:rsidRDefault="000A67A5" w:rsidP="000A67A5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4432D1">
        <w:rPr>
          <w:rFonts w:asciiTheme="minorHAnsi" w:hAnsiTheme="minorHAnsi" w:cstheme="minorHAnsi"/>
          <w:sz w:val="22"/>
          <w:szCs w:val="22"/>
        </w:rPr>
        <w:t>V</w:t>
      </w:r>
      <w:proofErr w:type="gramStart"/>
      <w:r w:rsidRPr="004432D1">
        <w:rPr>
          <w:rFonts w:asciiTheme="minorHAnsi" w:hAnsiTheme="minorHAnsi" w:cstheme="minorHAnsi"/>
          <w:sz w:val="22"/>
          <w:szCs w:val="22"/>
        </w:rPr>
        <w:t xml:space="preserve">  </w:t>
      </w:r>
      <w:proofErr w:type="gramEnd"/>
      <w:r w:rsidRPr="004432D1">
        <w:rPr>
          <w:rFonts w:asciiTheme="minorHAnsi" w:hAnsiTheme="minorHAnsi" w:cstheme="minorHAnsi"/>
          <w:sz w:val="22"/>
          <w:szCs w:val="22"/>
        </w:rPr>
        <w:t>-  os  conhecimentos  de  teoria  e  de  história  da  arquitetura,  do  urbanismo  e  do paisagismo, considerando sua produção no contexto social, cultural, político e econômico e tendo como objetivo a reflexão crítica e a pesquisa;</w:t>
      </w:r>
    </w:p>
    <w:p w:rsidR="000A67A5" w:rsidRPr="004432D1" w:rsidRDefault="000A67A5" w:rsidP="000A67A5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4432D1">
        <w:rPr>
          <w:rFonts w:asciiTheme="minorHAnsi" w:hAnsiTheme="minorHAnsi" w:cstheme="minorHAnsi"/>
          <w:sz w:val="22"/>
          <w:szCs w:val="22"/>
        </w:rPr>
        <w:lastRenderedPageBreak/>
        <w:t>VI</w:t>
      </w:r>
      <w:proofErr w:type="gramStart"/>
      <w:r w:rsidRPr="004432D1">
        <w:rPr>
          <w:rFonts w:asciiTheme="minorHAnsi" w:hAnsiTheme="minorHAnsi" w:cstheme="minorHAnsi"/>
          <w:sz w:val="22"/>
          <w:szCs w:val="22"/>
        </w:rPr>
        <w:t xml:space="preserve">  </w:t>
      </w:r>
      <w:proofErr w:type="gramEnd"/>
      <w:r w:rsidRPr="004432D1">
        <w:rPr>
          <w:rFonts w:asciiTheme="minorHAnsi" w:hAnsiTheme="minorHAnsi" w:cstheme="minorHAnsi"/>
          <w:sz w:val="22"/>
          <w:szCs w:val="22"/>
        </w:rPr>
        <w:t>-  o  domínio  de  técnicas  e  metodologias  de  pesquisa  em  planejamento  urbano  e regional,   urbanismo   e   desenho   urbano,   bem   como   a   compreensão   dos   sistemas   de infraestrutura  e  de  trânsito,  necessários  para  a  concepção  de  estudos,  análises  e  planos  de intervenção no espaço urbano, metropolitano e regional;</w:t>
      </w:r>
    </w:p>
    <w:p w:rsidR="000A67A5" w:rsidRPr="004432D1" w:rsidRDefault="000A67A5" w:rsidP="000A67A5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4432D1">
        <w:rPr>
          <w:rFonts w:asciiTheme="minorHAnsi" w:hAnsiTheme="minorHAnsi" w:cstheme="minorHAnsi"/>
          <w:sz w:val="22"/>
          <w:szCs w:val="22"/>
        </w:rPr>
        <w:t>VII</w:t>
      </w:r>
      <w:proofErr w:type="gramStart"/>
      <w:r w:rsidRPr="004432D1">
        <w:rPr>
          <w:rFonts w:asciiTheme="minorHAnsi" w:hAnsiTheme="minorHAnsi" w:cstheme="minorHAnsi"/>
          <w:sz w:val="22"/>
          <w:szCs w:val="22"/>
        </w:rPr>
        <w:t xml:space="preserve">  </w:t>
      </w:r>
      <w:proofErr w:type="gramEnd"/>
      <w:r w:rsidRPr="004432D1">
        <w:rPr>
          <w:rFonts w:asciiTheme="minorHAnsi" w:hAnsiTheme="minorHAnsi" w:cstheme="minorHAnsi"/>
          <w:sz w:val="22"/>
          <w:szCs w:val="22"/>
        </w:rPr>
        <w:t>-  os  conhecimentos  especializados  para  o  emprego  adequado  e  econômico  dos materiais de construção e das técnicas e sistemas construtivos, para a definição de instalações e  equipamentos  prediais,  para  a  organização  de  obras  e  canteiros  e  para  a  implantação  de infraestrutura urbana.</w:t>
      </w:r>
    </w:p>
    <w:p w:rsidR="000A67A5" w:rsidRPr="004432D1" w:rsidRDefault="000A67A5" w:rsidP="000A67A5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4432D1">
        <w:rPr>
          <w:rFonts w:asciiTheme="minorHAnsi" w:hAnsiTheme="minorHAnsi" w:cstheme="minorHAnsi"/>
          <w:sz w:val="22"/>
          <w:szCs w:val="22"/>
        </w:rPr>
        <w:t>VIII - a compreensão dos sistemas estruturais e o domínio da concepção e do projeto estrutural,</w:t>
      </w:r>
      <w:proofErr w:type="gramStart"/>
      <w:r w:rsidRPr="004432D1">
        <w:rPr>
          <w:rFonts w:asciiTheme="minorHAnsi" w:hAnsiTheme="minorHAnsi" w:cstheme="minorHAnsi"/>
          <w:sz w:val="22"/>
          <w:szCs w:val="22"/>
        </w:rPr>
        <w:t xml:space="preserve">  </w:t>
      </w:r>
      <w:proofErr w:type="gramEnd"/>
      <w:r w:rsidRPr="004432D1">
        <w:rPr>
          <w:rFonts w:asciiTheme="minorHAnsi" w:hAnsiTheme="minorHAnsi" w:cstheme="minorHAnsi"/>
          <w:sz w:val="22"/>
          <w:szCs w:val="22"/>
        </w:rPr>
        <w:t>tendo  por  fundamento  os  estudos  de  resistência  dos  materiais,  estabilidade  das construções e fundações;</w:t>
      </w:r>
    </w:p>
    <w:p w:rsidR="000A67A5" w:rsidRPr="004432D1" w:rsidRDefault="000A67A5" w:rsidP="000A67A5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4432D1">
        <w:rPr>
          <w:rFonts w:asciiTheme="minorHAnsi" w:hAnsiTheme="minorHAnsi" w:cstheme="minorHAnsi"/>
          <w:sz w:val="22"/>
          <w:szCs w:val="22"/>
        </w:rPr>
        <w:t xml:space="preserve">IX - o entendimento das condições climáticas, acústicas, </w:t>
      </w:r>
      <w:proofErr w:type="spellStart"/>
      <w:r w:rsidRPr="004432D1">
        <w:rPr>
          <w:rFonts w:asciiTheme="minorHAnsi" w:hAnsiTheme="minorHAnsi" w:cstheme="minorHAnsi"/>
          <w:sz w:val="22"/>
          <w:szCs w:val="22"/>
        </w:rPr>
        <w:t>lumínicas</w:t>
      </w:r>
      <w:proofErr w:type="spellEnd"/>
      <w:r w:rsidRPr="004432D1">
        <w:rPr>
          <w:rFonts w:asciiTheme="minorHAnsi" w:hAnsiTheme="minorHAnsi" w:cstheme="minorHAnsi"/>
          <w:sz w:val="22"/>
          <w:szCs w:val="22"/>
        </w:rPr>
        <w:t xml:space="preserve"> e energéticas e o domínio das técnicas apropriadas a elas associadas;</w:t>
      </w:r>
    </w:p>
    <w:p w:rsidR="000A67A5" w:rsidRPr="004432D1" w:rsidRDefault="000A67A5" w:rsidP="000A67A5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4432D1">
        <w:rPr>
          <w:rFonts w:asciiTheme="minorHAnsi" w:hAnsiTheme="minorHAnsi" w:cstheme="minorHAnsi"/>
          <w:sz w:val="22"/>
          <w:szCs w:val="22"/>
        </w:rPr>
        <w:t xml:space="preserve">X - as práticas </w:t>
      </w:r>
      <w:proofErr w:type="spellStart"/>
      <w:r w:rsidRPr="004432D1">
        <w:rPr>
          <w:rFonts w:asciiTheme="minorHAnsi" w:hAnsiTheme="minorHAnsi" w:cstheme="minorHAnsi"/>
          <w:sz w:val="22"/>
          <w:szCs w:val="22"/>
        </w:rPr>
        <w:t>projetuais</w:t>
      </w:r>
      <w:proofErr w:type="spellEnd"/>
      <w:r w:rsidRPr="004432D1">
        <w:rPr>
          <w:rFonts w:asciiTheme="minorHAnsi" w:hAnsiTheme="minorHAnsi" w:cstheme="minorHAnsi"/>
          <w:sz w:val="22"/>
          <w:szCs w:val="22"/>
        </w:rPr>
        <w:t xml:space="preserve"> e as soluções tecnológicas para a preservação, conservação, restauração, reconstrução, reabilitação e reutilização de edificações, conjuntos e cidades;</w:t>
      </w:r>
    </w:p>
    <w:p w:rsidR="000A67A5" w:rsidRPr="004432D1" w:rsidRDefault="000A67A5" w:rsidP="000A67A5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4432D1">
        <w:rPr>
          <w:rFonts w:asciiTheme="minorHAnsi" w:hAnsiTheme="minorHAnsi" w:cstheme="minorHAnsi"/>
          <w:sz w:val="22"/>
          <w:szCs w:val="22"/>
        </w:rPr>
        <w:t>XI</w:t>
      </w:r>
      <w:proofErr w:type="gramStart"/>
      <w:r w:rsidRPr="004432D1">
        <w:rPr>
          <w:rFonts w:asciiTheme="minorHAnsi" w:hAnsiTheme="minorHAnsi" w:cstheme="minorHAnsi"/>
          <w:sz w:val="22"/>
          <w:szCs w:val="22"/>
        </w:rPr>
        <w:t xml:space="preserve">  </w:t>
      </w:r>
      <w:proofErr w:type="gramEnd"/>
      <w:r w:rsidRPr="004432D1">
        <w:rPr>
          <w:rFonts w:asciiTheme="minorHAnsi" w:hAnsiTheme="minorHAnsi" w:cstheme="minorHAnsi"/>
          <w:sz w:val="22"/>
          <w:szCs w:val="22"/>
        </w:rPr>
        <w:t>-  as  habilidades  de  desenho  e  o  domínio  da  geometria,  de  suas  aplicações  e  de outros  meios  de  expressão  e  representação,  tais  como  perspectiva,  modelagem,  maquetes, modelos e imagens virtuais;</w:t>
      </w:r>
    </w:p>
    <w:p w:rsidR="000A67A5" w:rsidRPr="004432D1" w:rsidRDefault="000A67A5" w:rsidP="000A67A5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4432D1">
        <w:rPr>
          <w:rFonts w:asciiTheme="minorHAnsi" w:hAnsiTheme="minorHAnsi" w:cstheme="minorHAnsi"/>
          <w:sz w:val="22"/>
          <w:szCs w:val="22"/>
        </w:rPr>
        <w:t>XII</w:t>
      </w:r>
      <w:proofErr w:type="gramStart"/>
      <w:r w:rsidRPr="004432D1">
        <w:rPr>
          <w:rFonts w:asciiTheme="minorHAnsi" w:hAnsiTheme="minorHAnsi" w:cstheme="minorHAnsi"/>
          <w:sz w:val="22"/>
          <w:szCs w:val="22"/>
        </w:rPr>
        <w:t xml:space="preserve">   </w:t>
      </w:r>
      <w:proofErr w:type="gramEnd"/>
      <w:r w:rsidRPr="004432D1">
        <w:rPr>
          <w:rFonts w:asciiTheme="minorHAnsi" w:hAnsiTheme="minorHAnsi" w:cstheme="minorHAnsi"/>
          <w:sz w:val="22"/>
          <w:szCs w:val="22"/>
        </w:rPr>
        <w:t>-   o   conhecimento   dos   instrumentais   de   informática   para   tratamento   de informações  e  representação  aplicada  à  arquitetura,  ao  urbanismo,  ao  paisagismo  e  ao planejamento urbano e regional;</w:t>
      </w:r>
    </w:p>
    <w:p w:rsidR="000A67A5" w:rsidRPr="004432D1" w:rsidRDefault="000A67A5" w:rsidP="000A67A5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4432D1">
        <w:rPr>
          <w:rFonts w:asciiTheme="minorHAnsi" w:hAnsiTheme="minorHAnsi" w:cstheme="minorHAnsi"/>
          <w:sz w:val="22"/>
          <w:szCs w:val="22"/>
        </w:rPr>
        <w:t>XIII</w:t>
      </w:r>
      <w:proofErr w:type="gramStart"/>
      <w:r w:rsidRPr="004432D1">
        <w:rPr>
          <w:rFonts w:asciiTheme="minorHAnsi" w:hAnsiTheme="minorHAnsi" w:cstheme="minorHAnsi"/>
          <w:sz w:val="22"/>
          <w:szCs w:val="22"/>
        </w:rPr>
        <w:t xml:space="preserve">  </w:t>
      </w:r>
      <w:proofErr w:type="gramEnd"/>
      <w:r w:rsidRPr="004432D1">
        <w:rPr>
          <w:rFonts w:asciiTheme="minorHAnsi" w:hAnsiTheme="minorHAnsi" w:cstheme="minorHAnsi"/>
          <w:sz w:val="22"/>
          <w:szCs w:val="22"/>
        </w:rPr>
        <w:t>-  a  habilidade  na  elaboração  e  instrumental  na  feitura  e  interpretação  de levantamentos   topográficos,   com   a   utilização   de   aerofotogrametria,   fotointerpretação   e sensoriamento  remoto,  necessários  na  realização  de  projetos  de  arquitetura,  urbanismo  e paisagismo e no planejamento urbano e regional.</w:t>
      </w:r>
    </w:p>
    <w:p w:rsidR="000A67A5" w:rsidRPr="004432D1" w:rsidRDefault="000A67A5" w:rsidP="000A67A5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4432D1">
        <w:rPr>
          <w:rFonts w:asciiTheme="minorHAnsi" w:hAnsiTheme="minorHAnsi" w:cstheme="minorHAnsi"/>
          <w:sz w:val="22"/>
          <w:szCs w:val="22"/>
        </w:rPr>
        <w:t>Parágrafo</w:t>
      </w:r>
      <w:proofErr w:type="gramStart"/>
      <w:r w:rsidRPr="004432D1">
        <w:rPr>
          <w:rFonts w:asciiTheme="minorHAnsi" w:hAnsiTheme="minorHAnsi" w:cstheme="minorHAnsi"/>
          <w:sz w:val="22"/>
          <w:szCs w:val="22"/>
        </w:rPr>
        <w:t xml:space="preserve">   </w:t>
      </w:r>
      <w:proofErr w:type="gramEnd"/>
      <w:r w:rsidRPr="004432D1">
        <w:rPr>
          <w:rFonts w:asciiTheme="minorHAnsi" w:hAnsiTheme="minorHAnsi" w:cstheme="minorHAnsi"/>
          <w:sz w:val="22"/>
          <w:szCs w:val="22"/>
        </w:rPr>
        <w:t>único.   O</w:t>
      </w:r>
      <w:proofErr w:type="gramStart"/>
      <w:r w:rsidRPr="004432D1">
        <w:rPr>
          <w:rFonts w:asciiTheme="minorHAnsi" w:hAnsiTheme="minorHAnsi" w:cstheme="minorHAnsi"/>
          <w:sz w:val="22"/>
          <w:szCs w:val="22"/>
        </w:rPr>
        <w:t xml:space="preserve">   </w:t>
      </w:r>
      <w:proofErr w:type="gramEnd"/>
      <w:r w:rsidRPr="004432D1">
        <w:rPr>
          <w:rFonts w:asciiTheme="minorHAnsi" w:hAnsiTheme="minorHAnsi" w:cstheme="minorHAnsi"/>
          <w:sz w:val="22"/>
          <w:szCs w:val="22"/>
        </w:rPr>
        <w:t>projeto   pedagógico   deverá   demonstrar   claramente   como   o conjunto das atividades previstas garantirá o desenvolvimento das competências e habilidades esperadas,  tendo  em  vista  o  perfil  desejado,  e  garantindo  a  coexistência  de  relações  entre teoria  e  prática,  como  forma  de  fortalecer  o  conjunto  dos  elementos  fundamentais  para  a aquisição de conhecimentos e habilidades necessários à concepção e à prática do egresso.</w:t>
      </w:r>
    </w:p>
    <w:p w:rsidR="000A67A5" w:rsidRPr="004432D1" w:rsidRDefault="000A67A5" w:rsidP="000A67A5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4432D1">
        <w:rPr>
          <w:rFonts w:asciiTheme="minorHAnsi" w:hAnsiTheme="minorHAnsi" w:cstheme="minorHAnsi"/>
          <w:sz w:val="22"/>
          <w:szCs w:val="22"/>
        </w:rPr>
        <w:t>Art. 6º Os conteúdos curriculares do curso de graduação em Arquitetura e Urbanismo deverão</w:t>
      </w:r>
      <w:proofErr w:type="gramStart"/>
      <w:r w:rsidRPr="004432D1">
        <w:rPr>
          <w:rFonts w:asciiTheme="minorHAnsi" w:hAnsiTheme="minorHAnsi" w:cstheme="minorHAnsi"/>
          <w:sz w:val="22"/>
          <w:szCs w:val="22"/>
        </w:rPr>
        <w:t xml:space="preserve">  </w:t>
      </w:r>
      <w:proofErr w:type="gramEnd"/>
      <w:r w:rsidRPr="004432D1">
        <w:rPr>
          <w:rFonts w:asciiTheme="minorHAnsi" w:hAnsiTheme="minorHAnsi" w:cstheme="minorHAnsi"/>
          <w:sz w:val="22"/>
          <w:szCs w:val="22"/>
        </w:rPr>
        <w:t>estar  distribuídos  em  dois  núcleos  e  um  Trabalho  de  Curso,  recomendando-se  sua interpenetrabilidade:</w:t>
      </w:r>
    </w:p>
    <w:p w:rsidR="000A67A5" w:rsidRPr="004432D1" w:rsidRDefault="000A67A5" w:rsidP="000A67A5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4432D1">
        <w:rPr>
          <w:rFonts w:asciiTheme="minorHAnsi" w:hAnsiTheme="minorHAnsi" w:cstheme="minorHAnsi"/>
          <w:sz w:val="22"/>
          <w:szCs w:val="22"/>
        </w:rPr>
        <w:t>I - Núcleo de Conhecimentos de Fundamentação; II - Núcleo de Conhecimentos Profissionais;</w:t>
      </w:r>
    </w:p>
    <w:p w:rsidR="000A67A5" w:rsidRPr="004432D1" w:rsidRDefault="000A67A5" w:rsidP="000A67A5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4432D1">
        <w:rPr>
          <w:rFonts w:asciiTheme="minorHAnsi" w:hAnsiTheme="minorHAnsi" w:cstheme="minorHAnsi"/>
          <w:sz w:val="22"/>
          <w:szCs w:val="22"/>
        </w:rPr>
        <w:t>III - Trabalho de Curso.</w:t>
      </w:r>
    </w:p>
    <w:p w:rsidR="000A67A5" w:rsidRPr="004432D1" w:rsidRDefault="000A67A5" w:rsidP="000A67A5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4432D1">
        <w:rPr>
          <w:rFonts w:asciiTheme="minorHAnsi" w:hAnsiTheme="minorHAnsi" w:cstheme="minorHAnsi"/>
          <w:sz w:val="22"/>
          <w:szCs w:val="22"/>
        </w:rPr>
        <w:t>§</w:t>
      </w:r>
      <w:proofErr w:type="gramStart"/>
      <w:r w:rsidRPr="004432D1">
        <w:rPr>
          <w:rFonts w:asciiTheme="minorHAnsi" w:hAnsiTheme="minorHAnsi" w:cstheme="minorHAnsi"/>
          <w:sz w:val="22"/>
          <w:szCs w:val="22"/>
        </w:rPr>
        <w:t xml:space="preserve">  </w:t>
      </w:r>
      <w:proofErr w:type="gramEnd"/>
      <w:r w:rsidRPr="004432D1">
        <w:rPr>
          <w:rFonts w:asciiTheme="minorHAnsi" w:hAnsiTheme="minorHAnsi" w:cstheme="minorHAnsi"/>
          <w:sz w:val="22"/>
          <w:szCs w:val="22"/>
        </w:rPr>
        <w:t>1º  O  Núcleo  de  Conhecimentos  de  Fundamentação  será  composto  por  campos  de saber que forneçam o embasamento teórico necessário para que o  futuro profissional possa desenvolver  seu  aprendizado  e  será  integrado  por:  Estética  e  História  das  Artes;  Estudos Sociais e Econômicos; Estudos Ambientais; Desenho e Meios de Representação e Expressão.</w:t>
      </w:r>
    </w:p>
    <w:p w:rsidR="000A67A5" w:rsidRPr="004432D1" w:rsidRDefault="000A67A5" w:rsidP="000A67A5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4432D1">
        <w:rPr>
          <w:rFonts w:asciiTheme="minorHAnsi" w:hAnsiTheme="minorHAnsi" w:cstheme="minorHAnsi"/>
          <w:sz w:val="22"/>
          <w:szCs w:val="22"/>
        </w:rPr>
        <w:t>§</w:t>
      </w:r>
      <w:proofErr w:type="gramStart"/>
      <w:r w:rsidRPr="004432D1">
        <w:rPr>
          <w:rFonts w:asciiTheme="minorHAnsi" w:hAnsiTheme="minorHAnsi" w:cstheme="minorHAnsi"/>
          <w:sz w:val="22"/>
          <w:szCs w:val="22"/>
        </w:rPr>
        <w:t xml:space="preserve">  </w:t>
      </w:r>
      <w:proofErr w:type="gramEnd"/>
      <w:r w:rsidRPr="004432D1">
        <w:rPr>
          <w:rFonts w:asciiTheme="minorHAnsi" w:hAnsiTheme="minorHAnsi" w:cstheme="minorHAnsi"/>
          <w:sz w:val="22"/>
          <w:szCs w:val="22"/>
        </w:rPr>
        <w:t>2º  O  Núcleo  de  Conhecimentos  Profissionais  será  composto  por  campos  de  saber destinados  à  caracterização  da  identidade  profissional  do  egresso  e  será  constituído  por: Teoria e História da Arquitetura, do Urbanismo e do Paisagismo; Projeto de Arquitetura, de Urbanismo  e  de  Paisagismo;  Planejamento  Urbano  e  Regional;  Tecnologia  da  Construção; Sistemas  Estruturais;  Conforto  Ambiental;  Técnicas  Retrospectivas;  Informática  Aplicada  à Arquitetura e Urbanismo; Topografia.</w:t>
      </w:r>
    </w:p>
    <w:p w:rsidR="000A67A5" w:rsidRPr="004432D1" w:rsidRDefault="000A67A5" w:rsidP="000A67A5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4432D1">
        <w:rPr>
          <w:rFonts w:asciiTheme="minorHAnsi" w:hAnsiTheme="minorHAnsi" w:cstheme="minorHAnsi"/>
          <w:sz w:val="22"/>
          <w:szCs w:val="22"/>
        </w:rPr>
        <w:t>§ 3º O Trabalho de Curso será supervisionado por um docente, de modo que envolva todos os procedimentos de uma investigação técnico-científica,</w:t>
      </w:r>
      <w:proofErr w:type="gramStart"/>
      <w:r w:rsidRPr="004432D1">
        <w:rPr>
          <w:rFonts w:asciiTheme="minorHAnsi" w:hAnsiTheme="minorHAnsi" w:cstheme="minorHAnsi"/>
          <w:sz w:val="22"/>
          <w:szCs w:val="22"/>
        </w:rPr>
        <w:t xml:space="preserve">  </w:t>
      </w:r>
      <w:proofErr w:type="gramEnd"/>
      <w:r w:rsidRPr="004432D1">
        <w:rPr>
          <w:rFonts w:asciiTheme="minorHAnsi" w:hAnsiTheme="minorHAnsi" w:cstheme="minorHAnsi"/>
          <w:sz w:val="22"/>
          <w:szCs w:val="22"/>
        </w:rPr>
        <w:t>a serem desenvolvidos pelo acadêmico ao longo da realização do último ano do curso.</w:t>
      </w:r>
    </w:p>
    <w:p w:rsidR="000A67A5" w:rsidRPr="004432D1" w:rsidRDefault="000A67A5" w:rsidP="000A67A5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4432D1">
        <w:rPr>
          <w:rFonts w:asciiTheme="minorHAnsi" w:hAnsiTheme="minorHAnsi" w:cstheme="minorHAnsi"/>
          <w:sz w:val="22"/>
          <w:szCs w:val="22"/>
        </w:rPr>
        <w:lastRenderedPageBreak/>
        <w:t>§ 4º O núcleo de conteúdos profissionais deverá ser inserido no contexto do projeto pedagógico do curso, visando a contribuir para o aperfeiçoamento da qualificação profissional do formando.</w:t>
      </w:r>
    </w:p>
    <w:p w:rsidR="000A67A5" w:rsidRPr="004432D1" w:rsidRDefault="000A67A5" w:rsidP="000A67A5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4432D1">
        <w:rPr>
          <w:rFonts w:asciiTheme="minorHAnsi" w:hAnsiTheme="minorHAnsi" w:cstheme="minorHAnsi"/>
          <w:sz w:val="22"/>
          <w:szCs w:val="22"/>
        </w:rPr>
        <w:t>§ 5º Os núcleos de conteúdos poderão ser dispostos, em termos de carga horária e de planos de estudo, em atividades práticas e teóricas, individuais ou em equipe, tais como:</w:t>
      </w:r>
    </w:p>
    <w:p w:rsidR="000A67A5" w:rsidRPr="004432D1" w:rsidRDefault="000A67A5" w:rsidP="000A67A5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4432D1">
        <w:rPr>
          <w:rFonts w:asciiTheme="minorHAnsi" w:hAnsiTheme="minorHAnsi" w:cstheme="minorHAnsi"/>
          <w:sz w:val="22"/>
          <w:szCs w:val="22"/>
        </w:rPr>
        <w:t>I</w:t>
      </w:r>
      <w:proofErr w:type="gramStart"/>
      <w:r w:rsidRPr="004432D1">
        <w:rPr>
          <w:rFonts w:asciiTheme="minorHAnsi" w:hAnsiTheme="minorHAnsi" w:cstheme="minorHAnsi"/>
          <w:sz w:val="22"/>
          <w:szCs w:val="22"/>
        </w:rPr>
        <w:t xml:space="preserve">   </w:t>
      </w:r>
      <w:proofErr w:type="gramEnd"/>
      <w:r w:rsidRPr="004432D1">
        <w:rPr>
          <w:rFonts w:asciiTheme="minorHAnsi" w:hAnsiTheme="minorHAnsi" w:cstheme="minorHAnsi"/>
          <w:sz w:val="22"/>
          <w:szCs w:val="22"/>
        </w:rPr>
        <w:t>-   aulas   teóricas,   complementadas   por   conferências   e   palestras   previamente programadas como parte do trabalho didático regular;</w:t>
      </w:r>
    </w:p>
    <w:p w:rsidR="000A67A5" w:rsidRPr="004432D1" w:rsidRDefault="000A67A5" w:rsidP="000A67A5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4432D1">
        <w:rPr>
          <w:rFonts w:asciiTheme="minorHAnsi" w:hAnsiTheme="minorHAnsi" w:cstheme="minorHAnsi"/>
          <w:sz w:val="22"/>
          <w:szCs w:val="22"/>
        </w:rPr>
        <w:t>II</w:t>
      </w:r>
      <w:proofErr w:type="gramStart"/>
      <w:r w:rsidRPr="004432D1">
        <w:rPr>
          <w:rFonts w:asciiTheme="minorHAnsi" w:hAnsiTheme="minorHAnsi" w:cstheme="minorHAnsi"/>
          <w:sz w:val="22"/>
          <w:szCs w:val="22"/>
        </w:rPr>
        <w:t xml:space="preserve">  </w:t>
      </w:r>
      <w:proofErr w:type="gramEnd"/>
      <w:r w:rsidRPr="004432D1">
        <w:rPr>
          <w:rFonts w:asciiTheme="minorHAnsi" w:hAnsiTheme="minorHAnsi" w:cstheme="minorHAnsi"/>
          <w:sz w:val="22"/>
          <w:szCs w:val="22"/>
        </w:rPr>
        <w:t>-  produção  em  ateliê,  experimentação  em  laboratórios,  elaboração  de  modelos, utilização de computadores, consulta a bibliotecas e a bancos de dados;</w:t>
      </w:r>
    </w:p>
    <w:p w:rsidR="000A67A5" w:rsidRPr="004432D1" w:rsidRDefault="000A67A5" w:rsidP="000A67A5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4432D1">
        <w:rPr>
          <w:rFonts w:asciiTheme="minorHAnsi" w:hAnsiTheme="minorHAnsi" w:cstheme="minorHAnsi"/>
          <w:sz w:val="22"/>
          <w:szCs w:val="22"/>
        </w:rPr>
        <w:t>III</w:t>
      </w:r>
      <w:proofErr w:type="gramStart"/>
      <w:r w:rsidRPr="004432D1">
        <w:rPr>
          <w:rFonts w:asciiTheme="minorHAnsi" w:hAnsiTheme="minorHAnsi" w:cstheme="minorHAnsi"/>
          <w:sz w:val="22"/>
          <w:szCs w:val="22"/>
        </w:rPr>
        <w:t xml:space="preserve">  </w:t>
      </w:r>
      <w:proofErr w:type="gramEnd"/>
      <w:r w:rsidRPr="004432D1">
        <w:rPr>
          <w:rFonts w:asciiTheme="minorHAnsi" w:hAnsiTheme="minorHAnsi" w:cstheme="minorHAnsi"/>
          <w:sz w:val="22"/>
          <w:szCs w:val="22"/>
        </w:rPr>
        <w:t>-  viagens  de  estudos  para  o  conhecimento  de  obras  arquitetônicas,  de  conjuntos históricos,  de  cidades  e  regiões  que  ofereçam  soluções  de  interesse  e  de  unidades  de conservação do patrimônio natural;</w:t>
      </w:r>
    </w:p>
    <w:p w:rsidR="000A67A5" w:rsidRPr="004432D1" w:rsidRDefault="000A67A5" w:rsidP="000A67A5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4432D1">
        <w:rPr>
          <w:rFonts w:asciiTheme="minorHAnsi" w:hAnsiTheme="minorHAnsi" w:cstheme="minorHAnsi"/>
          <w:sz w:val="22"/>
          <w:szCs w:val="22"/>
        </w:rPr>
        <w:t>IV</w:t>
      </w:r>
      <w:proofErr w:type="gramStart"/>
      <w:r w:rsidRPr="004432D1">
        <w:rPr>
          <w:rFonts w:asciiTheme="minorHAnsi" w:hAnsiTheme="minorHAnsi" w:cstheme="minorHAnsi"/>
          <w:sz w:val="22"/>
          <w:szCs w:val="22"/>
        </w:rPr>
        <w:t xml:space="preserve">  </w:t>
      </w:r>
      <w:proofErr w:type="gramEnd"/>
      <w:r w:rsidRPr="004432D1">
        <w:rPr>
          <w:rFonts w:asciiTheme="minorHAnsi" w:hAnsiTheme="minorHAnsi" w:cstheme="minorHAnsi"/>
          <w:sz w:val="22"/>
          <w:szCs w:val="22"/>
        </w:rPr>
        <w:t>-  visitas  a  canteiros  de  obras,  levantamento  de  campo  em  edificações  e  bairros, consultas a arquivos e a instituições, contatos com autoridades de gestão urbana;</w:t>
      </w:r>
    </w:p>
    <w:p w:rsidR="000A67A5" w:rsidRPr="004432D1" w:rsidRDefault="000A67A5" w:rsidP="000A67A5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4432D1">
        <w:rPr>
          <w:rFonts w:asciiTheme="minorHAnsi" w:hAnsiTheme="minorHAnsi" w:cstheme="minorHAnsi"/>
          <w:sz w:val="22"/>
          <w:szCs w:val="22"/>
        </w:rPr>
        <w:t>V - pesquisas temáticas, bibliográficas e iconográficas, documentação de arquitetura, urbanismo e paisagismo e produção de inventários e bancos de dados; projetos de pesquisa e extensão;</w:t>
      </w:r>
      <w:proofErr w:type="gramStart"/>
      <w:r w:rsidRPr="004432D1">
        <w:rPr>
          <w:rFonts w:asciiTheme="minorHAnsi" w:hAnsiTheme="minorHAnsi" w:cstheme="minorHAnsi"/>
          <w:sz w:val="22"/>
          <w:szCs w:val="22"/>
        </w:rPr>
        <w:t xml:space="preserve">  </w:t>
      </w:r>
      <w:proofErr w:type="gramEnd"/>
      <w:r w:rsidRPr="004432D1">
        <w:rPr>
          <w:rFonts w:asciiTheme="minorHAnsi" w:hAnsiTheme="minorHAnsi" w:cstheme="minorHAnsi"/>
          <w:sz w:val="22"/>
          <w:szCs w:val="22"/>
        </w:rPr>
        <w:t>emprego  de  fotografia  e  vídeo;  escritórios-modelo  de  arquitetura  e  urbanismo; núcleos de serviços à comunidade;</w:t>
      </w:r>
    </w:p>
    <w:p w:rsidR="000A67A5" w:rsidRPr="004432D1" w:rsidRDefault="000A67A5" w:rsidP="000A67A5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4432D1">
        <w:rPr>
          <w:rFonts w:asciiTheme="minorHAnsi" w:hAnsiTheme="minorHAnsi" w:cstheme="minorHAnsi"/>
          <w:sz w:val="22"/>
          <w:szCs w:val="22"/>
        </w:rPr>
        <w:t>VI</w:t>
      </w:r>
      <w:proofErr w:type="gramStart"/>
      <w:r w:rsidRPr="004432D1">
        <w:rPr>
          <w:rFonts w:asciiTheme="minorHAnsi" w:hAnsiTheme="minorHAnsi" w:cstheme="minorHAnsi"/>
          <w:sz w:val="22"/>
          <w:szCs w:val="22"/>
        </w:rPr>
        <w:t xml:space="preserve">   </w:t>
      </w:r>
      <w:proofErr w:type="gramEnd"/>
      <w:r w:rsidRPr="004432D1">
        <w:rPr>
          <w:rFonts w:asciiTheme="minorHAnsi" w:hAnsiTheme="minorHAnsi" w:cstheme="minorHAnsi"/>
          <w:sz w:val="22"/>
          <w:szCs w:val="22"/>
        </w:rPr>
        <w:t>-   participação   em   atividades   extracurriculares,   como   encontros,   exposições, concursos,   premiações,   seminários   internos   ou   externos   à   instituição,   bem   como   sua organização.</w:t>
      </w:r>
    </w:p>
    <w:p w:rsidR="000A67A5" w:rsidRPr="004432D1" w:rsidRDefault="000A67A5" w:rsidP="000A67A5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4432D1">
        <w:rPr>
          <w:rFonts w:asciiTheme="minorHAnsi" w:hAnsiTheme="minorHAnsi" w:cstheme="minorHAnsi"/>
          <w:sz w:val="22"/>
          <w:szCs w:val="22"/>
        </w:rPr>
        <w:t>Art.</w:t>
      </w:r>
      <w:proofErr w:type="gramStart"/>
      <w:r w:rsidRPr="004432D1">
        <w:rPr>
          <w:rFonts w:asciiTheme="minorHAnsi" w:hAnsiTheme="minorHAnsi" w:cstheme="minorHAnsi"/>
          <w:sz w:val="22"/>
          <w:szCs w:val="22"/>
        </w:rPr>
        <w:t xml:space="preserve">  </w:t>
      </w:r>
      <w:proofErr w:type="gramEnd"/>
      <w:r w:rsidRPr="004432D1">
        <w:rPr>
          <w:rFonts w:asciiTheme="minorHAnsi" w:hAnsiTheme="minorHAnsi" w:cstheme="minorHAnsi"/>
          <w:sz w:val="22"/>
          <w:szCs w:val="22"/>
        </w:rPr>
        <w:t>7º  O  estágio  curricular  supervisionado  deverá  ser  concebido  como  conteúdo curricular  obrigatório,  cabendo  à  Instituição  de  Educação  Superior,  por  seus  colegiados acadêmicos,  aprovar  o  correspondente  regulamento,  abrangendo  diferentes  modalidades  de operacionalização.</w:t>
      </w:r>
    </w:p>
    <w:p w:rsidR="000A67A5" w:rsidRPr="004432D1" w:rsidRDefault="000A67A5" w:rsidP="000A67A5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4432D1">
        <w:rPr>
          <w:rFonts w:asciiTheme="minorHAnsi" w:hAnsiTheme="minorHAnsi" w:cstheme="minorHAnsi"/>
          <w:sz w:val="22"/>
          <w:szCs w:val="22"/>
        </w:rPr>
        <w:t>§</w:t>
      </w:r>
      <w:proofErr w:type="gramStart"/>
      <w:r w:rsidRPr="004432D1">
        <w:rPr>
          <w:rFonts w:asciiTheme="minorHAnsi" w:hAnsiTheme="minorHAnsi" w:cstheme="minorHAnsi"/>
          <w:sz w:val="22"/>
          <w:szCs w:val="22"/>
        </w:rPr>
        <w:t xml:space="preserve">   </w:t>
      </w:r>
      <w:proofErr w:type="gramEnd"/>
      <w:r w:rsidRPr="004432D1">
        <w:rPr>
          <w:rFonts w:asciiTheme="minorHAnsi" w:hAnsiTheme="minorHAnsi" w:cstheme="minorHAnsi"/>
          <w:sz w:val="22"/>
          <w:szCs w:val="22"/>
        </w:rPr>
        <w:t>1º   Os   estágios   supervisionados   são   conjuntos   de   atividades   de   formação, programados  e  diretamente  supervisionados  por  membros  do  corpo  docente  da  instituição formadora   e   procuram   assegurar   a   consolidação   e   a   articulação   das   competências estabelecidas.</w:t>
      </w:r>
    </w:p>
    <w:p w:rsidR="000A67A5" w:rsidRPr="004432D1" w:rsidRDefault="000A67A5" w:rsidP="000A67A5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4432D1">
        <w:rPr>
          <w:rFonts w:asciiTheme="minorHAnsi" w:hAnsiTheme="minorHAnsi" w:cstheme="minorHAnsi"/>
          <w:sz w:val="22"/>
          <w:szCs w:val="22"/>
        </w:rPr>
        <w:t>§</w:t>
      </w:r>
      <w:proofErr w:type="gramStart"/>
      <w:r w:rsidRPr="004432D1">
        <w:rPr>
          <w:rFonts w:asciiTheme="minorHAnsi" w:hAnsiTheme="minorHAnsi" w:cstheme="minorHAnsi"/>
          <w:sz w:val="22"/>
          <w:szCs w:val="22"/>
        </w:rPr>
        <w:t xml:space="preserve">  </w:t>
      </w:r>
      <w:proofErr w:type="gramEnd"/>
      <w:r w:rsidRPr="004432D1">
        <w:rPr>
          <w:rFonts w:asciiTheme="minorHAnsi" w:hAnsiTheme="minorHAnsi" w:cstheme="minorHAnsi"/>
          <w:sz w:val="22"/>
          <w:szCs w:val="22"/>
        </w:rPr>
        <w:t>2º  Os  estágios  supervisionados  visam  a  assegurar  o  contato  do  formando  com situações,  contextos e  instituições,  permitindo  que conhecimentos,  habilidades  e atitudes se concretizem   em   ações   profissionais,   sendo   recomendável   que   suas   atividades   sejam distribuídas ao longo do curso.</w:t>
      </w:r>
    </w:p>
    <w:p w:rsidR="000A67A5" w:rsidRPr="004432D1" w:rsidRDefault="000A67A5" w:rsidP="000A67A5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4432D1">
        <w:rPr>
          <w:rFonts w:asciiTheme="minorHAnsi" w:hAnsiTheme="minorHAnsi" w:cstheme="minorHAnsi"/>
          <w:sz w:val="22"/>
          <w:szCs w:val="22"/>
        </w:rPr>
        <w:t>§ 3º A instituição poderá reconhecer e aproveitar atividades realizadas pelo aluno em instituições,</w:t>
      </w:r>
      <w:proofErr w:type="gramStart"/>
      <w:r w:rsidRPr="004432D1">
        <w:rPr>
          <w:rFonts w:asciiTheme="minorHAnsi" w:hAnsiTheme="minorHAnsi" w:cstheme="minorHAnsi"/>
          <w:sz w:val="22"/>
          <w:szCs w:val="22"/>
        </w:rPr>
        <w:t xml:space="preserve">  </w:t>
      </w:r>
      <w:proofErr w:type="gramEnd"/>
      <w:r w:rsidRPr="004432D1">
        <w:rPr>
          <w:rFonts w:asciiTheme="minorHAnsi" w:hAnsiTheme="minorHAnsi" w:cstheme="minorHAnsi"/>
          <w:sz w:val="22"/>
          <w:szCs w:val="22"/>
        </w:rPr>
        <w:t>desde  que  contribuam  para  o  desenvolvimento  das  habilidades  e  competências previstas no projeto de curso.</w:t>
      </w:r>
    </w:p>
    <w:p w:rsidR="000A67A5" w:rsidRPr="004432D1" w:rsidRDefault="000A67A5" w:rsidP="000A67A5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4432D1">
        <w:rPr>
          <w:rFonts w:asciiTheme="minorHAnsi" w:hAnsiTheme="minorHAnsi" w:cstheme="minorHAnsi"/>
          <w:sz w:val="22"/>
          <w:szCs w:val="22"/>
        </w:rPr>
        <w:t xml:space="preserve">Art. 8º As atividades complementares são componentes curriculares enriquecedores e </w:t>
      </w:r>
      <w:proofErr w:type="spellStart"/>
      <w:r w:rsidRPr="004432D1">
        <w:rPr>
          <w:rFonts w:asciiTheme="minorHAnsi" w:hAnsiTheme="minorHAnsi" w:cstheme="minorHAnsi"/>
          <w:sz w:val="22"/>
          <w:szCs w:val="22"/>
        </w:rPr>
        <w:t>implementadores</w:t>
      </w:r>
      <w:proofErr w:type="spellEnd"/>
      <w:r w:rsidRPr="004432D1">
        <w:rPr>
          <w:rFonts w:asciiTheme="minorHAnsi" w:hAnsiTheme="minorHAnsi" w:cstheme="minorHAnsi"/>
          <w:sz w:val="22"/>
          <w:szCs w:val="22"/>
        </w:rPr>
        <w:t xml:space="preserve"> do próprio perfil do formando e deverão possibilitar o desenvolvimento de habilidades, conhecimentos, competências e atitudes do aluno, inclusive as adquiridas fora do ambiente acadêmico, que serão reconhecidas mediante processo de avaliação.</w:t>
      </w:r>
    </w:p>
    <w:p w:rsidR="000A67A5" w:rsidRPr="004432D1" w:rsidRDefault="000A67A5" w:rsidP="000A67A5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4432D1">
        <w:rPr>
          <w:rFonts w:asciiTheme="minorHAnsi" w:hAnsiTheme="minorHAnsi" w:cstheme="minorHAnsi"/>
          <w:sz w:val="22"/>
          <w:szCs w:val="22"/>
        </w:rPr>
        <w:t>§</w:t>
      </w:r>
      <w:proofErr w:type="gramStart"/>
      <w:r w:rsidRPr="004432D1">
        <w:rPr>
          <w:rFonts w:asciiTheme="minorHAnsi" w:hAnsiTheme="minorHAnsi" w:cstheme="minorHAnsi"/>
          <w:sz w:val="22"/>
          <w:szCs w:val="22"/>
        </w:rPr>
        <w:t xml:space="preserve">  </w:t>
      </w:r>
      <w:proofErr w:type="gramEnd"/>
      <w:r w:rsidRPr="004432D1">
        <w:rPr>
          <w:rFonts w:asciiTheme="minorHAnsi" w:hAnsiTheme="minorHAnsi" w:cstheme="minorHAnsi"/>
          <w:sz w:val="22"/>
          <w:szCs w:val="22"/>
        </w:rPr>
        <w:t>1º  As  atividades  complementares  podem  incluir  projetos  de  pesquisa,  monitoria, iniciação   científica,   projetos   de   extensão,   módulos   temáticos,   seminários,   simpósios, congressos, conferências, até disciplinas oferecidas por outras instituições de educação.</w:t>
      </w:r>
    </w:p>
    <w:p w:rsidR="000A67A5" w:rsidRPr="004432D1" w:rsidRDefault="000A67A5" w:rsidP="000A67A5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4432D1">
        <w:rPr>
          <w:rFonts w:asciiTheme="minorHAnsi" w:hAnsiTheme="minorHAnsi" w:cstheme="minorHAnsi"/>
          <w:sz w:val="22"/>
          <w:szCs w:val="22"/>
        </w:rPr>
        <w:t>§</w:t>
      </w:r>
      <w:proofErr w:type="gramStart"/>
      <w:r w:rsidRPr="004432D1">
        <w:rPr>
          <w:rFonts w:asciiTheme="minorHAnsi" w:hAnsiTheme="minorHAnsi" w:cstheme="minorHAnsi"/>
          <w:sz w:val="22"/>
          <w:szCs w:val="22"/>
        </w:rPr>
        <w:t xml:space="preserve">  </w:t>
      </w:r>
      <w:proofErr w:type="gramEnd"/>
      <w:r w:rsidRPr="004432D1">
        <w:rPr>
          <w:rFonts w:asciiTheme="minorHAnsi" w:hAnsiTheme="minorHAnsi" w:cstheme="minorHAnsi"/>
          <w:sz w:val="22"/>
          <w:szCs w:val="22"/>
        </w:rPr>
        <w:t>2º  As  atividades  complementares  não  poderão  ser  confundidas  com  o  estágio supervisionado.</w:t>
      </w:r>
    </w:p>
    <w:p w:rsidR="000A67A5" w:rsidRPr="004432D1" w:rsidRDefault="000A67A5" w:rsidP="000A67A5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4432D1">
        <w:rPr>
          <w:rFonts w:asciiTheme="minorHAnsi" w:hAnsiTheme="minorHAnsi" w:cstheme="minorHAnsi"/>
          <w:sz w:val="22"/>
          <w:szCs w:val="22"/>
        </w:rPr>
        <w:t>Art. 9º O Trabalho de Curso é componente curricular obrigatório e realizado ao longo do</w:t>
      </w:r>
      <w:proofErr w:type="gramStart"/>
      <w:r w:rsidRPr="004432D1">
        <w:rPr>
          <w:rFonts w:asciiTheme="minorHAnsi" w:hAnsiTheme="minorHAnsi" w:cstheme="minorHAnsi"/>
          <w:sz w:val="22"/>
          <w:szCs w:val="22"/>
        </w:rPr>
        <w:t xml:space="preserve">  </w:t>
      </w:r>
      <w:proofErr w:type="gramEnd"/>
      <w:r w:rsidRPr="004432D1">
        <w:rPr>
          <w:rFonts w:asciiTheme="minorHAnsi" w:hAnsiTheme="minorHAnsi" w:cstheme="minorHAnsi"/>
          <w:sz w:val="22"/>
          <w:szCs w:val="22"/>
        </w:rPr>
        <w:t xml:space="preserve">último  ano  de  estudos,  centrado  em  determinada  área  </w:t>
      </w:r>
      <w:proofErr w:type="spellStart"/>
      <w:r w:rsidRPr="004432D1">
        <w:rPr>
          <w:rFonts w:asciiTheme="minorHAnsi" w:hAnsiTheme="minorHAnsi" w:cstheme="minorHAnsi"/>
          <w:sz w:val="22"/>
          <w:szCs w:val="22"/>
        </w:rPr>
        <w:t>teórico-prática</w:t>
      </w:r>
      <w:proofErr w:type="spellEnd"/>
      <w:r w:rsidRPr="004432D1">
        <w:rPr>
          <w:rFonts w:asciiTheme="minorHAnsi" w:hAnsiTheme="minorHAnsi" w:cstheme="minorHAnsi"/>
          <w:sz w:val="22"/>
          <w:szCs w:val="22"/>
        </w:rPr>
        <w:t xml:space="preserve">  ou  de  formação profissional,  como  atividade  de  síntese  e  integração  de  conhecimento  e  consolidação  das técnicas de pesquisa, e observará os seguintes preceitos:</w:t>
      </w:r>
    </w:p>
    <w:p w:rsidR="000A67A5" w:rsidRPr="004432D1" w:rsidRDefault="000A67A5" w:rsidP="000A67A5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4432D1">
        <w:rPr>
          <w:rFonts w:asciiTheme="minorHAnsi" w:hAnsiTheme="minorHAnsi" w:cstheme="minorHAnsi"/>
          <w:sz w:val="22"/>
          <w:szCs w:val="22"/>
        </w:rPr>
        <w:t>I</w:t>
      </w:r>
      <w:proofErr w:type="gramStart"/>
      <w:r w:rsidRPr="004432D1">
        <w:rPr>
          <w:rFonts w:asciiTheme="minorHAnsi" w:hAnsiTheme="minorHAnsi" w:cstheme="minorHAnsi"/>
          <w:sz w:val="22"/>
          <w:szCs w:val="22"/>
        </w:rPr>
        <w:t xml:space="preserve">  </w:t>
      </w:r>
      <w:proofErr w:type="gramEnd"/>
      <w:r w:rsidRPr="004432D1">
        <w:rPr>
          <w:rFonts w:asciiTheme="minorHAnsi" w:hAnsiTheme="minorHAnsi" w:cstheme="minorHAnsi"/>
          <w:sz w:val="22"/>
          <w:szCs w:val="22"/>
        </w:rPr>
        <w:t>-  trabalho  individual,  com  tema  de  livre  escolha  do  aluno,  obrigatoriamente relacionado com as atribuições profissionais;</w:t>
      </w:r>
    </w:p>
    <w:p w:rsidR="000A67A5" w:rsidRPr="004432D1" w:rsidRDefault="000A67A5" w:rsidP="000A67A5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4432D1">
        <w:rPr>
          <w:rFonts w:asciiTheme="minorHAnsi" w:hAnsiTheme="minorHAnsi" w:cstheme="minorHAnsi"/>
          <w:sz w:val="22"/>
          <w:szCs w:val="22"/>
        </w:rPr>
        <w:lastRenderedPageBreak/>
        <w:t>II</w:t>
      </w:r>
      <w:proofErr w:type="gramStart"/>
      <w:r w:rsidRPr="004432D1">
        <w:rPr>
          <w:rFonts w:asciiTheme="minorHAnsi" w:hAnsiTheme="minorHAnsi" w:cstheme="minorHAnsi"/>
          <w:sz w:val="22"/>
          <w:szCs w:val="22"/>
        </w:rPr>
        <w:t xml:space="preserve">   </w:t>
      </w:r>
      <w:proofErr w:type="gramEnd"/>
      <w:r w:rsidRPr="004432D1">
        <w:rPr>
          <w:rFonts w:asciiTheme="minorHAnsi" w:hAnsiTheme="minorHAnsi" w:cstheme="minorHAnsi"/>
          <w:sz w:val="22"/>
          <w:szCs w:val="22"/>
        </w:rPr>
        <w:t>-   desenvolvimento   sob   a  supervisão   de  professor   orientador,   escolhido   pelo estudante entre os docentes do curso, a critério da Instituição;</w:t>
      </w:r>
    </w:p>
    <w:p w:rsidR="000A67A5" w:rsidRPr="004432D1" w:rsidRDefault="000A67A5" w:rsidP="000A67A5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4432D1">
        <w:rPr>
          <w:rFonts w:asciiTheme="minorHAnsi" w:hAnsiTheme="minorHAnsi" w:cstheme="minorHAnsi"/>
          <w:sz w:val="22"/>
          <w:szCs w:val="22"/>
        </w:rPr>
        <w:t>Parágrafo</w:t>
      </w:r>
      <w:proofErr w:type="gramStart"/>
      <w:r w:rsidRPr="004432D1">
        <w:rPr>
          <w:rFonts w:asciiTheme="minorHAnsi" w:hAnsiTheme="minorHAnsi" w:cstheme="minorHAnsi"/>
          <w:sz w:val="22"/>
          <w:szCs w:val="22"/>
        </w:rPr>
        <w:t xml:space="preserve">  </w:t>
      </w:r>
      <w:proofErr w:type="gramEnd"/>
      <w:r w:rsidRPr="004432D1">
        <w:rPr>
          <w:rFonts w:asciiTheme="minorHAnsi" w:hAnsiTheme="minorHAnsi" w:cstheme="minorHAnsi"/>
          <w:sz w:val="22"/>
          <w:szCs w:val="22"/>
        </w:rPr>
        <w:t>único.  A</w:t>
      </w:r>
      <w:proofErr w:type="gramStart"/>
      <w:r w:rsidRPr="004432D1">
        <w:rPr>
          <w:rFonts w:asciiTheme="minorHAnsi" w:hAnsiTheme="minorHAnsi" w:cstheme="minorHAnsi"/>
          <w:sz w:val="22"/>
          <w:szCs w:val="22"/>
        </w:rPr>
        <w:t xml:space="preserve">  </w:t>
      </w:r>
      <w:proofErr w:type="gramEnd"/>
      <w:r w:rsidRPr="004432D1">
        <w:rPr>
          <w:rFonts w:asciiTheme="minorHAnsi" w:hAnsiTheme="minorHAnsi" w:cstheme="minorHAnsi"/>
          <w:sz w:val="22"/>
          <w:szCs w:val="22"/>
        </w:rPr>
        <w:t>instituição  deverá  emitir  regulamentação  própria,  aprovada  pelo seu  Conselho  Superior  Acadêmico,  contendo,  obrigatoriamente,  critérios,  procedimentos  e mecanismo de avaliação, além das diretrizes e técnicas relacionadas com sua elaboração.</w:t>
      </w:r>
    </w:p>
    <w:p w:rsidR="000A67A5" w:rsidRPr="004432D1" w:rsidRDefault="000A67A5" w:rsidP="000A67A5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4432D1">
        <w:rPr>
          <w:rFonts w:asciiTheme="minorHAnsi" w:hAnsiTheme="minorHAnsi" w:cstheme="minorHAnsi"/>
          <w:sz w:val="22"/>
          <w:szCs w:val="22"/>
        </w:rPr>
        <w:t>Art.</w:t>
      </w:r>
      <w:proofErr w:type="gramStart"/>
      <w:r w:rsidRPr="004432D1">
        <w:rPr>
          <w:rFonts w:asciiTheme="minorHAnsi" w:hAnsiTheme="minorHAnsi" w:cstheme="minorHAnsi"/>
          <w:sz w:val="22"/>
          <w:szCs w:val="22"/>
        </w:rPr>
        <w:t xml:space="preserve">  </w:t>
      </w:r>
      <w:proofErr w:type="gramEnd"/>
      <w:r w:rsidRPr="004432D1">
        <w:rPr>
          <w:rFonts w:asciiTheme="minorHAnsi" w:hAnsiTheme="minorHAnsi" w:cstheme="minorHAnsi"/>
          <w:sz w:val="22"/>
          <w:szCs w:val="22"/>
        </w:rPr>
        <w:t>10.  A</w:t>
      </w:r>
      <w:proofErr w:type="gramStart"/>
      <w:r w:rsidRPr="004432D1">
        <w:rPr>
          <w:rFonts w:asciiTheme="minorHAnsi" w:hAnsiTheme="minorHAnsi" w:cstheme="minorHAnsi"/>
          <w:sz w:val="22"/>
          <w:szCs w:val="22"/>
        </w:rPr>
        <w:t xml:space="preserve">  </w:t>
      </w:r>
      <w:proofErr w:type="gramEnd"/>
      <w:r w:rsidRPr="004432D1">
        <w:rPr>
          <w:rFonts w:asciiTheme="minorHAnsi" w:hAnsiTheme="minorHAnsi" w:cstheme="minorHAnsi"/>
          <w:sz w:val="22"/>
          <w:szCs w:val="22"/>
        </w:rPr>
        <w:t>carga  horária  mínima  para  os  cursos  de  graduação  em  Arquitetura  e Urbanismo é estabelecida pela Resolução CNE/CES nº 2/2007.</w:t>
      </w:r>
    </w:p>
    <w:p w:rsidR="000A67A5" w:rsidRPr="004432D1" w:rsidRDefault="000A67A5" w:rsidP="000A67A5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4432D1">
        <w:rPr>
          <w:rFonts w:asciiTheme="minorHAnsi" w:hAnsiTheme="minorHAnsi" w:cstheme="minorHAnsi"/>
          <w:sz w:val="22"/>
          <w:szCs w:val="22"/>
        </w:rPr>
        <w:t xml:space="preserve">Art. 11. Esta Resolução entrará em vigor na data de sua publicação, revogando-se a Resolução CNE/CES nº 6, de </w:t>
      </w:r>
      <w:proofErr w:type="gramStart"/>
      <w:r w:rsidRPr="004432D1">
        <w:rPr>
          <w:rFonts w:asciiTheme="minorHAnsi" w:hAnsiTheme="minorHAnsi" w:cstheme="minorHAnsi"/>
          <w:sz w:val="22"/>
          <w:szCs w:val="22"/>
        </w:rPr>
        <w:t>2</w:t>
      </w:r>
      <w:proofErr w:type="gramEnd"/>
      <w:r w:rsidRPr="004432D1">
        <w:rPr>
          <w:rFonts w:asciiTheme="minorHAnsi" w:hAnsiTheme="minorHAnsi" w:cstheme="minorHAnsi"/>
          <w:sz w:val="22"/>
          <w:szCs w:val="22"/>
        </w:rPr>
        <w:t xml:space="preserve"> de fevereiro de 2006, e demais disposições em contrário.</w:t>
      </w:r>
    </w:p>
    <w:p w:rsidR="000A67A5" w:rsidRPr="004432D1" w:rsidRDefault="000A67A5" w:rsidP="000A67A5">
      <w:pPr>
        <w:tabs>
          <w:tab w:val="left" w:pos="851"/>
        </w:tabs>
        <w:spacing w:after="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432D1">
        <w:rPr>
          <w:rFonts w:asciiTheme="minorHAnsi" w:hAnsiTheme="minorHAnsi" w:cstheme="minorHAnsi"/>
          <w:sz w:val="22"/>
          <w:szCs w:val="22"/>
        </w:rPr>
        <w:t>PAULO SPELLER</w:t>
      </w:r>
    </w:p>
    <w:p w:rsidR="000A67A5" w:rsidRPr="004432D1" w:rsidRDefault="000A67A5" w:rsidP="000A67A5">
      <w:pPr>
        <w:tabs>
          <w:tab w:val="left" w:pos="851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A67A5" w:rsidRDefault="000A67A5" w:rsidP="000A67A5">
      <w:pPr>
        <w:tabs>
          <w:tab w:val="left" w:pos="851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432D1" w:rsidRDefault="004432D1" w:rsidP="000A67A5">
      <w:pPr>
        <w:tabs>
          <w:tab w:val="left" w:pos="851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432D1" w:rsidRDefault="004432D1" w:rsidP="000A67A5">
      <w:pPr>
        <w:tabs>
          <w:tab w:val="left" w:pos="851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432D1" w:rsidRDefault="004432D1" w:rsidP="000A67A5">
      <w:pPr>
        <w:tabs>
          <w:tab w:val="left" w:pos="851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432D1" w:rsidRDefault="004432D1" w:rsidP="000A67A5">
      <w:pPr>
        <w:tabs>
          <w:tab w:val="left" w:pos="851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432D1" w:rsidRDefault="004432D1" w:rsidP="000A67A5">
      <w:pPr>
        <w:tabs>
          <w:tab w:val="left" w:pos="851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432D1" w:rsidRDefault="004432D1" w:rsidP="000A67A5">
      <w:pPr>
        <w:tabs>
          <w:tab w:val="left" w:pos="851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432D1" w:rsidRDefault="004432D1" w:rsidP="000A67A5">
      <w:pPr>
        <w:tabs>
          <w:tab w:val="left" w:pos="851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432D1" w:rsidRDefault="004432D1" w:rsidP="000A67A5">
      <w:pPr>
        <w:tabs>
          <w:tab w:val="left" w:pos="851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432D1" w:rsidRDefault="004432D1" w:rsidP="000A67A5">
      <w:pPr>
        <w:tabs>
          <w:tab w:val="left" w:pos="851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432D1" w:rsidRDefault="004432D1" w:rsidP="000A67A5">
      <w:pPr>
        <w:tabs>
          <w:tab w:val="left" w:pos="851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432D1" w:rsidRDefault="004432D1" w:rsidP="000A67A5">
      <w:pPr>
        <w:tabs>
          <w:tab w:val="left" w:pos="851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432D1" w:rsidRDefault="004432D1" w:rsidP="000A67A5">
      <w:pPr>
        <w:tabs>
          <w:tab w:val="left" w:pos="851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432D1" w:rsidRDefault="004432D1" w:rsidP="000A67A5">
      <w:pPr>
        <w:tabs>
          <w:tab w:val="left" w:pos="851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432D1" w:rsidRDefault="004432D1" w:rsidP="000A67A5">
      <w:pPr>
        <w:tabs>
          <w:tab w:val="left" w:pos="851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432D1" w:rsidRDefault="004432D1" w:rsidP="000A67A5">
      <w:pPr>
        <w:tabs>
          <w:tab w:val="left" w:pos="851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432D1" w:rsidRDefault="004432D1" w:rsidP="000A67A5">
      <w:pPr>
        <w:tabs>
          <w:tab w:val="left" w:pos="851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432D1" w:rsidRDefault="004432D1" w:rsidP="000A67A5">
      <w:pPr>
        <w:tabs>
          <w:tab w:val="left" w:pos="851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432D1" w:rsidRDefault="004432D1" w:rsidP="000A67A5">
      <w:pPr>
        <w:tabs>
          <w:tab w:val="left" w:pos="851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432D1" w:rsidRDefault="004432D1" w:rsidP="000A67A5">
      <w:pPr>
        <w:tabs>
          <w:tab w:val="left" w:pos="851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432D1" w:rsidRDefault="004432D1" w:rsidP="000A67A5">
      <w:pPr>
        <w:tabs>
          <w:tab w:val="left" w:pos="851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432D1" w:rsidRDefault="004432D1" w:rsidP="000A67A5">
      <w:pPr>
        <w:tabs>
          <w:tab w:val="left" w:pos="851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432D1" w:rsidRDefault="004432D1" w:rsidP="000A67A5">
      <w:pPr>
        <w:tabs>
          <w:tab w:val="left" w:pos="851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432D1" w:rsidRDefault="004432D1" w:rsidP="000A67A5">
      <w:pPr>
        <w:tabs>
          <w:tab w:val="left" w:pos="851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432D1" w:rsidRDefault="004432D1" w:rsidP="000A67A5">
      <w:pPr>
        <w:tabs>
          <w:tab w:val="left" w:pos="851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432D1" w:rsidRDefault="004432D1" w:rsidP="000A67A5">
      <w:pPr>
        <w:tabs>
          <w:tab w:val="left" w:pos="851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432D1" w:rsidRDefault="004432D1" w:rsidP="000A67A5">
      <w:pPr>
        <w:tabs>
          <w:tab w:val="left" w:pos="851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432D1" w:rsidRDefault="004432D1" w:rsidP="000A67A5">
      <w:pPr>
        <w:tabs>
          <w:tab w:val="left" w:pos="851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432D1" w:rsidRDefault="004432D1" w:rsidP="000A67A5">
      <w:pPr>
        <w:tabs>
          <w:tab w:val="left" w:pos="851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432D1" w:rsidRDefault="004432D1" w:rsidP="000A67A5">
      <w:pPr>
        <w:tabs>
          <w:tab w:val="left" w:pos="851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432D1" w:rsidRDefault="004432D1" w:rsidP="000A67A5">
      <w:pPr>
        <w:tabs>
          <w:tab w:val="left" w:pos="851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432D1" w:rsidRDefault="004432D1" w:rsidP="000A67A5">
      <w:pPr>
        <w:tabs>
          <w:tab w:val="left" w:pos="851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432D1" w:rsidRDefault="004432D1" w:rsidP="000A67A5">
      <w:pPr>
        <w:tabs>
          <w:tab w:val="left" w:pos="851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432D1" w:rsidRDefault="004432D1" w:rsidP="000A67A5">
      <w:pPr>
        <w:tabs>
          <w:tab w:val="left" w:pos="851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432D1" w:rsidRDefault="004432D1" w:rsidP="000A67A5">
      <w:pPr>
        <w:tabs>
          <w:tab w:val="left" w:pos="851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432D1" w:rsidRDefault="004432D1" w:rsidP="000A67A5">
      <w:pPr>
        <w:tabs>
          <w:tab w:val="left" w:pos="851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432D1" w:rsidRDefault="004432D1" w:rsidP="000A67A5">
      <w:pPr>
        <w:tabs>
          <w:tab w:val="left" w:pos="851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432D1" w:rsidRDefault="004432D1" w:rsidP="000A67A5">
      <w:pPr>
        <w:tabs>
          <w:tab w:val="left" w:pos="851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432D1" w:rsidRDefault="004432D1" w:rsidP="000A67A5">
      <w:pPr>
        <w:tabs>
          <w:tab w:val="left" w:pos="851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432D1" w:rsidRDefault="00195509" w:rsidP="00195509">
      <w:pPr>
        <w:tabs>
          <w:tab w:val="left" w:pos="851"/>
          <w:tab w:val="left" w:pos="5123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</w:p>
    <w:sectPr w:rsidR="004432D1" w:rsidSect="00195509">
      <w:headerReference w:type="default" r:id="rId9"/>
      <w:footerReference w:type="default" r:id="rId10"/>
      <w:pgSz w:w="11900" w:h="16840"/>
      <w:pgMar w:top="1533" w:right="1268" w:bottom="1276" w:left="1560" w:header="0" w:footer="0" w:gutter="0"/>
      <w:pgNumType w:start="1"/>
      <w:cols w:space="720"/>
      <w:docGrid w:linePitch="32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8CD1560" w15:done="0"/>
  <w15:commentEx w15:paraId="2E5778F8" w15:done="0"/>
  <w15:commentEx w15:paraId="2A5D10B8" w15:done="0"/>
  <w15:commentEx w15:paraId="6CC5FEA9" w15:done="0"/>
  <w15:commentEx w15:paraId="4E8AD1C9" w15:done="0"/>
  <w15:commentEx w15:paraId="30F65B7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874" w:rsidRDefault="00A50874">
      <w:r>
        <w:separator/>
      </w:r>
    </w:p>
  </w:endnote>
  <w:endnote w:type="continuationSeparator" w:id="0">
    <w:p w:rsidR="00A50874" w:rsidRDefault="00A508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BAF" w:rsidRDefault="00195BAF">
    <w:pPr>
      <w:pStyle w:val="Rodap"/>
      <w:jc w:val="right"/>
    </w:pPr>
  </w:p>
  <w:p w:rsidR="00195BAF" w:rsidRDefault="00195BAF" w:rsidP="009F0CFB">
    <w:pPr>
      <w:pStyle w:val="Rodap"/>
      <w:tabs>
        <w:tab w:val="clear" w:pos="4252"/>
        <w:tab w:val="clear" w:pos="8504"/>
        <w:tab w:val="left" w:pos="6870"/>
      </w:tabs>
      <w:ind w:left="-1560"/>
    </w:pPr>
    <w:r>
      <w:tab/>
    </w:r>
    <w:r w:rsidRPr="009F0CFB">
      <w:rPr>
        <w:noProof/>
        <w:lang w:eastAsia="pt-BR"/>
      </w:rPr>
      <w:drawing>
        <wp:inline distT="0" distB="0" distL="0" distR="0">
          <wp:extent cx="7515225" cy="438150"/>
          <wp:effectExtent l="19050" t="0" r="0" b="0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4071" cy="4398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874" w:rsidRDefault="00A50874">
      <w:r>
        <w:separator/>
      </w:r>
    </w:p>
  </w:footnote>
  <w:footnote w:type="continuationSeparator" w:id="0">
    <w:p w:rsidR="00A50874" w:rsidRDefault="00A508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509" w:rsidRDefault="00195509" w:rsidP="00195509">
    <w:pPr>
      <w:pStyle w:val="Cabealho"/>
      <w:ind w:right="-1268" w:hanging="1560"/>
    </w:pPr>
    <w:r w:rsidRPr="00195509">
      <w:rPr>
        <w:noProof/>
        <w:lang w:eastAsia="pt-BR"/>
      </w:rPr>
      <w:drawing>
        <wp:inline distT="0" distB="0" distL="0" distR="0">
          <wp:extent cx="7516495" cy="905608"/>
          <wp:effectExtent l="19050" t="0" r="8255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0166" cy="906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A31AB"/>
    <w:multiLevelType w:val="multilevel"/>
    <w:tmpl w:val="342A86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92726D8"/>
    <w:multiLevelType w:val="hybridMultilevel"/>
    <w:tmpl w:val="795658F0"/>
    <w:lvl w:ilvl="0" w:tplc="5E1A98CC">
      <w:start w:val="1"/>
      <w:numFmt w:val="upperRoman"/>
      <w:lvlText w:val="%1-"/>
      <w:lvlJc w:val="left"/>
      <w:pPr>
        <w:ind w:left="1080" w:hanging="72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2034A"/>
    <w:multiLevelType w:val="multilevel"/>
    <w:tmpl w:val="C7DAA1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FF952FC"/>
    <w:multiLevelType w:val="multilevel"/>
    <w:tmpl w:val="9528A1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208C4A96"/>
    <w:multiLevelType w:val="multilevel"/>
    <w:tmpl w:val="5DF88CF0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Arial" w:hAnsi="Arial" w:cs="Arial"/>
        <w:b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5">
    <w:nsid w:val="2586492E"/>
    <w:multiLevelType w:val="multilevel"/>
    <w:tmpl w:val="C7DAA1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0FF6A97"/>
    <w:multiLevelType w:val="multilevel"/>
    <w:tmpl w:val="C2921428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33C95618"/>
    <w:multiLevelType w:val="multilevel"/>
    <w:tmpl w:val="C3EE08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68128EB"/>
    <w:multiLevelType w:val="multilevel"/>
    <w:tmpl w:val="C7DAA1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2612A0D"/>
    <w:multiLevelType w:val="multilevel"/>
    <w:tmpl w:val="342A86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EF47188"/>
    <w:multiLevelType w:val="multilevel"/>
    <w:tmpl w:val="34982104"/>
    <w:lvl w:ilvl="0">
      <w:start w:val="1"/>
      <w:numFmt w:val="upperLetter"/>
      <w:lvlText w:val="%1)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62563AD2"/>
    <w:multiLevelType w:val="hybridMultilevel"/>
    <w:tmpl w:val="AEB4CE8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FB0C6B"/>
    <w:multiLevelType w:val="multilevel"/>
    <w:tmpl w:val="1DFA706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3">
    <w:nsid w:val="6A36660C"/>
    <w:multiLevelType w:val="hybridMultilevel"/>
    <w:tmpl w:val="570C007A"/>
    <w:lvl w:ilvl="0" w:tplc="AB9C1B66">
      <w:start w:val="1"/>
      <w:numFmt w:val="upperLetter"/>
      <w:lvlText w:val="(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6"/>
  </w:num>
  <w:num w:numId="5">
    <w:abstractNumId w:val="11"/>
  </w:num>
  <w:num w:numId="6">
    <w:abstractNumId w:val="5"/>
  </w:num>
  <w:num w:numId="7">
    <w:abstractNumId w:val="8"/>
  </w:num>
  <w:num w:numId="8">
    <w:abstractNumId w:val="2"/>
  </w:num>
  <w:num w:numId="9">
    <w:abstractNumId w:val="0"/>
  </w:num>
  <w:num w:numId="10">
    <w:abstractNumId w:val="4"/>
  </w:num>
  <w:num w:numId="11">
    <w:abstractNumId w:val="12"/>
  </w:num>
  <w:num w:numId="12">
    <w:abstractNumId w:val="7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FF2330"/>
    <w:rsid w:val="0000322D"/>
    <w:rsid w:val="00003515"/>
    <w:rsid w:val="0001439C"/>
    <w:rsid w:val="000146B2"/>
    <w:rsid w:val="00014C22"/>
    <w:rsid w:val="00021363"/>
    <w:rsid w:val="0003495F"/>
    <w:rsid w:val="00035858"/>
    <w:rsid w:val="00042725"/>
    <w:rsid w:val="00054CD6"/>
    <w:rsid w:val="00056F57"/>
    <w:rsid w:val="00061B97"/>
    <w:rsid w:val="000663E4"/>
    <w:rsid w:val="000755CA"/>
    <w:rsid w:val="00081FFA"/>
    <w:rsid w:val="00085052"/>
    <w:rsid w:val="00093334"/>
    <w:rsid w:val="000A1961"/>
    <w:rsid w:val="000A67A5"/>
    <w:rsid w:val="000A69DA"/>
    <w:rsid w:val="000A7305"/>
    <w:rsid w:val="000B0093"/>
    <w:rsid w:val="000C01CC"/>
    <w:rsid w:val="000C17B6"/>
    <w:rsid w:val="000C2A23"/>
    <w:rsid w:val="000D2F49"/>
    <w:rsid w:val="000D585D"/>
    <w:rsid w:val="000D6EF8"/>
    <w:rsid w:val="000D79B5"/>
    <w:rsid w:val="00121898"/>
    <w:rsid w:val="0013368A"/>
    <w:rsid w:val="00136C92"/>
    <w:rsid w:val="00137CAD"/>
    <w:rsid w:val="00144866"/>
    <w:rsid w:val="001451D1"/>
    <w:rsid w:val="00176791"/>
    <w:rsid w:val="0018263A"/>
    <w:rsid w:val="001830AB"/>
    <w:rsid w:val="00183A61"/>
    <w:rsid w:val="00184D4F"/>
    <w:rsid w:val="00190AE5"/>
    <w:rsid w:val="00190D96"/>
    <w:rsid w:val="0019493F"/>
    <w:rsid w:val="00195509"/>
    <w:rsid w:val="00195BAF"/>
    <w:rsid w:val="0019738F"/>
    <w:rsid w:val="001B7379"/>
    <w:rsid w:val="001C3CD6"/>
    <w:rsid w:val="001C63E5"/>
    <w:rsid w:val="001D7EB9"/>
    <w:rsid w:val="001E2CBC"/>
    <w:rsid w:val="001E3C03"/>
    <w:rsid w:val="00201C5E"/>
    <w:rsid w:val="00201D20"/>
    <w:rsid w:val="00210304"/>
    <w:rsid w:val="00224FAD"/>
    <w:rsid w:val="0022546F"/>
    <w:rsid w:val="00226B1F"/>
    <w:rsid w:val="00227D6B"/>
    <w:rsid w:val="002301E3"/>
    <w:rsid w:val="00231D40"/>
    <w:rsid w:val="002321CF"/>
    <w:rsid w:val="00241D98"/>
    <w:rsid w:val="00241FFE"/>
    <w:rsid w:val="002422A7"/>
    <w:rsid w:val="0024526A"/>
    <w:rsid w:val="0024595B"/>
    <w:rsid w:val="00252FE9"/>
    <w:rsid w:val="00253CCB"/>
    <w:rsid w:val="00256125"/>
    <w:rsid w:val="002706D8"/>
    <w:rsid w:val="002860CB"/>
    <w:rsid w:val="002909DF"/>
    <w:rsid w:val="00293AE3"/>
    <w:rsid w:val="002A1B8B"/>
    <w:rsid w:val="002B136C"/>
    <w:rsid w:val="002B6220"/>
    <w:rsid w:val="002C3309"/>
    <w:rsid w:val="002E0868"/>
    <w:rsid w:val="002E2A76"/>
    <w:rsid w:val="002F0B38"/>
    <w:rsid w:val="002F0D95"/>
    <w:rsid w:val="002F15FE"/>
    <w:rsid w:val="002F5FD2"/>
    <w:rsid w:val="002F63D8"/>
    <w:rsid w:val="002F6485"/>
    <w:rsid w:val="0030436C"/>
    <w:rsid w:val="00310D4D"/>
    <w:rsid w:val="003166BA"/>
    <w:rsid w:val="00324821"/>
    <w:rsid w:val="0033111B"/>
    <w:rsid w:val="00336878"/>
    <w:rsid w:val="00337310"/>
    <w:rsid w:val="003415B4"/>
    <w:rsid w:val="00355DE3"/>
    <w:rsid w:val="00356772"/>
    <w:rsid w:val="00363448"/>
    <w:rsid w:val="00364DFB"/>
    <w:rsid w:val="00376E47"/>
    <w:rsid w:val="0038634B"/>
    <w:rsid w:val="003A1348"/>
    <w:rsid w:val="003A4E1A"/>
    <w:rsid w:val="003B060B"/>
    <w:rsid w:val="003B33FD"/>
    <w:rsid w:val="003B6E0F"/>
    <w:rsid w:val="003C3262"/>
    <w:rsid w:val="003E41D2"/>
    <w:rsid w:val="003E4A2B"/>
    <w:rsid w:val="004040A7"/>
    <w:rsid w:val="0041097A"/>
    <w:rsid w:val="00427A97"/>
    <w:rsid w:val="00432DAB"/>
    <w:rsid w:val="004347D7"/>
    <w:rsid w:val="00437E3F"/>
    <w:rsid w:val="004432D1"/>
    <w:rsid w:val="00450F45"/>
    <w:rsid w:val="00452CF7"/>
    <w:rsid w:val="004550B7"/>
    <w:rsid w:val="004602AA"/>
    <w:rsid w:val="004607FC"/>
    <w:rsid w:val="004655FB"/>
    <w:rsid w:val="00466C67"/>
    <w:rsid w:val="0047649E"/>
    <w:rsid w:val="004800E6"/>
    <w:rsid w:val="004816CF"/>
    <w:rsid w:val="00492E27"/>
    <w:rsid w:val="00493133"/>
    <w:rsid w:val="004A61C5"/>
    <w:rsid w:val="004B0715"/>
    <w:rsid w:val="004B100D"/>
    <w:rsid w:val="004C2277"/>
    <w:rsid w:val="004C4D69"/>
    <w:rsid w:val="004C6BF3"/>
    <w:rsid w:val="004D411B"/>
    <w:rsid w:val="004D5D74"/>
    <w:rsid w:val="004E1E53"/>
    <w:rsid w:val="004E7232"/>
    <w:rsid w:val="00500C91"/>
    <w:rsid w:val="0050194E"/>
    <w:rsid w:val="005026EE"/>
    <w:rsid w:val="00506349"/>
    <w:rsid w:val="00511B55"/>
    <w:rsid w:val="00512451"/>
    <w:rsid w:val="0051666B"/>
    <w:rsid w:val="00517BCD"/>
    <w:rsid w:val="0052574C"/>
    <w:rsid w:val="00534A5C"/>
    <w:rsid w:val="00551676"/>
    <w:rsid w:val="00566300"/>
    <w:rsid w:val="00566DB0"/>
    <w:rsid w:val="00570199"/>
    <w:rsid w:val="00574A5B"/>
    <w:rsid w:val="005A50FF"/>
    <w:rsid w:val="005B2BF3"/>
    <w:rsid w:val="005C4B82"/>
    <w:rsid w:val="005D01C5"/>
    <w:rsid w:val="005D2293"/>
    <w:rsid w:val="005D252B"/>
    <w:rsid w:val="005F2DE7"/>
    <w:rsid w:val="005F494A"/>
    <w:rsid w:val="005F69D0"/>
    <w:rsid w:val="00601086"/>
    <w:rsid w:val="00614092"/>
    <w:rsid w:val="0061790D"/>
    <w:rsid w:val="00655455"/>
    <w:rsid w:val="00670AE8"/>
    <w:rsid w:val="006719A2"/>
    <w:rsid w:val="00672BC0"/>
    <w:rsid w:val="00680385"/>
    <w:rsid w:val="0068473B"/>
    <w:rsid w:val="00687F20"/>
    <w:rsid w:val="006B030C"/>
    <w:rsid w:val="006B0562"/>
    <w:rsid w:val="006C050B"/>
    <w:rsid w:val="006C26C6"/>
    <w:rsid w:val="006C2D86"/>
    <w:rsid w:val="006C5E5B"/>
    <w:rsid w:val="006C6A7C"/>
    <w:rsid w:val="006D26EC"/>
    <w:rsid w:val="006D5EE2"/>
    <w:rsid w:val="006E05F9"/>
    <w:rsid w:val="006E0CAA"/>
    <w:rsid w:val="006F0C6D"/>
    <w:rsid w:val="006F31FA"/>
    <w:rsid w:val="006F7C5E"/>
    <w:rsid w:val="00707AD4"/>
    <w:rsid w:val="00750D17"/>
    <w:rsid w:val="00756CC8"/>
    <w:rsid w:val="007600FF"/>
    <w:rsid w:val="0076494E"/>
    <w:rsid w:val="00764C24"/>
    <w:rsid w:val="0077327E"/>
    <w:rsid w:val="007847B8"/>
    <w:rsid w:val="00785192"/>
    <w:rsid w:val="007860C4"/>
    <w:rsid w:val="007A2684"/>
    <w:rsid w:val="007A4392"/>
    <w:rsid w:val="007B12BA"/>
    <w:rsid w:val="007B27EA"/>
    <w:rsid w:val="007C6846"/>
    <w:rsid w:val="007D753C"/>
    <w:rsid w:val="007F6CAE"/>
    <w:rsid w:val="007F6E60"/>
    <w:rsid w:val="00803827"/>
    <w:rsid w:val="00825468"/>
    <w:rsid w:val="00825CB5"/>
    <w:rsid w:val="00832709"/>
    <w:rsid w:val="00835C65"/>
    <w:rsid w:val="00837F02"/>
    <w:rsid w:val="008405AA"/>
    <w:rsid w:val="0084456D"/>
    <w:rsid w:val="008553AF"/>
    <w:rsid w:val="008619B7"/>
    <w:rsid w:val="00861FE5"/>
    <w:rsid w:val="008639EC"/>
    <w:rsid w:val="008674DC"/>
    <w:rsid w:val="008811EF"/>
    <w:rsid w:val="00892B9F"/>
    <w:rsid w:val="0089755A"/>
    <w:rsid w:val="008A0D52"/>
    <w:rsid w:val="008A1F54"/>
    <w:rsid w:val="008D2A1F"/>
    <w:rsid w:val="008D6DC1"/>
    <w:rsid w:val="008E737F"/>
    <w:rsid w:val="008F4FF2"/>
    <w:rsid w:val="008F71E0"/>
    <w:rsid w:val="009000A2"/>
    <w:rsid w:val="0090656B"/>
    <w:rsid w:val="0092753E"/>
    <w:rsid w:val="00932C93"/>
    <w:rsid w:val="00946E2F"/>
    <w:rsid w:val="009737B4"/>
    <w:rsid w:val="009748B2"/>
    <w:rsid w:val="009758F2"/>
    <w:rsid w:val="00980194"/>
    <w:rsid w:val="00985FC9"/>
    <w:rsid w:val="00992913"/>
    <w:rsid w:val="00995F17"/>
    <w:rsid w:val="009A275F"/>
    <w:rsid w:val="009B0207"/>
    <w:rsid w:val="009B3438"/>
    <w:rsid w:val="009B7226"/>
    <w:rsid w:val="009C44D6"/>
    <w:rsid w:val="009E6374"/>
    <w:rsid w:val="009F0CFB"/>
    <w:rsid w:val="009F38AB"/>
    <w:rsid w:val="009F79D6"/>
    <w:rsid w:val="00A1032C"/>
    <w:rsid w:val="00A3042C"/>
    <w:rsid w:val="00A4188D"/>
    <w:rsid w:val="00A50874"/>
    <w:rsid w:val="00A53829"/>
    <w:rsid w:val="00A74B99"/>
    <w:rsid w:val="00A7716A"/>
    <w:rsid w:val="00A80448"/>
    <w:rsid w:val="00A862CD"/>
    <w:rsid w:val="00A94283"/>
    <w:rsid w:val="00A967B9"/>
    <w:rsid w:val="00AA3F70"/>
    <w:rsid w:val="00AA5931"/>
    <w:rsid w:val="00AA78A0"/>
    <w:rsid w:val="00AA795E"/>
    <w:rsid w:val="00AB6B28"/>
    <w:rsid w:val="00AC2454"/>
    <w:rsid w:val="00AC62FC"/>
    <w:rsid w:val="00AE1503"/>
    <w:rsid w:val="00AE4040"/>
    <w:rsid w:val="00AE6F9E"/>
    <w:rsid w:val="00AF1B15"/>
    <w:rsid w:val="00AF6AEF"/>
    <w:rsid w:val="00AF7635"/>
    <w:rsid w:val="00B03F58"/>
    <w:rsid w:val="00B0402D"/>
    <w:rsid w:val="00B04A62"/>
    <w:rsid w:val="00B06A80"/>
    <w:rsid w:val="00B07C7B"/>
    <w:rsid w:val="00B07D11"/>
    <w:rsid w:val="00B10950"/>
    <w:rsid w:val="00B125DA"/>
    <w:rsid w:val="00B13D71"/>
    <w:rsid w:val="00B16BED"/>
    <w:rsid w:val="00B35266"/>
    <w:rsid w:val="00B532AB"/>
    <w:rsid w:val="00B66BAF"/>
    <w:rsid w:val="00B824D1"/>
    <w:rsid w:val="00B8326F"/>
    <w:rsid w:val="00B845EB"/>
    <w:rsid w:val="00BA5C86"/>
    <w:rsid w:val="00BB2F5A"/>
    <w:rsid w:val="00BC6F0F"/>
    <w:rsid w:val="00BC7B0B"/>
    <w:rsid w:val="00BD2633"/>
    <w:rsid w:val="00BE1278"/>
    <w:rsid w:val="00BE4FDC"/>
    <w:rsid w:val="00BF3889"/>
    <w:rsid w:val="00C017C3"/>
    <w:rsid w:val="00C01880"/>
    <w:rsid w:val="00C1007F"/>
    <w:rsid w:val="00C10F62"/>
    <w:rsid w:val="00C14C89"/>
    <w:rsid w:val="00C23493"/>
    <w:rsid w:val="00C24525"/>
    <w:rsid w:val="00C2745C"/>
    <w:rsid w:val="00C36087"/>
    <w:rsid w:val="00C4376C"/>
    <w:rsid w:val="00C45D95"/>
    <w:rsid w:val="00C4652A"/>
    <w:rsid w:val="00C5391B"/>
    <w:rsid w:val="00C53AAD"/>
    <w:rsid w:val="00C53AF3"/>
    <w:rsid w:val="00C62217"/>
    <w:rsid w:val="00C67EA5"/>
    <w:rsid w:val="00C7194D"/>
    <w:rsid w:val="00C719B2"/>
    <w:rsid w:val="00C721F5"/>
    <w:rsid w:val="00C7258C"/>
    <w:rsid w:val="00C74E5E"/>
    <w:rsid w:val="00C83049"/>
    <w:rsid w:val="00C83A29"/>
    <w:rsid w:val="00C86008"/>
    <w:rsid w:val="00C96463"/>
    <w:rsid w:val="00CA07E5"/>
    <w:rsid w:val="00CB0054"/>
    <w:rsid w:val="00CB0D8E"/>
    <w:rsid w:val="00CB4FDB"/>
    <w:rsid w:val="00D00DDD"/>
    <w:rsid w:val="00D10869"/>
    <w:rsid w:val="00D11562"/>
    <w:rsid w:val="00D1407E"/>
    <w:rsid w:val="00D25458"/>
    <w:rsid w:val="00D26214"/>
    <w:rsid w:val="00D330DB"/>
    <w:rsid w:val="00D37FD8"/>
    <w:rsid w:val="00D56E50"/>
    <w:rsid w:val="00D600CF"/>
    <w:rsid w:val="00D61896"/>
    <w:rsid w:val="00D80431"/>
    <w:rsid w:val="00D90982"/>
    <w:rsid w:val="00D94E6D"/>
    <w:rsid w:val="00DA1069"/>
    <w:rsid w:val="00DA4218"/>
    <w:rsid w:val="00DA43F7"/>
    <w:rsid w:val="00DC1D69"/>
    <w:rsid w:val="00DC33D8"/>
    <w:rsid w:val="00DE13CD"/>
    <w:rsid w:val="00DE52DF"/>
    <w:rsid w:val="00E03E5A"/>
    <w:rsid w:val="00E06E2F"/>
    <w:rsid w:val="00E104A5"/>
    <w:rsid w:val="00E104C6"/>
    <w:rsid w:val="00E10B97"/>
    <w:rsid w:val="00E257FE"/>
    <w:rsid w:val="00E40B5A"/>
    <w:rsid w:val="00E6082D"/>
    <w:rsid w:val="00E72925"/>
    <w:rsid w:val="00E8786C"/>
    <w:rsid w:val="00EA0602"/>
    <w:rsid w:val="00EA689B"/>
    <w:rsid w:val="00EC5537"/>
    <w:rsid w:val="00ED4B43"/>
    <w:rsid w:val="00EF1633"/>
    <w:rsid w:val="00EF47B6"/>
    <w:rsid w:val="00F03848"/>
    <w:rsid w:val="00F11666"/>
    <w:rsid w:val="00F26C24"/>
    <w:rsid w:val="00F31423"/>
    <w:rsid w:val="00F33C84"/>
    <w:rsid w:val="00F46EE5"/>
    <w:rsid w:val="00F51C34"/>
    <w:rsid w:val="00F616E2"/>
    <w:rsid w:val="00F61F75"/>
    <w:rsid w:val="00F81948"/>
    <w:rsid w:val="00F966D2"/>
    <w:rsid w:val="00FA2096"/>
    <w:rsid w:val="00FA36B5"/>
    <w:rsid w:val="00FB430E"/>
    <w:rsid w:val="00FC1264"/>
    <w:rsid w:val="00FC6DE2"/>
    <w:rsid w:val="00FD1CD5"/>
    <w:rsid w:val="00FE266C"/>
    <w:rsid w:val="00FE3303"/>
    <w:rsid w:val="00FE4AFD"/>
    <w:rsid w:val="00FF2330"/>
    <w:rsid w:val="00FF6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1">
    <w:name w:val="Body 1"/>
    <w:rsid w:val="00FF2330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pt-BR"/>
    </w:rPr>
  </w:style>
  <w:style w:type="paragraph" w:styleId="Rodap">
    <w:name w:val="footer"/>
    <w:basedOn w:val="Normal"/>
    <w:link w:val="RodapChar"/>
    <w:uiPriority w:val="99"/>
    <w:rsid w:val="00FF233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F2330"/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link w:val="PargrafodaListaChar"/>
    <w:uiPriority w:val="34"/>
    <w:qFormat/>
    <w:rsid w:val="00FF23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nhideWhenUsed/>
    <w:rsid w:val="00FF2330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FF2330"/>
    <w:pPr>
      <w:autoSpaceDE w:val="0"/>
      <w:autoSpaceDN w:val="0"/>
      <w:adjustRightInd w:val="0"/>
    </w:pPr>
    <w:rPr>
      <w:rFonts w:ascii="Arial" w:hAnsi="Arial" w:cs="Arial"/>
      <w:b/>
      <w:bCs/>
      <w:color w:val="000081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F2330"/>
    <w:rPr>
      <w:rFonts w:ascii="Arial" w:eastAsia="Times New Roman" w:hAnsi="Arial" w:cs="Arial"/>
      <w:b/>
      <w:bCs/>
      <w:color w:val="000081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FF2330"/>
    <w:pPr>
      <w:jc w:val="center"/>
    </w:pPr>
    <w:rPr>
      <w:rFonts w:ascii="Verdana" w:hAnsi="Verdana"/>
      <w:b/>
      <w:bCs/>
      <w:sz w:val="22"/>
    </w:rPr>
  </w:style>
  <w:style w:type="character" w:customStyle="1" w:styleId="TtuloChar">
    <w:name w:val="Título Char"/>
    <w:basedOn w:val="Fontepargpadro"/>
    <w:link w:val="Ttulo"/>
    <w:rsid w:val="00FF2330"/>
    <w:rPr>
      <w:rFonts w:ascii="Verdana" w:eastAsia="Times New Roman" w:hAnsi="Verdana" w:cs="Times New Roman"/>
      <w:b/>
      <w:bCs/>
      <w:szCs w:val="24"/>
    </w:rPr>
  </w:style>
  <w:style w:type="character" w:customStyle="1" w:styleId="PargrafodaListaChar">
    <w:name w:val="Parágrafo da Lista Char"/>
    <w:link w:val="PargrafodaLista"/>
    <w:uiPriority w:val="34"/>
    <w:locked/>
    <w:rsid w:val="00FF2330"/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6F31F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F31FA"/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56E5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6E50"/>
    <w:rPr>
      <w:rFonts w:ascii="Segoe UI" w:eastAsia="Times New Roman" w:hAnsi="Segoe UI" w:cs="Segoe UI"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sid w:val="002860CB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C53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CA07E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A07E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A07E5"/>
    <w:rPr>
      <w:rFonts w:ascii="Times New Roman" w:eastAsia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A07E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A07E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C83A29"/>
    <w:pPr>
      <w:spacing w:before="100" w:beforeAutospacing="1" w:after="100" w:afterAutospacing="1"/>
    </w:pPr>
    <w:rPr>
      <w:lang w:eastAsia="pt-BR"/>
    </w:rPr>
  </w:style>
  <w:style w:type="character" w:styleId="Forte">
    <w:name w:val="Strong"/>
    <w:basedOn w:val="Fontepargpadro"/>
    <w:uiPriority w:val="22"/>
    <w:qFormat/>
    <w:rsid w:val="009F0C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5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22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BCA7CB-4477-4627-9B48-29745CD7B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2336</Words>
  <Characters>12615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Natália Jordão</dc:creator>
  <cp:lastModifiedBy>Pedro Luiz</cp:lastModifiedBy>
  <cp:revision>4</cp:revision>
  <cp:lastPrinted>2020-07-16T21:06:00Z</cp:lastPrinted>
  <dcterms:created xsi:type="dcterms:W3CDTF">2020-07-19T15:36:00Z</dcterms:created>
  <dcterms:modified xsi:type="dcterms:W3CDTF">2020-07-20T17:52:00Z</dcterms:modified>
</cp:coreProperties>
</file>